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4E4CB" w14:textId="2482B9C5" w:rsidR="235DF6B6" w:rsidRDefault="00E544C5" w:rsidP="7BA42BCB">
      <w:pPr>
        <w:spacing w:line="360" w:lineRule="auto"/>
        <w:jc w:val="center"/>
        <w:rPr>
          <w:rFonts w:ascii="Times New Roman" w:eastAsia="Times New Roman" w:hAnsi="Times New Roman" w:cs="Times New Roman"/>
          <w:b/>
          <w:bCs/>
        </w:rPr>
      </w:pPr>
      <w:r w:rsidRPr="00E544C5">
        <w:rPr>
          <w:rFonts w:ascii="Times New Roman" w:eastAsia="Times New Roman" w:hAnsi="Times New Roman" w:cs="Times New Roman"/>
          <w:b/>
          <w:bCs/>
        </w:rPr>
        <w:t xml:space="preserve">A Didactic Engineering in the research process of </w:t>
      </w:r>
      <w:proofErr w:type="spellStart"/>
      <w:r w:rsidRPr="00E544C5">
        <w:rPr>
          <w:rFonts w:ascii="Times New Roman" w:eastAsia="Times New Roman" w:hAnsi="Times New Roman" w:cs="Times New Roman"/>
          <w:b/>
          <w:bCs/>
        </w:rPr>
        <w:t>Padovan</w:t>
      </w:r>
      <w:proofErr w:type="spellEnd"/>
      <w:r w:rsidRPr="00E544C5">
        <w:rPr>
          <w:rFonts w:ascii="Times New Roman" w:eastAsia="Times New Roman" w:hAnsi="Times New Roman" w:cs="Times New Roman"/>
          <w:b/>
          <w:bCs/>
        </w:rPr>
        <w:t xml:space="preserve"> sequence generalization: an experience in a Bachelor degree course</w:t>
      </w:r>
    </w:p>
    <w:p w14:paraId="23F9B14E" w14:textId="5B640682" w:rsidR="57A38557" w:rsidRDefault="57A38557" w:rsidP="57A38557">
      <w:pPr>
        <w:jc w:val="center"/>
        <w:rPr>
          <w:rFonts w:ascii="Times New Roman" w:eastAsia="Times New Roman" w:hAnsi="Times New Roman" w:cs="Times New Roman"/>
        </w:rPr>
      </w:pPr>
      <w:r w:rsidRPr="57A38557">
        <w:rPr>
          <w:rFonts w:ascii="Times New Roman" w:eastAsia="Times New Roman" w:hAnsi="Times New Roman" w:cs="Times New Roman"/>
        </w:rPr>
        <w:t xml:space="preserve"> </w:t>
      </w:r>
    </w:p>
    <w:p w14:paraId="39BBC1CC" w14:textId="6F50AED2" w:rsidR="57A38557" w:rsidRDefault="57A38557" w:rsidP="57A38557">
      <w:pPr>
        <w:jc w:val="center"/>
      </w:pPr>
      <w:r w:rsidRPr="57A38557">
        <w:rPr>
          <w:rFonts w:ascii="Times New Roman" w:eastAsia="Times New Roman" w:hAnsi="Times New Roman" w:cs="Times New Roman"/>
          <w:sz w:val="22"/>
          <w:szCs w:val="22"/>
        </w:rPr>
        <w:t>Author1</w:t>
      </w:r>
      <w:r w:rsidRPr="57A38557">
        <w:rPr>
          <w:rFonts w:ascii="Times New Roman" w:eastAsia="Times New Roman" w:hAnsi="Times New Roman" w:cs="Times New Roman"/>
          <w:sz w:val="22"/>
          <w:szCs w:val="22"/>
          <w:vertAlign w:val="superscript"/>
        </w:rPr>
        <w:t>a</w:t>
      </w:r>
      <w:r w:rsidRPr="57A38557">
        <w:rPr>
          <w:rFonts w:ascii="Times New Roman" w:eastAsia="Times New Roman" w:hAnsi="Times New Roman" w:cs="Times New Roman"/>
          <w:sz w:val="22"/>
          <w:szCs w:val="22"/>
        </w:rPr>
        <w:t xml:space="preserve"> ORCID </w:t>
      </w:r>
      <w:proofErr w:type="spellStart"/>
      <w:r w:rsidRPr="57A38557">
        <w:rPr>
          <w:rFonts w:ascii="Times New Roman" w:eastAsia="Times New Roman" w:hAnsi="Times New Roman" w:cs="Times New Roman"/>
          <w:sz w:val="22"/>
          <w:szCs w:val="22"/>
        </w:rPr>
        <w:t>iD</w:t>
      </w:r>
      <w:proofErr w:type="spellEnd"/>
      <w:r w:rsidRPr="57A38557">
        <w:rPr>
          <w:rFonts w:ascii="Times New Roman" w:eastAsia="Times New Roman" w:hAnsi="Times New Roman" w:cs="Times New Roman"/>
          <w:sz w:val="22"/>
          <w:szCs w:val="22"/>
        </w:rPr>
        <w:t xml:space="preserve"> (XXXX-XXXX-XXXX-XXXX)</w:t>
      </w:r>
    </w:p>
    <w:p w14:paraId="707FD719" w14:textId="648A7DD9" w:rsidR="57A38557" w:rsidRDefault="57A38557" w:rsidP="57A38557">
      <w:pPr>
        <w:jc w:val="center"/>
      </w:pPr>
      <w:r w:rsidRPr="57A38557">
        <w:rPr>
          <w:rFonts w:ascii="Times New Roman" w:eastAsia="Times New Roman" w:hAnsi="Times New Roman" w:cs="Times New Roman"/>
          <w:sz w:val="22"/>
          <w:szCs w:val="22"/>
        </w:rPr>
        <w:t>Author2</w:t>
      </w:r>
      <w:r w:rsidRPr="57A38557">
        <w:rPr>
          <w:rFonts w:ascii="Times New Roman" w:eastAsia="Times New Roman" w:hAnsi="Times New Roman" w:cs="Times New Roman"/>
          <w:sz w:val="22"/>
          <w:szCs w:val="22"/>
          <w:vertAlign w:val="superscript"/>
        </w:rPr>
        <w:t>b</w:t>
      </w:r>
      <w:r w:rsidRPr="57A38557">
        <w:rPr>
          <w:rFonts w:ascii="Times New Roman" w:eastAsia="Times New Roman" w:hAnsi="Times New Roman" w:cs="Times New Roman"/>
          <w:sz w:val="22"/>
          <w:szCs w:val="22"/>
        </w:rPr>
        <w:t xml:space="preserve"> ORCID </w:t>
      </w:r>
      <w:proofErr w:type="spellStart"/>
      <w:r w:rsidRPr="57A38557">
        <w:rPr>
          <w:rFonts w:ascii="Times New Roman" w:eastAsia="Times New Roman" w:hAnsi="Times New Roman" w:cs="Times New Roman"/>
          <w:sz w:val="22"/>
          <w:szCs w:val="22"/>
        </w:rPr>
        <w:t>iD</w:t>
      </w:r>
      <w:proofErr w:type="spellEnd"/>
      <w:r w:rsidRPr="57A38557">
        <w:rPr>
          <w:rFonts w:ascii="Times New Roman" w:eastAsia="Times New Roman" w:hAnsi="Times New Roman" w:cs="Times New Roman"/>
          <w:sz w:val="22"/>
          <w:szCs w:val="22"/>
        </w:rPr>
        <w:t xml:space="preserve"> (XXXX-XXXX-XXXX-XXXX)</w:t>
      </w:r>
    </w:p>
    <w:p w14:paraId="677DC12C" w14:textId="4F1BCBC5" w:rsidR="57A38557" w:rsidRDefault="57A38557" w:rsidP="57A38557">
      <w:pPr>
        <w:jc w:val="center"/>
      </w:pPr>
      <w:r w:rsidRPr="57A38557">
        <w:rPr>
          <w:rFonts w:ascii="Times New Roman" w:eastAsia="Times New Roman" w:hAnsi="Times New Roman" w:cs="Times New Roman"/>
          <w:sz w:val="22"/>
          <w:szCs w:val="22"/>
        </w:rPr>
        <w:t>Author3</w:t>
      </w:r>
      <w:r w:rsidRPr="57A38557">
        <w:rPr>
          <w:rFonts w:ascii="Times New Roman" w:eastAsia="Times New Roman" w:hAnsi="Times New Roman" w:cs="Times New Roman"/>
          <w:sz w:val="22"/>
          <w:szCs w:val="22"/>
          <w:vertAlign w:val="superscript"/>
        </w:rPr>
        <w:t>a</w:t>
      </w:r>
      <w:proofErr w:type="gramStart"/>
      <w:r w:rsidRPr="57A38557">
        <w:rPr>
          <w:rFonts w:ascii="Times New Roman" w:eastAsia="Times New Roman" w:hAnsi="Times New Roman" w:cs="Times New Roman"/>
          <w:sz w:val="22"/>
          <w:szCs w:val="22"/>
          <w:vertAlign w:val="superscript"/>
        </w:rPr>
        <w:t>,b</w:t>
      </w:r>
      <w:proofErr w:type="gramEnd"/>
      <w:r w:rsidRPr="57A38557">
        <w:rPr>
          <w:rFonts w:ascii="Times New Roman" w:eastAsia="Times New Roman" w:hAnsi="Times New Roman" w:cs="Times New Roman"/>
          <w:sz w:val="22"/>
          <w:szCs w:val="22"/>
        </w:rPr>
        <w:t xml:space="preserve"> ORCID </w:t>
      </w:r>
      <w:proofErr w:type="spellStart"/>
      <w:r w:rsidRPr="57A38557">
        <w:rPr>
          <w:rFonts w:ascii="Times New Roman" w:eastAsia="Times New Roman" w:hAnsi="Times New Roman" w:cs="Times New Roman"/>
          <w:sz w:val="22"/>
          <w:szCs w:val="22"/>
        </w:rPr>
        <w:t>iD</w:t>
      </w:r>
      <w:proofErr w:type="spellEnd"/>
      <w:r w:rsidRPr="57A38557">
        <w:rPr>
          <w:rFonts w:ascii="Times New Roman" w:eastAsia="Times New Roman" w:hAnsi="Times New Roman" w:cs="Times New Roman"/>
          <w:sz w:val="22"/>
          <w:szCs w:val="22"/>
        </w:rPr>
        <w:t xml:space="preserve"> (XXXX-XXXX-XXXX-XXXX)</w:t>
      </w:r>
    </w:p>
    <w:p w14:paraId="283628E9" w14:textId="4215A0DC" w:rsidR="57A38557" w:rsidRDefault="57A38557" w:rsidP="57A38557">
      <w:pPr>
        <w:jc w:val="center"/>
      </w:pPr>
      <w:r w:rsidRPr="57A38557">
        <w:rPr>
          <w:rFonts w:ascii="Times New Roman" w:eastAsia="Times New Roman" w:hAnsi="Times New Roman" w:cs="Times New Roman"/>
          <w:sz w:val="20"/>
          <w:szCs w:val="20"/>
        </w:rPr>
        <w:t xml:space="preserve"> </w:t>
      </w:r>
    </w:p>
    <w:p w14:paraId="1B3F23EE" w14:textId="0B85D4E4" w:rsidR="6589FB0C" w:rsidRDefault="3992458D" w:rsidP="3992458D">
      <w:pPr>
        <w:jc w:val="center"/>
        <w:rPr>
          <w:rFonts w:ascii="Times New Roman" w:eastAsia="Times New Roman" w:hAnsi="Times New Roman" w:cs="Times New Roman"/>
          <w:sz w:val="16"/>
          <w:szCs w:val="16"/>
        </w:rPr>
      </w:pPr>
      <w:proofErr w:type="gramStart"/>
      <w:r w:rsidRPr="3992458D">
        <w:rPr>
          <w:rFonts w:ascii="Times New Roman" w:eastAsia="Times New Roman" w:hAnsi="Times New Roman" w:cs="Times New Roman"/>
          <w:sz w:val="16"/>
          <w:szCs w:val="16"/>
          <w:vertAlign w:val="superscript"/>
        </w:rPr>
        <w:t>a</w:t>
      </w:r>
      <w:proofErr w:type="gramEnd"/>
      <w:r w:rsidRPr="3992458D">
        <w:rPr>
          <w:rFonts w:ascii="Times New Roman" w:eastAsia="Times New Roman" w:hAnsi="Times New Roman" w:cs="Times New Roman"/>
          <w:sz w:val="16"/>
          <w:szCs w:val="16"/>
        </w:rPr>
        <w:t xml:space="preserve"> Author1’s affiliation as university, postgraduate course or institute and department, institution address as city, state and country, only (</w:t>
      </w:r>
      <w:r w:rsidRPr="3992458D">
        <w:rPr>
          <w:rFonts w:ascii="Times New Roman" w:eastAsia="Times New Roman" w:hAnsi="Times New Roman" w:cs="Times New Roman"/>
          <w:b/>
          <w:bCs/>
          <w:sz w:val="16"/>
          <w:szCs w:val="16"/>
        </w:rPr>
        <w:t>no biographical data</w:t>
      </w:r>
      <w:r w:rsidRPr="3992458D">
        <w:rPr>
          <w:rFonts w:ascii="Times New Roman" w:eastAsia="Times New Roman" w:hAnsi="Times New Roman" w:cs="Times New Roman"/>
          <w:sz w:val="16"/>
          <w:szCs w:val="16"/>
        </w:rPr>
        <w:t>)</w:t>
      </w:r>
    </w:p>
    <w:p w14:paraId="3485CD23" w14:textId="2F613764" w:rsidR="6589FB0C" w:rsidRDefault="3992458D" w:rsidP="6589FB0C">
      <w:pPr>
        <w:jc w:val="center"/>
      </w:pPr>
      <w:proofErr w:type="gramStart"/>
      <w:r w:rsidRPr="3992458D">
        <w:rPr>
          <w:rFonts w:ascii="Times New Roman" w:eastAsia="Times New Roman" w:hAnsi="Times New Roman" w:cs="Times New Roman"/>
          <w:sz w:val="16"/>
          <w:szCs w:val="16"/>
          <w:vertAlign w:val="superscript"/>
        </w:rPr>
        <w:t>b</w:t>
      </w:r>
      <w:proofErr w:type="gramEnd"/>
      <w:r w:rsidRPr="3992458D">
        <w:rPr>
          <w:rFonts w:ascii="Times New Roman" w:eastAsia="Times New Roman" w:hAnsi="Times New Roman" w:cs="Times New Roman"/>
          <w:sz w:val="16"/>
          <w:szCs w:val="16"/>
        </w:rPr>
        <w:t xml:space="preserve"> Author2’s affiliation as university, postgraduate course or institute and department, institution address as city, state and country, only (</w:t>
      </w:r>
      <w:r w:rsidRPr="3992458D">
        <w:rPr>
          <w:rFonts w:ascii="Times New Roman" w:eastAsia="Times New Roman" w:hAnsi="Times New Roman" w:cs="Times New Roman"/>
          <w:b/>
          <w:bCs/>
          <w:sz w:val="16"/>
          <w:szCs w:val="16"/>
        </w:rPr>
        <w:t>no biographical data</w:t>
      </w:r>
      <w:r w:rsidRPr="3992458D">
        <w:rPr>
          <w:rFonts w:ascii="Times New Roman" w:eastAsia="Times New Roman" w:hAnsi="Times New Roman" w:cs="Times New Roman"/>
          <w:sz w:val="16"/>
          <w:szCs w:val="16"/>
        </w:rPr>
        <w:t>)</w:t>
      </w:r>
    </w:p>
    <w:p w14:paraId="53E87B8B" w14:textId="1B5811BD" w:rsidR="235DF6B6" w:rsidRDefault="235DF6B6" w:rsidP="57A38557">
      <w:pPr>
        <w:jc w:val="center"/>
        <w:rPr>
          <w:rFonts w:ascii="Times New Roman" w:eastAsia="Times New Roman" w:hAnsi="Times New Roman" w:cs="Times New Roman"/>
          <w:sz w:val="16"/>
          <w:szCs w:val="16"/>
        </w:rPr>
      </w:pPr>
    </w:p>
    <w:p w14:paraId="2FA983CD" w14:textId="714746FF" w:rsidR="235DF6B6" w:rsidRDefault="235DF6B6" w:rsidP="235DF6B6">
      <w:pPr>
        <w:jc w:val="center"/>
      </w:pPr>
    </w:p>
    <w:p w14:paraId="41D54082" w14:textId="6DEB9433" w:rsidR="235DF6B6" w:rsidRDefault="235DF6B6" w:rsidP="235DF6B6">
      <w:pPr>
        <w:ind w:firstLine="709"/>
      </w:pPr>
      <w:r w:rsidRPr="235DF6B6">
        <w:rPr>
          <w:rFonts w:ascii="Times New Roman" w:eastAsia="Times New Roman" w:hAnsi="Times New Roman" w:cs="Times New Roman"/>
          <w:b/>
          <w:bCs/>
          <w:sz w:val="28"/>
          <w:szCs w:val="28"/>
        </w:rPr>
        <w:t>ABSTRACT</w:t>
      </w:r>
    </w:p>
    <w:p w14:paraId="5BE4508C" w14:textId="79992980" w:rsidR="235DF6B6" w:rsidRDefault="002823B3" w:rsidP="235DF6B6">
      <w:pPr>
        <w:ind w:firstLine="709"/>
        <w:jc w:val="both"/>
      </w:pPr>
      <w:r w:rsidRPr="002823B3">
        <w:rPr>
          <w:rFonts w:ascii="Times New Roman" w:eastAsia="Times New Roman" w:hAnsi="Times New Roman" w:cs="Times New Roman"/>
          <w:sz w:val="20"/>
          <w:szCs w:val="20"/>
        </w:rPr>
        <w:t xml:space="preserve">In this article, we will present a survey of the research carried out at the Academic Master of Science and Mathematics Graduate Program (PGECM) of the Federal Institute of Education, Science and Technology of </w:t>
      </w:r>
      <w:proofErr w:type="spellStart"/>
      <w:r w:rsidRPr="002823B3">
        <w:rPr>
          <w:rFonts w:ascii="Times New Roman" w:eastAsia="Times New Roman" w:hAnsi="Times New Roman" w:cs="Times New Roman"/>
          <w:sz w:val="20"/>
          <w:szCs w:val="20"/>
        </w:rPr>
        <w:t>Ceará</w:t>
      </w:r>
      <w:proofErr w:type="spellEnd"/>
      <w:r w:rsidRPr="002823B3">
        <w:rPr>
          <w:rFonts w:ascii="Times New Roman" w:eastAsia="Times New Roman" w:hAnsi="Times New Roman" w:cs="Times New Roman"/>
          <w:sz w:val="20"/>
          <w:szCs w:val="20"/>
        </w:rPr>
        <w:t xml:space="preserve"> (IFCE). Based on Didactic Engineering, as a research methodology, in association with the Didactic Situations Theory, as a teaching methodology, an investigation </w:t>
      </w:r>
      <w:proofErr w:type="gramStart"/>
      <w:r w:rsidRPr="002823B3">
        <w:rPr>
          <w:rFonts w:ascii="Times New Roman" w:eastAsia="Times New Roman" w:hAnsi="Times New Roman" w:cs="Times New Roman"/>
          <w:sz w:val="20"/>
          <w:szCs w:val="20"/>
        </w:rPr>
        <w:t>is carried out</w:t>
      </w:r>
      <w:proofErr w:type="gramEnd"/>
      <w:r w:rsidRPr="002823B3">
        <w:rPr>
          <w:rFonts w:ascii="Times New Roman" w:eastAsia="Times New Roman" w:hAnsi="Times New Roman" w:cs="Times New Roman"/>
          <w:sz w:val="20"/>
          <w:szCs w:val="20"/>
        </w:rPr>
        <w:t xml:space="preserve"> around the object of study, the </w:t>
      </w:r>
      <w:proofErr w:type="spellStart"/>
      <w:r w:rsidRPr="002823B3">
        <w:rPr>
          <w:rFonts w:ascii="Times New Roman" w:eastAsia="Times New Roman" w:hAnsi="Times New Roman" w:cs="Times New Roman"/>
          <w:sz w:val="20"/>
          <w:szCs w:val="20"/>
        </w:rPr>
        <w:t>Padovan</w:t>
      </w:r>
      <w:proofErr w:type="spellEnd"/>
      <w:r w:rsidRPr="002823B3">
        <w:rPr>
          <w:rFonts w:ascii="Times New Roman" w:eastAsia="Times New Roman" w:hAnsi="Times New Roman" w:cs="Times New Roman"/>
          <w:sz w:val="20"/>
          <w:szCs w:val="20"/>
        </w:rPr>
        <w:t xml:space="preserve"> sequence, focusing on the process of generalization of this sequence. Thus, t</w:t>
      </w:r>
      <w:r w:rsidR="00785E22">
        <w:rPr>
          <w:rFonts w:ascii="Times New Roman" w:eastAsia="Times New Roman" w:hAnsi="Times New Roman" w:cs="Times New Roman"/>
          <w:sz w:val="20"/>
          <w:szCs w:val="20"/>
        </w:rPr>
        <w:t>hree</w:t>
      </w:r>
      <w:r w:rsidRPr="002823B3">
        <w:rPr>
          <w:rFonts w:ascii="Times New Roman" w:eastAsia="Times New Roman" w:hAnsi="Times New Roman" w:cs="Times New Roman"/>
          <w:sz w:val="20"/>
          <w:szCs w:val="20"/>
        </w:rPr>
        <w:t xml:space="preserve"> problem situations are elaborated and </w:t>
      </w:r>
      <w:proofErr w:type="spellStart"/>
      <w:r w:rsidRPr="002823B3">
        <w:rPr>
          <w:rFonts w:ascii="Times New Roman" w:eastAsia="Times New Roman" w:hAnsi="Times New Roman" w:cs="Times New Roman"/>
          <w:sz w:val="20"/>
          <w:szCs w:val="20"/>
        </w:rPr>
        <w:t>analyzed</w:t>
      </w:r>
      <w:proofErr w:type="spellEnd"/>
      <w:r w:rsidRPr="002823B3">
        <w:rPr>
          <w:rFonts w:ascii="Times New Roman" w:eastAsia="Times New Roman" w:hAnsi="Times New Roman" w:cs="Times New Roman"/>
          <w:sz w:val="20"/>
          <w:szCs w:val="20"/>
        </w:rPr>
        <w:t xml:space="preserve"> based on the research and teaching methodologies used, </w:t>
      </w:r>
      <w:proofErr w:type="spellStart"/>
      <w:r w:rsidRPr="002823B3">
        <w:rPr>
          <w:rFonts w:ascii="Times New Roman" w:eastAsia="Times New Roman" w:hAnsi="Times New Roman" w:cs="Times New Roman"/>
          <w:sz w:val="20"/>
          <w:szCs w:val="20"/>
        </w:rPr>
        <w:t>analyzing</w:t>
      </w:r>
      <w:proofErr w:type="spellEnd"/>
      <w:r w:rsidRPr="002823B3">
        <w:rPr>
          <w:rFonts w:ascii="Times New Roman" w:eastAsia="Times New Roman" w:hAnsi="Times New Roman" w:cs="Times New Roman"/>
          <w:sz w:val="20"/>
          <w:szCs w:val="20"/>
        </w:rPr>
        <w:t xml:space="preserve"> their properties and the student's intuitive thinking, considering the insertion of the epistemological conception of this study, since this research was applied in the course of Mathematics Degree in the History of Mathematics discipline. The validation of the collected data took place internally, since the short period of the research, besides the relative</w:t>
      </w:r>
      <w:r w:rsidR="007D55A9">
        <w:rPr>
          <w:rFonts w:ascii="Times New Roman" w:eastAsia="Times New Roman" w:hAnsi="Times New Roman" w:cs="Times New Roman"/>
          <w:sz w:val="20"/>
          <w:szCs w:val="20"/>
        </w:rPr>
        <w:t>ly small number of participants.</w:t>
      </w:r>
    </w:p>
    <w:p w14:paraId="036B44AB" w14:textId="6932AD25" w:rsidR="235DF6B6" w:rsidRDefault="235DF6B6" w:rsidP="235DF6B6">
      <w:pPr>
        <w:ind w:firstLine="709"/>
        <w:jc w:val="both"/>
      </w:pPr>
      <w:r w:rsidRPr="235DF6B6">
        <w:rPr>
          <w:rFonts w:ascii="Times New Roman" w:eastAsia="Times New Roman" w:hAnsi="Times New Roman" w:cs="Times New Roman"/>
          <w:b/>
          <w:bCs/>
          <w:color w:val="111111"/>
          <w:sz w:val="20"/>
          <w:szCs w:val="20"/>
        </w:rPr>
        <w:t>Keywords</w:t>
      </w:r>
      <w:r w:rsidRPr="235DF6B6">
        <w:rPr>
          <w:rFonts w:ascii="Times New Roman" w:eastAsia="Times New Roman" w:hAnsi="Times New Roman" w:cs="Times New Roman"/>
          <w:color w:val="111111"/>
          <w:sz w:val="20"/>
          <w:szCs w:val="20"/>
        </w:rPr>
        <w:t xml:space="preserve">: </w:t>
      </w:r>
      <w:r w:rsidR="002823B3" w:rsidRPr="002823B3">
        <w:rPr>
          <w:rFonts w:ascii="Times New Roman" w:eastAsia="Times New Roman" w:hAnsi="Times New Roman" w:cs="Times New Roman"/>
          <w:color w:val="111111"/>
          <w:sz w:val="20"/>
          <w:szCs w:val="20"/>
        </w:rPr>
        <w:t xml:space="preserve">Didactic Engineering; History of mathematics; generalization; </w:t>
      </w:r>
      <w:proofErr w:type="spellStart"/>
      <w:r w:rsidR="002823B3" w:rsidRPr="002823B3">
        <w:rPr>
          <w:rFonts w:ascii="Times New Roman" w:eastAsia="Times New Roman" w:hAnsi="Times New Roman" w:cs="Times New Roman"/>
          <w:color w:val="111111"/>
          <w:sz w:val="20"/>
          <w:szCs w:val="20"/>
        </w:rPr>
        <w:t>Padovan</w:t>
      </w:r>
      <w:proofErr w:type="spellEnd"/>
      <w:r w:rsidR="002823B3" w:rsidRPr="002823B3">
        <w:rPr>
          <w:rFonts w:ascii="Times New Roman" w:eastAsia="Times New Roman" w:hAnsi="Times New Roman" w:cs="Times New Roman"/>
          <w:color w:val="111111"/>
          <w:sz w:val="20"/>
          <w:szCs w:val="20"/>
        </w:rPr>
        <w:t xml:space="preserve"> sequence; Didactic Situations Theory.</w:t>
      </w:r>
      <w:r w:rsidRPr="235DF6B6">
        <w:rPr>
          <w:rFonts w:ascii="Times New Roman" w:eastAsia="Times New Roman" w:hAnsi="Times New Roman" w:cs="Times New Roman"/>
          <w:color w:val="111111"/>
          <w:sz w:val="20"/>
          <w:szCs w:val="20"/>
        </w:rPr>
        <w:t xml:space="preserve"> </w:t>
      </w:r>
    </w:p>
    <w:p w14:paraId="2F187D54" w14:textId="57C07A50" w:rsidR="235DF6B6" w:rsidRDefault="235DF6B6" w:rsidP="235DF6B6">
      <w:pPr>
        <w:jc w:val="center"/>
      </w:pPr>
      <w:r w:rsidRPr="006935A1">
        <w:rPr>
          <w:rFonts w:ascii="Times New Roman" w:eastAsia="Times New Roman" w:hAnsi="Times New Roman" w:cs="Times New Roman"/>
          <w:b/>
          <w:bCs/>
          <w:lang w:val="en-US"/>
        </w:rPr>
        <w:t xml:space="preserve"> </w:t>
      </w:r>
    </w:p>
    <w:p w14:paraId="72C2F1BD" w14:textId="252698FA" w:rsidR="235DF6B6" w:rsidRPr="00E544C5" w:rsidRDefault="00E544C5" w:rsidP="671697B5">
      <w:pPr>
        <w:spacing w:line="360" w:lineRule="auto"/>
        <w:jc w:val="center"/>
        <w:rPr>
          <w:lang w:val="pt-BR"/>
        </w:rPr>
      </w:pPr>
      <w:r w:rsidRPr="00E544C5">
        <w:rPr>
          <w:rFonts w:ascii="Times New Roman" w:eastAsia="Times New Roman" w:hAnsi="Times New Roman" w:cs="Times New Roman"/>
          <w:b/>
          <w:bCs/>
          <w:lang w:val="pt-BR"/>
        </w:rPr>
        <w:t>Uma Engenharia Didática no processo de investigação da generalização da sequência de Padovan: uma experiência num curso de Licenciatura</w:t>
      </w:r>
    </w:p>
    <w:p w14:paraId="51B1D7C8" w14:textId="7AE5EF2B" w:rsidR="235DF6B6" w:rsidRPr="00E544C5" w:rsidRDefault="235DF6B6">
      <w:pPr>
        <w:rPr>
          <w:lang w:val="pt-BR"/>
        </w:rPr>
      </w:pPr>
      <w:r w:rsidRPr="00E544C5">
        <w:rPr>
          <w:rFonts w:ascii="Times New Roman" w:eastAsia="Times New Roman" w:hAnsi="Times New Roman" w:cs="Times New Roman"/>
          <w:lang w:val="pt-BR"/>
        </w:rPr>
        <w:t xml:space="preserve"> </w:t>
      </w:r>
    </w:p>
    <w:p w14:paraId="4590FEE8" w14:textId="5058C1D9" w:rsidR="235DF6B6" w:rsidRPr="006935A1" w:rsidRDefault="235DF6B6" w:rsidP="235DF6B6">
      <w:pPr>
        <w:ind w:firstLine="709"/>
        <w:rPr>
          <w:lang w:val="pt-BR"/>
        </w:rPr>
      </w:pPr>
      <w:r w:rsidRPr="006935A1">
        <w:rPr>
          <w:rFonts w:ascii="Times New Roman" w:eastAsia="Times New Roman" w:hAnsi="Times New Roman" w:cs="Times New Roman"/>
          <w:b/>
          <w:bCs/>
          <w:sz w:val="28"/>
          <w:szCs w:val="28"/>
          <w:lang w:val="pt-BR"/>
        </w:rPr>
        <w:t>RESUMO</w:t>
      </w:r>
    </w:p>
    <w:p w14:paraId="6A5EB14C" w14:textId="2BB3C8D3" w:rsidR="235DF6B6" w:rsidRPr="007A6D82" w:rsidRDefault="007A6D82" w:rsidP="007A6D82">
      <w:pPr>
        <w:ind w:firstLine="709"/>
        <w:jc w:val="both"/>
        <w:rPr>
          <w:rFonts w:ascii="Times New Roman" w:eastAsia="Times New Roman" w:hAnsi="Times New Roman" w:cs="Times New Roman"/>
          <w:sz w:val="20"/>
          <w:szCs w:val="20"/>
          <w:lang w:val="pt-BR"/>
        </w:rPr>
      </w:pPr>
      <w:r w:rsidRPr="007A6D82">
        <w:rPr>
          <w:rFonts w:ascii="Times New Roman" w:eastAsia="Times New Roman" w:hAnsi="Times New Roman" w:cs="Times New Roman"/>
          <w:sz w:val="20"/>
          <w:szCs w:val="20"/>
          <w:lang w:val="pt-BR"/>
        </w:rPr>
        <w:t>Neste artigo, será apresentad</w:t>
      </w:r>
      <w:r w:rsidR="00E414BF">
        <w:rPr>
          <w:rFonts w:ascii="Times New Roman" w:eastAsia="Times New Roman" w:hAnsi="Times New Roman" w:cs="Times New Roman"/>
          <w:sz w:val="20"/>
          <w:szCs w:val="20"/>
          <w:lang w:val="pt-BR"/>
        </w:rPr>
        <w:t>o</w:t>
      </w:r>
      <w:r w:rsidRPr="007A6D82">
        <w:rPr>
          <w:rFonts w:ascii="Times New Roman" w:eastAsia="Times New Roman" w:hAnsi="Times New Roman" w:cs="Times New Roman"/>
          <w:sz w:val="20"/>
          <w:szCs w:val="20"/>
          <w:lang w:val="pt-BR"/>
        </w:rPr>
        <w:t xml:space="preserve"> um recorte da pesquisa realizada no Mestrado Acadêmico do Programa de Pós-Graduação em Ensino de Ciências e Matemática (PGECM) do Instituto Federal de Educação, Ciência e Tecnologia do Ceará (IFCE). Fundamentada na Engenharia Didática, como metodologia de pesquisa</w:t>
      </w:r>
      <w:r w:rsidR="00E414BF">
        <w:rPr>
          <w:rFonts w:ascii="Times New Roman" w:eastAsia="Times New Roman" w:hAnsi="Times New Roman" w:cs="Times New Roman"/>
          <w:sz w:val="20"/>
          <w:szCs w:val="20"/>
          <w:lang w:val="pt-BR"/>
        </w:rPr>
        <w:t>,</w:t>
      </w:r>
      <w:r w:rsidRPr="007A6D82">
        <w:rPr>
          <w:rFonts w:ascii="Times New Roman" w:eastAsia="Times New Roman" w:hAnsi="Times New Roman" w:cs="Times New Roman"/>
          <w:sz w:val="20"/>
          <w:szCs w:val="20"/>
          <w:lang w:val="pt-BR"/>
        </w:rPr>
        <w:t xml:space="preserve"> em associação com a Teoria das Situações Didáticas, como metodologia de ensino, é então realizada uma investigação em torno do objeto de estudo, a sequência de Padovan, com enfoque no processo de generalização dessa sequência. Assim, são elabora</w:t>
      </w:r>
      <w:r w:rsidR="00785E22">
        <w:rPr>
          <w:rFonts w:ascii="Times New Roman" w:eastAsia="Times New Roman" w:hAnsi="Times New Roman" w:cs="Times New Roman"/>
          <w:sz w:val="20"/>
          <w:szCs w:val="20"/>
          <w:lang w:val="pt-BR"/>
        </w:rPr>
        <w:t>das três</w:t>
      </w:r>
      <w:r w:rsidRPr="007A6D82">
        <w:rPr>
          <w:rFonts w:ascii="Times New Roman" w:eastAsia="Times New Roman" w:hAnsi="Times New Roman" w:cs="Times New Roman"/>
          <w:sz w:val="20"/>
          <w:szCs w:val="20"/>
          <w:lang w:val="pt-BR"/>
        </w:rPr>
        <w:t xml:space="preserve"> situações-problema e analisadas com base nas met</w:t>
      </w:r>
      <w:r>
        <w:rPr>
          <w:rFonts w:ascii="Times New Roman" w:eastAsia="Times New Roman" w:hAnsi="Times New Roman" w:cs="Times New Roman"/>
          <w:sz w:val="20"/>
          <w:szCs w:val="20"/>
          <w:lang w:val="pt-BR"/>
        </w:rPr>
        <w:t>o</w:t>
      </w:r>
      <w:r w:rsidRPr="007A6D82">
        <w:rPr>
          <w:rFonts w:ascii="Times New Roman" w:eastAsia="Times New Roman" w:hAnsi="Times New Roman" w:cs="Times New Roman"/>
          <w:sz w:val="20"/>
          <w:szCs w:val="20"/>
          <w:lang w:val="pt-BR"/>
        </w:rPr>
        <w:t xml:space="preserve">dologias </w:t>
      </w:r>
      <w:r w:rsidR="00E414BF">
        <w:rPr>
          <w:rFonts w:ascii="Times New Roman" w:eastAsia="Times New Roman" w:hAnsi="Times New Roman" w:cs="Times New Roman"/>
          <w:sz w:val="20"/>
          <w:szCs w:val="20"/>
          <w:lang w:val="pt-BR"/>
        </w:rPr>
        <w:t xml:space="preserve">de pesquisa e ensino </w:t>
      </w:r>
      <w:r w:rsidRPr="007A6D82">
        <w:rPr>
          <w:rFonts w:ascii="Times New Roman" w:eastAsia="Times New Roman" w:hAnsi="Times New Roman" w:cs="Times New Roman"/>
          <w:sz w:val="20"/>
          <w:szCs w:val="20"/>
          <w:lang w:val="pt-BR"/>
        </w:rPr>
        <w:t xml:space="preserve">utilizadas, </w:t>
      </w:r>
      <w:r w:rsidR="00BC6DF8">
        <w:rPr>
          <w:rFonts w:ascii="Times New Roman" w:eastAsia="Times New Roman" w:hAnsi="Times New Roman" w:cs="Times New Roman"/>
          <w:sz w:val="20"/>
          <w:szCs w:val="20"/>
          <w:lang w:val="pt-BR"/>
        </w:rPr>
        <w:t>i</w:t>
      </w:r>
      <w:r w:rsidR="00C8658F">
        <w:rPr>
          <w:rFonts w:ascii="Times New Roman" w:eastAsia="Times New Roman" w:hAnsi="Times New Roman" w:cs="Times New Roman"/>
          <w:sz w:val="20"/>
          <w:szCs w:val="20"/>
          <w:lang w:val="pt-BR"/>
        </w:rPr>
        <w:t>nvestigando</w:t>
      </w:r>
      <w:r w:rsidRPr="007A6D82">
        <w:rPr>
          <w:rFonts w:ascii="Times New Roman" w:eastAsia="Times New Roman" w:hAnsi="Times New Roman" w:cs="Times New Roman"/>
          <w:sz w:val="20"/>
          <w:szCs w:val="20"/>
          <w:lang w:val="pt-BR"/>
        </w:rPr>
        <w:t xml:space="preserve"> as </w:t>
      </w:r>
      <w:r w:rsidR="00E414BF">
        <w:rPr>
          <w:rFonts w:ascii="Times New Roman" w:eastAsia="Times New Roman" w:hAnsi="Times New Roman" w:cs="Times New Roman"/>
          <w:sz w:val="20"/>
          <w:szCs w:val="20"/>
          <w:lang w:val="pt-BR"/>
        </w:rPr>
        <w:t xml:space="preserve">suas </w:t>
      </w:r>
      <w:r w:rsidRPr="007A6D82">
        <w:rPr>
          <w:rFonts w:ascii="Times New Roman" w:eastAsia="Times New Roman" w:hAnsi="Times New Roman" w:cs="Times New Roman"/>
          <w:sz w:val="20"/>
          <w:szCs w:val="20"/>
          <w:lang w:val="pt-BR"/>
        </w:rPr>
        <w:t>propriedades e o pensamento intuitivo do estudante, diante da inserção da concepção epistemológica desse estudo, uma vez que esta pesquisa foi aplicada no curso de Licenciatura em Matemática na disciplina de História da Matemática.</w:t>
      </w:r>
      <w:r w:rsidR="00E414BF">
        <w:rPr>
          <w:rFonts w:ascii="Times New Roman" w:eastAsia="Times New Roman" w:hAnsi="Times New Roman" w:cs="Times New Roman"/>
          <w:sz w:val="20"/>
          <w:szCs w:val="20"/>
          <w:lang w:val="pt-BR"/>
        </w:rPr>
        <w:t xml:space="preserve"> A validação dos dados coletados ocorreu de forma interna, </w:t>
      </w:r>
      <w:r w:rsidR="006D1478">
        <w:rPr>
          <w:rFonts w:ascii="Times New Roman" w:eastAsia="Times New Roman" w:hAnsi="Times New Roman" w:cs="Times New Roman"/>
          <w:sz w:val="20"/>
          <w:szCs w:val="20"/>
          <w:lang w:val="pt-BR"/>
        </w:rPr>
        <w:t>devido</w:t>
      </w:r>
      <w:r w:rsidR="00E414BF">
        <w:rPr>
          <w:rFonts w:ascii="Times New Roman" w:eastAsia="Times New Roman" w:hAnsi="Times New Roman" w:cs="Times New Roman"/>
          <w:sz w:val="20"/>
          <w:szCs w:val="20"/>
          <w:lang w:val="pt-BR"/>
        </w:rPr>
        <w:t xml:space="preserve"> ao curto período da pesquisa, além da quantidade de participantes ser relativamente pequena.</w:t>
      </w:r>
    </w:p>
    <w:p w14:paraId="2857B40D" w14:textId="5587399A" w:rsidR="235DF6B6" w:rsidRPr="006935A1" w:rsidRDefault="235DF6B6" w:rsidP="235DF6B6">
      <w:pPr>
        <w:ind w:firstLine="709"/>
        <w:rPr>
          <w:lang w:val="pt-BR"/>
        </w:rPr>
      </w:pPr>
      <w:r w:rsidRPr="235DF6B6">
        <w:rPr>
          <w:rFonts w:ascii="Times New Roman" w:eastAsia="Times New Roman" w:hAnsi="Times New Roman" w:cs="Times New Roman"/>
          <w:b/>
          <w:bCs/>
          <w:sz w:val="20"/>
          <w:szCs w:val="20"/>
          <w:lang w:val="pt-BR"/>
        </w:rPr>
        <w:t>Palavras-chave</w:t>
      </w:r>
      <w:r w:rsidRPr="235DF6B6">
        <w:rPr>
          <w:rFonts w:ascii="Times New Roman" w:eastAsia="Times New Roman" w:hAnsi="Times New Roman" w:cs="Times New Roman"/>
          <w:sz w:val="20"/>
          <w:szCs w:val="20"/>
          <w:lang w:val="pt-BR"/>
        </w:rPr>
        <w:t xml:space="preserve">: </w:t>
      </w:r>
      <w:r w:rsidR="007A6D82">
        <w:rPr>
          <w:rFonts w:ascii="Times New Roman" w:eastAsia="Times New Roman" w:hAnsi="Times New Roman" w:cs="Times New Roman"/>
          <w:sz w:val="20"/>
          <w:szCs w:val="20"/>
          <w:lang w:val="pt-BR"/>
        </w:rPr>
        <w:t>Engenharia Didática; História da Matemática; generalização; sequência de Padovan; Teoria das Situações Didáticas</w:t>
      </w:r>
      <w:r w:rsidRPr="235DF6B6">
        <w:rPr>
          <w:rFonts w:ascii="Times New Roman" w:eastAsia="Times New Roman" w:hAnsi="Times New Roman" w:cs="Times New Roman"/>
          <w:sz w:val="20"/>
          <w:szCs w:val="20"/>
          <w:lang w:val="pt-BR"/>
        </w:rPr>
        <w:t>.</w:t>
      </w:r>
    </w:p>
    <w:p w14:paraId="73821660" w14:textId="434A9FBE" w:rsidR="235DF6B6" w:rsidRPr="006935A1" w:rsidRDefault="235DF6B6" w:rsidP="235DF6B6">
      <w:pPr>
        <w:ind w:firstLine="709"/>
        <w:rPr>
          <w:lang w:val="pt-BR"/>
        </w:rPr>
      </w:pPr>
      <w:r w:rsidRPr="006935A1">
        <w:rPr>
          <w:rFonts w:ascii="Times New Roman" w:eastAsia="Times New Roman" w:hAnsi="Times New Roman" w:cs="Times New Roman"/>
          <w:sz w:val="20"/>
          <w:szCs w:val="20"/>
          <w:lang w:val="pt-BR"/>
        </w:rPr>
        <w:t xml:space="preserve"> </w:t>
      </w:r>
    </w:p>
    <w:p w14:paraId="1D846DF5" w14:textId="49A0573A" w:rsidR="235DF6B6" w:rsidRDefault="235DF6B6" w:rsidP="235DF6B6">
      <w:pPr>
        <w:ind w:firstLine="709"/>
      </w:pPr>
      <w:r w:rsidRPr="235DF6B6">
        <w:rPr>
          <w:rFonts w:ascii="Times New Roman" w:eastAsia="Times New Roman" w:hAnsi="Times New Roman" w:cs="Times New Roman"/>
          <w:b/>
          <w:bCs/>
          <w:sz w:val="28"/>
          <w:szCs w:val="28"/>
        </w:rPr>
        <w:t>INTRODU</w:t>
      </w:r>
      <w:r w:rsidR="008D0A1F">
        <w:rPr>
          <w:rFonts w:ascii="Times New Roman" w:eastAsia="Times New Roman" w:hAnsi="Times New Roman" w:cs="Times New Roman"/>
          <w:b/>
          <w:bCs/>
          <w:sz w:val="28"/>
          <w:szCs w:val="28"/>
        </w:rPr>
        <w:t>ÇÃO</w:t>
      </w:r>
    </w:p>
    <w:p w14:paraId="70A9291B" w14:textId="463FB5EE" w:rsidR="00A4210C" w:rsidRDefault="00385301" w:rsidP="0079138E">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Atualmente, m</w:t>
      </w:r>
      <w:r w:rsidR="008B3C06" w:rsidRPr="008B3C06">
        <w:rPr>
          <w:rFonts w:ascii="Times New Roman" w:eastAsia="Times New Roman" w:hAnsi="Times New Roman" w:cs="Times New Roman"/>
          <w:lang w:val="pt-BR"/>
        </w:rPr>
        <w:t>uitas são as pesquisas que investigam os conceitos mate</w:t>
      </w:r>
      <w:r w:rsidR="008B3C06">
        <w:rPr>
          <w:rFonts w:ascii="Times New Roman" w:eastAsia="Times New Roman" w:hAnsi="Times New Roman" w:cs="Times New Roman"/>
          <w:lang w:val="pt-BR"/>
        </w:rPr>
        <w:t>máticos e a sua disposição no plano pedagógico</w:t>
      </w:r>
      <w:r w:rsidR="005A6E70">
        <w:rPr>
          <w:rFonts w:ascii="Times New Roman" w:eastAsia="Times New Roman" w:hAnsi="Times New Roman" w:cs="Times New Roman"/>
          <w:lang w:val="pt-BR"/>
        </w:rPr>
        <w:t>, contribuindo assim para a Didática da Matemática</w:t>
      </w:r>
      <w:r w:rsidR="008B3C06">
        <w:rPr>
          <w:rFonts w:ascii="Times New Roman" w:eastAsia="Times New Roman" w:hAnsi="Times New Roman" w:cs="Times New Roman"/>
          <w:lang w:val="pt-BR"/>
        </w:rPr>
        <w:t xml:space="preserve"> (Oliveira &amp; Alves, 2019). </w:t>
      </w:r>
      <w:r w:rsidR="00A4210C">
        <w:rPr>
          <w:rFonts w:ascii="Times New Roman" w:eastAsia="Times New Roman" w:hAnsi="Times New Roman" w:cs="Times New Roman"/>
          <w:lang w:val="pt-BR"/>
        </w:rPr>
        <w:t xml:space="preserve">Ressalta-se que muitos </w:t>
      </w:r>
      <w:r w:rsidR="00E82090">
        <w:rPr>
          <w:rFonts w:ascii="Times New Roman" w:eastAsia="Times New Roman" w:hAnsi="Times New Roman" w:cs="Times New Roman"/>
          <w:lang w:val="pt-BR"/>
        </w:rPr>
        <w:t xml:space="preserve">pesquisadores </w:t>
      </w:r>
      <w:r w:rsidR="00A4210C">
        <w:rPr>
          <w:rFonts w:ascii="Times New Roman" w:eastAsia="Times New Roman" w:hAnsi="Times New Roman" w:cs="Times New Roman"/>
          <w:lang w:val="pt-BR"/>
        </w:rPr>
        <w:t xml:space="preserve">franceses </w:t>
      </w:r>
      <w:r w:rsidR="00E82090">
        <w:rPr>
          <w:rFonts w:ascii="Times New Roman" w:eastAsia="Times New Roman" w:hAnsi="Times New Roman" w:cs="Times New Roman"/>
          <w:lang w:val="pt-BR"/>
        </w:rPr>
        <w:t>consideram essa didática como um campo científico, com as metodologias alinhadas, possuindo o viés de estudar a dimensão do conhecimento matemático, através de sistemas didáticos associados à processos de ensino e aprendizagem (</w:t>
      </w:r>
      <w:proofErr w:type="spellStart"/>
      <w:r w:rsidR="00550BC3">
        <w:rPr>
          <w:rFonts w:ascii="Times New Roman" w:eastAsia="Times New Roman" w:hAnsi="Times New Roman" w:cs="Times New Roman"/>
          <w:lang w:val="pt-BR"/>
        </w:rPr>
        <w:t>Artigue</w:t>
      </w:r>
      <w:proofErr w:type="spellEnd"/>
      <w:r w:rsidR="00E82090">
        <w:rPr>
          <w:rFonts w:ascii="Times New Roman" w:eastAsia="Times New Roman" w:hAnsi="Times New Roman" w:cs="Times New Roman"/>
          <w:lang w:val="pt-BR"/>
        </w:rPr>
        <w:t>,</w:t>
      </w:r>
      <w:r w:rsidR="00550BC3">
        <w:rPr>
          <w:rFonts w:ascii="Times New Roman" w:eastAsia="Times New Roman" w:hAnsi="Times New Roman" w:cs="Times New Roman"/>
          <w:lang w:val="pt-BR"/>
        </w:rPr>
        <w:t xml:space="preserve"> </w:t>
      </w:r>
      <w:r w:rsidR="00E82090">
        <w:rPr>
          <w:rFonts w:ascii="Times New Roman" w:eastAsia="Times New Roman" w:hAnsi="Times New Roman" w:cs="Times New Roman"/>
          <w:lang w:val="pt-BR"/>
        </w:rPr>
        <w:t>2015). Com isso, reúnem-se ainda, inúmeras investigações referentes aos obstáculos existentes na sua construção epistemológica.</w:t>
      </w:r>
    </w:p>
    <w:p w14:paraId="27C73469" w14:textId="747245F9" w:rsidR="0086241A" w:rsidRDefault="008B70B2" w:rsidP="0079138E">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À vista disso, foi realizado</w:t>
      </w:r>
      <w:r w:rsidR="00A6092B">
        <w:rPr>
          <w:rFonts w:ascii="Times New Roman" w:eastAsia="Times New Roman" w:hAnsi="Times New Roman" w:cs="Times New Roman"/>
          <w:lang w:val="pt-BR"/>
        </w:rPr>
        <w:t xml:space="preserve"> um levantamento em livros de História da Matemática, trazendo a sequência de Fibonacci como conteúdo referente às sequências lineares e recorrentes. Porém, essa sequência possui a sua relação de convergência como sendo o número de ouro, onde este e o número plástico são as duas únicas soluções dos números mórficos (</w:t>
      </w:r>
      <w:r w:rsidR="00E1731D">
        <w:rPr>
          <w:rFonts w:ascii="Times New Roman" w:eastAsia="Times New Roman" w:hAnsi="Times New Roman" w:cs="Times New Roman"/>
          <w:lang w:val="pt-BR"/>
        </w:rPr>
        <w:t xml:space="preserve">Ferreira, 2015; </w:t>
      </w:r>
      <w:proofErr w:type="spellStart"/>
      <w:r w:rsidR="00E1731D" w:rsidRPr="00E1731D">
        <w:rPr>
          <w:rFonts w:ascii="Times New Roman" w:eastAsia="Times New Roman" w:hAnsi="Times New Roman" w:cs="Times New Roman"/>
          <w:lang w:val="pt-BR"/>
        </w:rPr>
        <w:t>Spinadel</w:t>
      </w:r>
      <w:proofErr w:type="spellEnd"/>
      <w:r w:rsidR="00E1731D">
        <w:rPr>
          <w:rFonts w:ascii="Times New Roman" w:eastAsia="Times New Roman" w:hAnsi="Times New Roman" w:cs="Times New Roman"/>
          <w:lang w:val="pt-BR"/>
        </w:rPr>
        <w:t xml:space="preserve"> </w:t>
      </w:r>
      <w:r w:rsidR="00E1731D" w:rsidRPr="00E1731D">
        <w:rPr>
          <w:rFonts w:ascii="Times New Roman" w:eastAsia="Times New Roman" w:hAnsi="Times New Roman" w:cs="Times New Roman"/>
          <w:lang w:val="pt-BR"/>
        </w:rPr>
        <w:t xml:space="preserve">&amp; </w:t>
      </w:r>
      <w:proofErr w:type="spellStart"/>
      <w:r w:rsidR="00E1731D" w:rsidRPr="00E1731D">
        <w:rPr>
          <w:rFonts w:ascii="Times New Roman" w:eastAsia="Times New Roman" w:hAnsi="Times New Roman" w:cs="Times New Roman"/>
          <w:lang w:val="pt-BR"/>
        </w:rPr>
        <w:t>Buitrago</w:t>
      </w:r>
      <w:proofErr w:type="spellEnd"/>
      <w:r w:rsidR="00E1731D" w:rsidRPr="00E1731D">
        <w:rPr>
          <w:rFonts w:ascii="Times New Roman" w:eastAsia="Times New Roman" w:hAnsi="Times New Roman" w:cs="Times New Roman"/>
          <w:lang w:val="pt-BR"/>
        </w:rPr>
        <w:t xml:space="preserve">, </w:t>
      </w:r>
      <w:r w:rsidR="00980729">
        <w:rPr>
          <w:rFonts w:ascii="Times New Roman" w:eastAsia="Times New Roman" w:hAnsi="Times New Roman" w:cs="Times New Roman"/>
          <w:lang w:val="pt-BR"/>
        </w:rPr>
        <w:lastRenderedPageBreak/>
        <w:t>2</w:t>
      </w:r>
      <w:r w:rsidR="00E1731D" w:rsidRPr="00E1731D">
        <w:rPr>
          <w:rFonts w:ascii="Times New Roman" w:eastAsia="Times New Roman" w:hAnsi="Times New Roman" w:cs="Times New Roman"/>
          <w:lang w:val="pt-BR"/>
        </w:rPr>
        <w:t>009</w:t>
      </w:r>
      <w:r w:rsidR="00A6092B">
        <w:rPr>
          <w:rFonts w:ascii="Times New Roman" w:eastAsia="Times New Roman" w:hAnsi="Times New Roman" w:cs="Times New Roman"/>
          <w:lang w:val="pt-BR"/>
        </w:rPr>
        <w:t>). Feito isso, buscou-se uma sequência em que apresentasse a sua relação de convergência relacionada ao número plástico, descobrindo então a sequência de Padovan.</w:t>
      </w:r>
    </w:p>
    <w:p w14:paraId="458C05CC" w14:textId="54CED746" w:rsidR="0086241A" w:rsidRDefault="003B19B0" w:rsidP="0079138E">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É portanto, nesse cenário que </w:t>
      </w:r>
      <w:r w:rsidR="00DF5706">
        <w:rPr>
          <w:rFonts w:ascii="Times New Roman" w:eastAsia="Times New Roman" w:hAnsi="Times New Roman" w:cs="Times New Roman"/>
          <w:lang w:val="pt-BR"/>
        </w:rPr>
        <w:t xml:space="preserve">é </w:t>
      </w:r>
      <w:r>
        <w:rPr>
          <w:rFonts w:ascii="Times New Roman" w:eastAsia="Times New Roman" w:hAnsi="Times New Roman" w:cs="Times New Roman"/>
          <w:lang w:val="pt-BR"/>
        </w:rPr>
        <w:t>realiza</w:t>
      </w:r>
      <w:r w:rsidR="00DF5706">
        <w:rPr>
          <w:rFonts w:ascii="Times New Roman" w:eastAsia="Times New Roman" w:hAnsi="Times New Roman" w:cs="Times New Roman"/>
          <w:lang w:val="pt-BR"/>
        </w:rPr>
        <w:t>do</w:t>
      </w:r>
      <w:r>
        <w:rPr>
          <w:rFonts w:ascii="Times New Roman" w:eastAsia="Times New Roman" w:hAnsi="Times New Roman" w:cs="Times New Roman"/>
          <w:lang w:val="pt-BR"/>
        </w:rPr>
        <w:t xml:space="preserve"> um estudo sobre a evolução histórica e investigativa da sequência de Padovan, transformando-a num conteúdo a ser ensinado.</w:t>
      </w:r>
      <w:r w:rsidR="00E1731D">
        <w:rPr>
          <w:rFonts w:ascii="Times New Roman" w:eastAsia="Times New Roman" w:hAnsi="Times New Roman" w:cs="Times New Roman"/>
          <w:lang w:val="pt-BR"/>
        </w:rPr>
        <w:t xml:space="preserve"> </w:t>
      </w:r>
      <w:r w:rsidR="006052E7">
        <w:rPr>
          <w:rFonts w:ascii="Times New Roman" w:eastAsia="Times New Roman" w:hAnsi="Times New Roman" w:cs="Times New Roman"/>
          <w:lang w:val="pt-BR"/>
        </w:rPr>
        <w:t>Durante o processo de ensino</w:t>
      </w:r>
      <w:r w:rsidR="00E1731D">
        <w:rPr>
          <w:rFonts w:ascii="Times New Roman" w:eastAsia="Times New Roman" w:hAnsi="Times New Roman" w:cs="Times New Roman"/>
          <w:lang w:val="pt-BR"/>
        </w:rPr>
        <w:t xml:space="preserve"> dos conceitos matemáticos </w:t>
      </w:r>
      <w:r w:rsidR="006052E7">
        <w:rPr>
          <w:rFonts w:ascii="Times New Roman" w:eastAsia="Times New Roman" w:hAnsi="Times New Roman" w:cs="Times New Roman"/>
          <w:lang w:val="pt-BR"/>
        </w:rPr>
        <w:t>referentes a esse</w:t>
      </w:r>
      <w:r w:rsidR="00E1731D">
        <w:rPr>
          <w:rFonts w:ascii="Times New Roman" w:eastAsia="Times New Roman" w:hAnsi="Times New Roman" w:cs="Times New Roman"/>
          <w:lang w:val="pt-BR"/>
        </w:rPr>
        <w:t xml:space="preserve"> objeto de estudo, podem surgir alguns obstáculos</w:t>
      </w:r>
      <w:r w:rsidR="00DF5706">
        <w:rPr>
          <w:rFonts w:ascii="Times New Roman" w:eastAsia="Times New Roman" w:hAnsi="Times New Roman" w:cs="Times New Roman"/>
          <w:lang w:val="pt-BR"/>
        </w:rPr>
        <w:t>,</w:t>
      </w:r>
      <w:r w:rsidR="00E1731D">
        <w:rPr>
          <w:rFonts w:ascii="Times New Roman" w:eastAsia="Times New Roman" w:hAnsi="Times New Roman" w:cs="Times New Roman"/>
          <w:lang w:val="pt-BR"/>
        </w:rPr>
        <w:t xml:space="preserve"> sendo superados através do processo de evolução dessa sequência, com ênfase na sua generalização.</w:t>
      </w:r>
    </w:p>
    <w:p w14:paraId="2D8FC1F8" w14:textId="370EF7CF" w:rsidR="00FA3266" w:rsidRDefault="0079138E" w:rsidP="0079138E">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Para isso, são considerados os aspectos epistemológicos, cognitivos e di</w:t>
      </w:r>
      <w:r w:rsidR="00DF5706">
        <w:rPr>
          <w:rFonts w:ascii="Times New Roman" w:eastAsia="Times New Roman" w:hAnsi="Times New Roman" w:cs="Times New Roman"/>
          <w:lang w:val="pt-BR"/>
        </w:rPr>
        <w:t>dáticos, visando estruturar este estudo fundamentado</w:t>
      </w:r>
      <w:r>
        <w:rPr>
          <w:rFonts w:ascii="Times New Roman" w:eastAsia="Times New Roman" w:hAnsi="Times New Roman" w:cs="Times New Roman"/>
          <w:lang w:val="pt-BR"/>
        </w:rPr>
        <w:t xml:space="preserve"> na metodologia de pesquisa da Engenharia Didática (ED) de </w:t>
      </w:r>
      <w:proofErr w:type="spellStart"/>
      <w:r>
        <w:rPr>
          <w:rFonts w:ascii="Times New Roman" w:eastAsia="Times New Roman" w:hAnsi="Times New Roman" w:cs="Times New Roman"/>
          <w:lang w:val="pt-BR"/>
        </w:rPr>
        <w:t>Artigue</w:t>
      </w:r>
      <w:proofErr w:type="spellEnd"/>
      <w:r>
        <w:rPr>
          <w:rFonts w:ascii="Times New Roman" w:eastAsia="Times New Roman" w:hAnsi="Times New Roman" w:cs="Times New Roman"/>
          <w:lang w:val="pt-BR"/>
        </w:rPr>
        <w:t xml:space="preserve"> (1988), em associação com a metodologia de ensino da Teoria das Situações Didáticas (TSD) de </w:t>
      </w:r>
      <w:proofErr w:type="spellStart"/>
      <w:r>
        <w:rPr>
          <w:rFonts w:ascii="Times New Roman" w:eastAsia="Times New Roman" w:hAnsi="Times New Roman" w:cs="Times New Roman"/>
          <w:lang w:val="pt-BR"/>
        </w:rPr>
        <w:t>Brousseau</w:t>
      </w:r>
      <w:proofErr w:type="spellEnd"/>
      <w:r>
        <w:rPr>
          <w:rFonts w:ascii="Times New Roman" w:eastAsia="Times New Roman" w:hAnsi="Times New Roman" w:cs="Times New Roman"/>
          <w:lang w:val="pt-BR"/>
        </w:rPr>
        <w:t xml:space="preserve"> (1976)</w:t>
      </w:r>
      <w:r w:rsidR="0086241A">
        <w:rPr>
          <w:rFonts w:ascii="Times New Roman" w:eastAsia="Times New Roman" w:hAnsi="Times New Roman" w:cs="Times New Roman"/>
          <w:lang w:val="pt-BR"/>
        </w:rPr>
        <w:t xml:space="preserve"> em torno d</w:t>
      </w:r>
      <w:r w:rsidR="006052E7">
        <w:rPr>
          <w:rFonts w:ascii="Times New Roman" w:eastAsia="Times New Roman" w:hAnsi="Times New Roman" w:cs="Times New Roman"/>
          <w:lang w:val="pt-BR"/>
        </w:rPr>
        <w:t>os</w:t>
      </w:r>
      <w:r w:rsidR="00E1731D">
        <w:rPr>
          <w:rFonts w:ascii="Times New Roman" w:eastAsia="Times New Roman" w:hAnsi="Times New Roman" w:cs="Times New Roman"/>
          <w:lang w:val="pt-BR"/>
        </w:rPr>
        <w:t xml:space="preserve"> números de </w:t>
      </w:r>
      <w:r w:rsidR="0086241A">
        <w:rPr>
          <w:rFonts w:ascii="Times New Roman" w:eastAsia="Times New Roman" w:hAnsi="Times New Roman" w:cs="Times New Roman"/>
          <w:lang w:val="pt-BR"/>
        </w:rPr>
        <w:t>Padovan.</w:t>
      </w:r>
    </w:p>
    <w:p w14:paraId="79C2AA54" w14:textId="3B17C426" w:rsidR="00195AC4" w:rsidRDefault="0079138E" w:rsidP="00195AC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Assim, é apresentada a justificativa inicial para este trabalho, seguindo com as análises prévias apoiada na ED.</w:t>
      </w:r>
      <w:r w:rsidR="00FA3266">
        <w:rPr>
          <w:rFonts w:ascii="Times New Roman" w:eastAsia="Times New Roman" w:hAnsi="Times New Roman" w:cs="Times New Roman"/>
          <w:lang w:val="pt-BR"/>
        </w:rPr>
        <w:t xml:space="preserve"> </w:t>
      </w:r>
      <w:r>
        <w:rPr>
          <w:rFonts w:ascii="Times New Roman" w:eastAsia="Times New Roman" w:hAnsi="Times New Roman" w:cs="Times New Roman"/>
          <w:lang w:val="pt-BR"/>
        </w:rPr>
        <w:t>C</w:t>
      </w:r>
      <w:r w:rsidR="00195AC4" w:rsidRPr="00195AC4">
        <w:rPr>
          <w:rFonts w:ascii="Times New Roman" w:eastAsia="Times New Roman" w:hAnsi="Times New Roman" w:cs="Times New Roman"/>
          <w:lang w:val="pt-BR"/>
        </w:rPr>
        <w:t xml:space="preserve">om base nisso, justifica-se a </w:t>
      </w:r>
      <w:r w:rsidR="00E313B2">
        <w:rPr>
          <w:rFonts w:ascii="Times New Roman" w:eastAsia="Times New Roman" w:hAnsi="Times New Roman" w:cs="Times New Roman"/>
          <w:lang w:val="pt-BR"/>
        </w:rPr>
        <w:t xml:space="preserve">presente </w:t>
      </w:r>
      <w:r w:rsidR="00195AC4">
        <w:rPr>
          <w:rFonts w:ascii="Times New Roman" w:eastAsia="Times New Roman" w:hAnsi="Times New Roman" w:cs="Times New Roman"/>
          <w:lang w:val="pt-BR"/>
        </w:rPr>
        <w:t xml:space="preserve">pesquisa fundamentada na seguinte pergunta norteadora: </w:t>
      </w:r>
      <w:r w:rsidR="00195AC4" w:rsidRPr="00195AC4">
        <w:rPr>
          <w:rFonts w:ascii="Times New Roman" w:eastAsia="Times New Roman" w:hAnsi="Times New Roman" w:cs="Times New Roman"/>
          <w:lang w:val="pt-BR"/>
        </w:rPr>
        <w:t>como desenvolver situações didáticas que oportunizem a investigação de seus teoremas e suas propriedades, explorando ainda a sua representação matricial numa perspectiva epistemológica, em relação a sua origem e evolução histórica?</w:t>
      </w:r>
    </w:p>
    <w:p w14:paraId="09646AA5" w14:textId="7A889014" w:rsidR="00CA1B43" w:rsidRDefault="00CA1B43" w:rsidP="00195AC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Assim, oferecendo as ferramentas necessárias para uma melhoria das práticas em sala de aula, pretende-se apresentar uma abordagem didática matemática aos professores de Matemática em formação inicial. Visando superar os obstáculos</w:t>
      </w:r>
      <w:r w:rsidR="00F9694E">
        <w:rPr>
          <w:rFonts w:ascii="Times New Roman" w:eastAsia="Times New Roman" w:hAnsi="Times New Roman" w:cs="Times New Roman"/>
          <w:lang w:val="pt-BR"/>
        </w:rPr>
        <w:t>,</w:t>
      </w:r>
      <w:r>
        <w:rPr>
          <w:rFonts w:ascii="Times New Roman" w:eastAsia="Times New Roman" w:hAnsi="Times New Roman" w:cs="Times New Roman"/>
          <w:lang w:val="pt-BR"/>
        </w:rPr>
        <w:t xml:space="preserve"> são traçados os objetivos gerais e específicos </w:t>
      </w:r>
      <w:r w:rsidR="00A03427">
        <w:rPr>
          <w:rFonts w:ascii="Times New Roman" w:eastAsia="Times New Roman" w:hAnsi="Times New Roman" w:cs="Times New Roman"/>
          <w:lang w:val="pt-BR"/>
        </w:rPr>
        <w:t>destacando</w:t>
      </w:r>
      <w:r>
        <w:rPr>
          <w:rFonts w:ascii="Times New Roman" w:eastAsia="Times New Roman" w:hAnsi="Times New Roman" w:cs="Times New Roman"/>
          <w:lang w:val="pt-BR"/>
        </w:rPr>
        <w:t xml:space="preserve"> os elementos de ordem epistemológica, cognitiva e didática</w:t>
      </w:r>
      <w:r w:rsidR="00A03427">
        <w:rPr>
          <w:rFonts w:ascii="Times New Roman" w:eastAsia="Times New Roman" w:hAnsi="Times New Roman" w:cs="Times New Roman"/>
          <w:lang w:val="pt-BR"/>
        </w:rPr>
        <w:t>,</w:t>
      </w:r>
      <w:r>
        <w:rPr>
          <w:rFonts w:ascii="Times New Roman" w:eastAsia="Times New Roman" w:hAnsi="Times New Roman" w:cs="Times New Roman"/>
          <w:lang w:val="pt-BR"/>
        </w:rPr>
        <w:t xml:space="preserve"> fundamentados na ED. Temos então o objetivo geral da pesquisa</w:t>
      </w:r>
      <w:r w:rsidR="00F9694E">
        <w:rPr>
          <w:rFonts w:ascii="Times New Roman" w:eastAsia="Times New Roman" w:hAnsi="Times New Roman" w:cs="Times New Roman"/>
          <w:lang w:val="pt-BR"/>
        </w:rPr>
        <w:t>, como sendo</w:t>
      </w:r>
      <w:r>
        <w:rPr>
          <w:rFonts w:ascii="Times New Roman" w:eastAsia="Times New Roman" w:hAnsi="Times New Roman" w:cs="Times New Roman"/>
          <w:lang w:val="pt-BR"/>
        </w:rPr>
        <w:t xml:space="preserve">: descrever elementos de um estudo sistemático, fundamentado na ED em conjunto com a TSD, referente ao modelo de generalização da sequência de Padovan, promovendo ainda uma compreensão </w:t>
      </w:r>
      <w:r w:rsidR="00A03427">
        <w:rPr>
          <w:rFonts w:ascii="Times New Roman" w:eastAsia="Times New Roman" w:hAnsi="Times New Roman" w:cs="Times New Roman"/>
          <w:lang w:val="pt-BR"/>
        </w:rPr>
        <w:t>histórico-evolutiva e explorando</w:t>
      </w:r>
      <w:r>
        <w:rPr>
          <w:rFonts w:ascii="Times New Roman" w:eastAsia="Times New Roman" w:hAnsi="Times New Roman" w:cs="Times New Roman"/>
          <w:lang w:val="pt-BR"/>
        </w:rPr>
        <w:t xml:space="preserve"> </w:t>
      </w:r>
      <w:r w:rsidR="00A03427">
        <w:rPr>
          <w:rFonts w:ascii="Times New Roman" w:eastAsia="Times New Roman" w:hAnsi="Times New Roman" w:cs="Times New Roman"/>
          <w:lang w:val="pt-BR"/>
        </w:rPr>
        <w:t>as</w:t>
      </w:r>
      <w:r>
        <w:rPr>
          <w:rFonts w:ascii="Times New Roman" w:eastAsia="Times New Roman" w:hAnsi="Times New Roman" w:cs="Times New Roman"/>
          <w:lang w:val="pt-BR"/>
        </w:rPr>
        <w:t xml:space="preserve"> suas propriedades</w:t>
      </w:r>
      <w:r w:rsidR="00A03427">
        <w:rPr>
          <w:rFonts w:ascii="Times New Roman" w:eastAsia="Times New Roman" w:hAnsi="Times New Roman" w:cs="Times New Roman"/>
          <w:lang w:val="pt-BR"/>
        </w:rPr>
        <w:t xml:space="preserve"> matemáticas</w:t>
      </w:r>
      <w:r>
        <w:rPr>
          <w:rFonts w:ascii="Times New Roman" w:eastAsia="Times New Roman" w:hAnsi="Times New Roman" w:cs="Times New Roman"/>
          <w:lang w:val="pt-BR"/>
        </w:rPr>
        <w:t>.</w:t>
      </w:r>
    </w:p>
    <w:p w14:paraId="3DE0B190" w14:textId="7BEFC25B" w:rsidR="00F9694E" w:rsidRDefault="00F9694E" w:rsidP="00195AC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A partir do objetivo geral, foram traçados os objetivos específicos, a saber: 1) investigar os teoremas e propriedades inerentes à generalização das representações matriciais, fórmula de Binet da sequência de Padovan; 2) explorar, através de situações de ensino, o processo de generalização da sequência de Padovan; 3) aplicar o desenvolvimento histórico-evolutivo da sequência de Padovan em relação ao seu processo de generalização, através de situações-problema em sala de aula.</w:t>
      </w:r>
    </w:p>
    <w:p w14:paraId="763EA2E5" w14:textId="640C364A" w:rsidR="00FF2339" w:rsidRPr="00195AC4" w:rsidRDefault="0046276F" w:rsidP="00195AC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Ressalta-se que</w:t>
      </w:r>
      <w:r w:rsidR="00FF2339">
        <w:rPr>
          <w:rFonts w:ascii="Times New Roman" w:eastAsia="Times New Roman" w:hAnsi="Times New Roman" w:cs="Times New Roman"/>
          <w:lang w:val="pt-BR"/>
        </w:rPr>
        <w:t xml:space="preserve"> este trabalho é um recorte da pesquisa realizada no Mestrado Acadêmico do Programa de Pós-graduação em Ensino de Ciências e Matemática (PGECM) no Instituto Federal de Educação, Ciência e Tecnologia do Estado do Ceará (IFCE), fundamentada na metodologia de pesquisa ED</w:t>
      </w:r>
      <w:r w:rsidR="00CE75A9">
        <w:rPr>
          <w:rFonts w:ascii="Times New Roman" w:eastAsia="Times New Roman" w:hAnsi="Times New Roman" w:cs="Times New Roman"/>
          <w:lang w:val="pt-BR"/>
        </w:rPr>
        <w:t>,</w:t>
      </w:r>
      <w:r w:rsidR="00FF2339">
        <w:rPr>
          <w:rFonts w:ascii="Times New Roman" w:eastAsia="Times New Roman" w:hAnsi="Times New Roman" w:cs="Times New Roman"/>
          <w:lang w:val="pt-BR"/>
        </w:rPr>
        <w:t xml:space="preserve"> em associação com a metodologia de ensino TSD. </w:t>
      </w:r>
      <w:r>
        <w:rPr>
          <w:rFonts w:ascii="Times New Roman" w:eastAsia="Times New Roman" w:hAnsi="Times New Roman" w:cs="Times New Roman"/>
          <w:lang w:val="pt-BR"/>
        </w:rPr>
        <w:t>Vale salientar q</w:t>
      </w:r>
      <w:r w:rsidR="00FF2339">
        <w:rPr>
          <w:rFonts w:ascii="Times New Roman" w:eastAsia="Times New Roman" w:hAnsi="Times New Roman" w:cs="Times New Roman"/>
          <w:lang w:val="pt-BR"/>
        </w:rPr>
        <w:t>ue</w:t>
      </w:r>
      <w:r w:rsidR="00A03427">
        <w:rPr>
          <w:rFonts w:ascii="Times New Roman" w:eastAsia="Times New Roman" w:hAnsi="Times New Roman" w:cs="Times New Roman"/>
          <w:lang w:val="pt-BR"/>
        </w:rPr>
        <w:t>,</w:t>
      </w:r>
      <w:r w:rsidR="00FF2339">
        <w:rPr>
          <w:rFonts w:ascii="Times New Roman" w:eastAsia="Times New Roman" w:hAnsi="Times New Roman" w:cs="Times New Roman"/>
          <w:lang w:val="pt-BR"/>
        </w:rPr>
        <w:t xml:space="preserve"> este artigo possui o parecer aprovado no Comitê de Ética em Pesquisa (CEP) (parecer: </w:t>
      </w:r>
      <w:r w:rsidR="00FF2339" w:rsidRPr="00FF2339">
        <w:rPr>
          <w:rFonts w:ascii="Times New Roman" w:eastAsia="Times New Roman" w:hAnsi="Times New Roman" w:cs="Times New Roman"/>
          <w:lang w:val="pt-BR"/>
        </w:rPr>
        <w:t>3.314.835</w:t>
      </w:r>
      <w:r w:rsidR="00CE75A9">
        <w:rPr>
          <w:rFonts w:ascii="Times New Roman" w:eastAsia="Times New Roman" w:hAnsi="Times New Roman" w:cs="Times New Roman"/>
          <w:lang w:val="pt-BR"/>
        </w:rPr>
        <w:t>), sendo então elaboradas situações de ensino, motivando os estudantes a desenvolverem o raciocínio intuitivo durante a compreensão dos conceitos matemáticos.</w:t>
      </w:r>
    </w:p>
    <w:p w14:paraId="5299C4D0" w14:textId="3ABFB113" w:rsidR="00195AC4" w:rsidRPr="00195AC4" w:rsidRDefault="00195AC4" w:rsidP="0076165E">
      <w:pPr>
        <w:ind w:firstLine="709"/>
        <w:jc w:val="both"/>
        <w:rPr>
          <w:lang w:val="pt-BR"/>
        </w:rPr>
      </w:pPr>
    </w:p>
    <w:p w14:paraId="317B82FC" w14:textId="17114FB8" w:rsidR="00664494" w:rsidRPr="00592D01" w:rsidRDefault="00664494" w:rsidP="00664494">
      <w:pPr>
        <w:ind w:firstLine="709"/>
        <w:rPr>
          <w:lang w:val="pt-BR"/>
        </w:rPr>
      </w:pPr>
      <w:r>
        <w:rPr>
          <w:rFonts w:ascii="Times New Roman" w:eastAsia="Times New Roman" w:hAnsi="Times New Roman" w:cs="Times New Roman"/>
          <w:b/>
          <w:bCs/>
          <w:sz w:val="28"/>
          <w:szCs w:val="28"/>
          <w:lang w:val="pt-BR"/>
        </w:rPr>
        <w:t>ANÁLISES PRELIMINARES</w:t>
      </w:r>
    </w:p>
    <w:p w14:paraId="1BACDC82" w14:textId="69A51286" w:rsidR="007A36FA" w:rsidRDefault="00581C2F" w:rsidP="0066449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Baseada na ED, as análises preliminares desta pesquisa foram divididas em duas </w:t>
      </w:r>
      <w:r w:rsidR="005D09B7">
        <w:rPr>
          <w:rFonts w:ascii="Times New Roman" w:eastAsia="Times New Roman" w:hAnsi="Times New Roman" w:cs="Times New Roman"/>
          <w:lang w:val="pt-BR"/>
        </w:rPr>
        <w:t>etapas,</w:t>
      </w:r>
      <w:r>
        <w:rPr>
          <w:rFonts w:ascii="Times New Roman" w:eastAsia="Times New Roman" w:hAnsi="Times New Roman" w:cs="Times New Roman"/>
          <w:lang w:val="pt-BR"/>
        </w:rPr>
        <w:t xml:space="preserve"> </w:t>
      </w:r>
      <w:r w:rsidR="006A541A">
        <w:rPr>
          <w:rFonts w:ascii="Times New Roman" w:eastAsia="Times New Roman" w:hAnsi="Times New Roman" w:cs="Times New Roman"/>
          <w:lang w:val="pt-BR"/>
        </w:rPr>
        <w:t xml:space="preserve">a saber: </w:t>
      </w:r>
      <w:r w:rsidR="00806F74">
        <w:rPr>
          <w:rFonts w:ascii="Times New Roman" w:eastAsia="Times New Roman" w:hAnsi="Times New Roman" w:cs="Times New Roman"/>
          <w:lang w:val="pt-BR"/>
        </w:rPr>
        <w:t>na primeira, realiza-se</w:t>
      </w:r>
      <w:r>
        <w:rPr>
          <w:rFonts w:ascii="Times New Roman" w:eastAsia="Times New Roman" w:hAnsi="Times New Roman" w:cs="Times New Roman"/>
          <w:lang w:val="pt-BR"/>
        </w:rPr>
        <w:t xml:space="preserve"> um levantamento bibliográfico da metodologia de pesquisa utilizada</w:t>
      </w:r>
      <w:r w:rsidR="008B2649">
        <w:rPr>
          <w:rFonts w:ascii="Times New Roman" w:eastAsia="Times New Roman" w:hAnsi="Times New Roman" w:cs="Times New Roman"/>
          <w:lang w:val="pt-BR"/>
        </w:rPr>
        <w:t xml:space="preserve"> </w:t>
      </w:r>
      <w:r w:rsidR="006A541A">
        <w:rPr>
          <w:rFonts w:ascii="Times New Roman" w:eastAsia="Times New Roman" w:hAnsi="Times New Roman" w:cs="Times New Roman"/>
          <w:lang w:val="pt-BR"/>
        </w:rPr>
        <w:t>ED</w:t>
      </w:r>
      <w:r w:rsidR="008B2649">
        <w:rPr>
          <w:rFonts w:ascii="Times New Roman" w:eastAsia="Times New Roman" w:hAnsi="Times New Roman" w:cs="Times New Roman"/>
          <w:lang w:val="pt-BR"/>
        </w:rPr>
        <w:t>,</w:t>
      </w:r>
      <w:r w:rsidR="006A541A">
        <w:rPr>
          <w:rFonts w:ascii="Times New Roman" w:eastAsia="Times New Roman" w:hAnsi="Times New Roman" w:cs="Times New Roman"/>
          <w:lang w:val="pt-BR"/>
        </w:rPr>
        <w:t xml:space="preserve"> </w:t>
      </w:r>
      <w:r>
        <w:rPr>
          <w:rFonts w:ascii="Times New Roman" w:eastAsia="Times New Roman" w:hAnsi="Times New Roman" w:cs="Times New Roman"/>
          <w:lang w:val="pt-BR"/>
        </w:rPr>
        <w:t>metodologia de ensino</w:t>
      </w:r>
      <w:r w:rsidR="008B2649">
        <w:rPr>
          <w:rFonts w:ascii="Times New Roman" w:eastAsia="Times New Roman" w:hAnsi="Times New Roman" w:cs="Times New Roman"/>
          <w:lang w:val="pt-BR"/>
        </w:rPr>
        <w:t xml:space="preserve"> </w:t>
      </w:r>
      <w:r w:rsidR="006A541A">
        <w:rPr>
          <w:rFonts w:ascii="Times New Roman" w:eastAsia="Times New Roman" w:hAnsi="Times New Roman" w:cs="Times New Roman"/>
          <w:lang w:val="pt-BR"/>
        </w:rPr>
        <w:t xml:space="preserve">TSD </w:t>
      </w:r>
      <w:r>
        <w:rPr>
          <w:rFonts w:ascii="Times New Roman" w:eastAsia="Times New Roman" w:hAnsi="Times New Roman" w:cs="Times New Roman"/>
          <w:lang w:val="pt-BR"/>
        </w:rPr>
        <w:t>e do objeto de estudo</w:t>
      </w:r>
      <w:r w:rsidR="002D1FBF">
        <w:rPr>
          <w:rFonts w:ascii="Times New Roman" w:eastAsia="Times New Roman" w:hAnsi="Times New Roman" w:cs="Times New Roman"/>
          <w:lang w:val="pt-BR"/>
        </w:rPr>
        <w:t>,</w:t>
      </w:r>
      <w:r w:rsidR="008B2649">
        <w:rPr>
          <w:rFonts w:ascii="Times New Roman" w:eastAsia="Times New Roman" w:hAnsi="Times New Roman" w:cs="Times New Roman"/>
          <w:lang w:val="pt-BR"/>
        </w:rPr>
        <w:t xml:space="preserve"> </w:t>
      </w:r>
      <w:r w:rsidR="002D1FBF">
        <w:rPr>
          <w:rFonts w:ascii="Times New Roman" w:eastAsia="Times New Roman" w:hAnsi="Times New Roman" w:cs="Times New Roman"/>
          <w:lang w:val="pt-BR"/>
        </w:rPr>
        <w:t xml:space="preserve">que é a </w:t>
      </w:r>
      <w:r w:rsidR="006A541A">
        <w:rPr>
          <w:rFonts w:ascii="Times New Roman" w:eastAsia="Times New Roman" w:hAnsi="Times New Roman" w:cs="Times New Roman"/>
          <w:lang w:val="pt-BR"/>
        </w:rPr>
        <w:t xml:space="preserve">sequência de Padovan; </w:t>
      </w:r>
      <w:r w:rsidR="008B2649">
        <w:rPr>
          <w:rFonts w:ascii="Times New Roman" w:eastAsia="Times New Roman" w:hAnsi="Times New Roman" w:cs="Times New Roman"/>
          <w:lang w:val="pt-BR"/>
        </w:rPr>
        <w:t xml:space="preserve">na segunda </w:t>
      </w:r>
      <w:r w:rsidR="005D09B7">
        <w:rPr>
          <w:rFonts w:ascii="Times New Roman" w:eastAsia="Times New Roman" w:hAnsi="Times New Roman" w:cs="Times New Roman"/>
          <w:lang w:val="pt-BR"/>
        </w:rPr>
        <w:t>etapa</w:t>
      </w:r>
      <w:r w:rsidR="00806F74">
        <w:rPr>
          <w:rFonts w:ascii="Times New Roman" w:eastAsia="Times New Roman" w:hAnsi="Times New Roman" w:cs="Times New Roman"/>
          <w:lang w:val="pt-BR"/>
        </w:rPr>
        <w:t>, procede-se</w:t>
      </w:r>
      <w:r w:rsidR="008B2649">
        <w:rPr>
          <w:rFonts w:ascii="Times New Roman" w:eastAsia="Times New Roman" w:hAnsi="Times New Roman" w:cs="Times New Roman"/>
          <w:lang w:val="pt-BR"/>
        </w:rPr>
        <w:t xml:space="preserve"> uma abordagem didática sobre a sequência de Padovan, correlacionando</w:t>
      </w:r>
      <w:r w:rsidR="00806F74">
        <w:rPr>
          <w:rFonts w:ascii="Times New Roman" w:eastAsia="Times New Roman" w:hAnsi="Times New Roman" w:cs="Times New Roman"/>
          <w:lang w:val="pt-BR"/>
        </w:rPr>
        <w:t>-a</w:t>
      </w:r>
      <w:r w:rsidR="008B2649">
        <w:rPr>
          <w:rFonts w:ascii="Times New Roman" w:eastAsia="Times New Roman" w:hAnsi="Times New Roman" w:cs="Times New Roman"/>
          <w:lang w:val="pt-BR"/>
        </w:rPr>
        <w:t xml:space="preserve"> com a sua aplicação e o seu desenvolvimento em sala de aula.</w:t>
      </w:r>
      <w:r w:rsidR="00B06640">
        <w:rPr>
          <w:rFonts w:ascii="Times New Roman" w:eastAsia="Times New Roman" w:hAnsi="Times New Roman" w:cs="Times New Roman"/>
          <w:lang w:val="pt-BR"/>
        </w:rPr>
        <w:t xml:space="preserve"> </w:t>
      </w:r>
      <w:proofErr w:type="spellStart"/>
      <w:r w:rsidR="007A36FA" w:rsidRPr="007A36FA">
        <w:rPr>
          <w:rFonts w:ascii="Times New Roman" w:eastAsia="Times New Roman" w:hAnsi="Times New Roman" w:cs="Times New Roman"/>
          <w:lang w:val="pt-BR"/>
        </w:rPr>
        <w:t>Masc</w:t>
      </w:r>
      <w:r w:rsidR="00B06640">
        <w:rPr>
          <w:rFonts w:ascii="Times New Roman" w:eastAsia="Times New Roman" w:hAnsi="Times New Roman" w:cs="Times New Roman"/>
          <w:lang w:val="pt-BR"/>
        </w:rPr>
        <w:t>h</w:t>
      </w:r>
      <w:r w:rsidR="007A36FA" w:rsidRPr="007A36FA">
        <w:rPr>
          <w:rFonts w:ascii="Times New Roman" w:eastAsia="Times New Roman" w:hAnsi="Times New Roman" w:cs="Times New Roman"/>
          <w:lang w:val="pt-BR"/>
        </w:rPr>
        <w:t>ietto</w:t>
      </w:r>
      <w:proofErr w:type="spellEnd"/>
      <w:r w:rsidR="007A36FA" w:rsidRPr="007A36FA">
        <w:rPr>
          <w:rFonts w:ascii="Times New Roman" w:eastAsia="Times New Roman" w:hAnsi="Times New Roman" w:cs="Times New Roman"/>
          <w:lang w:val="pt-BR"/>
        </w:rPr>
        <w:t xml:space="preserve"> </w:t>
      </w:r>
      <w:r w:rsidR="00B06640">
        <w:rPr>
          <w:rFonts w:ascii="Times New Roman" w:eastAsia="Times New Roman" w:hAnsi="Times New Roman" w:cs="Times New Roman"/>
          <w:lang w:val="pt-BR"/>
        </w:rPr>
        <w:t xml:space="preserve">(2008) </w:t>
      </w:r>
      <w:r w:rsidR="007A36FA" w:rsidRPr="007A36FA">
        <w:rPr>
          <w:rFonts w:ascii="Times New Roman" w:eastAsia="Times New Roman" w:hAnsi="Times New Roman" w:cs="Times New Roman"/>
          <w:lang w:val="pt-BR"/>
        </w:rPr>
        <w:t>realizou uma análise das diferentes maneiras de utilização de um determinada função: local, pontual, global, ideia de retidão local e modo de pensar. As análise epistemológicas desenvolvidas propositaram compreender a linguagem utilizada, identificando regras matemáticas.</w:t>
      </w:r>
    </w:p>
    <w:p w14:paraId="3E4CFCBB" w14:textId="5F1BC2B1" w:rsidR="00AA13F1" w:rsidRDefault="00837C97" w:rsidP="0066449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Ao construir o referencial teórico</w:t>
      </w:r>
      <w:r w:rsidR="00593F14">
        <w:rPr>
          <w:rFonts w:ascii="Times New Roman" w:eastAsia="Times New Roman" w:hAnsi="Times New Roman" w:cs="Times New Roman"/>
          <w:lang w:val="pt-BR"/>
        </w:rPr>
        <w:t>, realizaram</w:t>
      </w:r>
      <w:r>
        <w:rPr>
          <w:rFonts w:ascii="Times New Roman" w:eastAsia="Times New Roman" w:hAnsi="Times New Roman" w:cs="Times New Roman"/>
          <w:lang w:val="pt-BR"/>
        </w:rPr>
        <w:t>-se aprofundamentos matemátic</w:t>
      </w:r>
      <w:r w:rsidR="003205B1">
        <w:rPr>
          <w:rFonts w:ascii="Times New Roman" w:eastAsia="Times New Roman" w:hAnsi="Times New Roman" w:cs="Times New Roman"/>
          <w:lang w:val="pt-BR"/>
        </w:rPr>
        <w:t xml:space="preserve">os sobre os números de Padovan </w:t>
      </w:r>
      <w:r>
        <w:rPr>
          <w:rFonts w:ascii="Times New Roman" w:eastAsia="Times New Roman" w:hAnsi="Times New Roman" w:cs="Times New Roman"/>
          <w:lang w:val="pt-BR"/>
        </w:rPr>
        <w:t>para</w:t>
      </w:r>
      <w:r w:rsidR="003205B1">
        <w:rPr>
          <w:rFonts w:ascii="Times New Roman" w:eastAsia="Times New Roman" w:hAnsi="Times New Roman" w:cs="Times New Roman"/>
          <w:lang w:val="pt-BR"/>
        </w:rPr>
        <w:t>,</w:t>
      </w:r>
      <w:r>
        <w:rPr>
          <w:rFonts w:ascii="Times New Roman" w:eastAsia="Times New Roman" w:hAnsi="Times New Roman" w:cs="Times New Roman"/>
          <w:lang w:val="pt-BR"/>
        </w:rPr>
        <w:t xml:space="preserve"> posteriormente</w:t>
      </w:r>
      <w:r w:rsidR="003205B1">
        <w:rPr>
          <w:rFonts w:ascii="Times New Roman" w:eastAsia="Times New Roman" w:hAnsi="Times New Roman" w:cs="Times New Roman"/>
          <w:lang w:val="pt-BR"/>
        </w:rPr>
        <w:t>,</w:t>
      </w:r>
      <w:r>
        <w:rPr>
          <w:rFonts w:ascii="Times New Roman" w:eastAsia="Times New Roman" w:hAnsi="Times New Roman" w:cs="Times New Roman"/>
          <w:lang w:val="pt-BR"/>
        </w:rPr>
        <w:t xml:space="preserve"> desenvolver o processo his</w:t>
      </w:r>
      <w:r w:rsidR="001063ED">
        <w:rPr>
          <w:rFonts w:ascii="Times New Roman" w:eastAsia="Times New Roman" w:hAnsi="Times New Roman" w:cs="Times New Roman"/>
          <w:lang w:val="pt-BR"/>
        </w:rPr>
        <w:t xml:space="preserve">tórico-evolutivo, enfatizando a </w:t>
      </w:r>
      <w:r w:rsidR="00F86CA2">
        <w:rPr>
          <w:rFonts w:ascii="Times New Roman" w:eastAsia="Times New Roman" w:hAnsi="Times New Roman" w:cs="Times New Roman"/>
          <w:lang w:val="pt-BR"/>
        </w:rPr>
        <w:t>generalização d</w:t>
      </w:r>
      <w:r w:rsidR="005A18A7">
        <w:rPr>
          <w:rFonts w:ascii="Times New Roman" w:eastAsia="Times New Roman" w:hAnsi="Times New Roman" w:cs="Times New Roman"/>
          <w:lang w:val="pt-BR"/>
        </w:rPr>
        <w:t xml:space="preserve">os </w:t>
      </w:r>
      <w:r w:rsidR="00F86CA2">
        <w:rPr>
          <w:rFonts w:ascii="Times New Roman" w:eastAsia="Times New Roman" w:hAnsi="Times New Roman" w:cs="Times New Roman"/>
          <w:lang w:val="pt-BR"/>
        </w:rPr>
        <w:t xml:space="preserve">seus </w:t>
      </w:r>
      <w:r w:rsidR="001063ED">
        <w:rPr>
          <w:rFonts w:ascii="Times New Roman" w:eastAsia="Times New Roman" w:hAnsi="Times New Roman" w:cs="Times New Roman"/>
          <w:lang w:val="pt-BR"/>
        </w:rPr>
        <w:t>termos iniciais e d</w:t>
      </w:r>
      <w:r w:rsidR="005A18A7">
        <w:rPr>
          <w:rFonts w:ascii="Times New Roman" w:eastAsia="Times New Roman" w:hAnsi="Times New Roman" w:cs="Times New Roman"/>
          <w:lang w:val="pt-BR"/>
        </w:rPr>
        <w:t xml:space="preserve">os coeficientes da fórmula de recorrência, </w:t>
      </w:r>
      <w:r w:rsidR="00F674F5">
        <w:rPr>
          <w:rFonts w:ascii="Times New Roman" w:eastAsia="Times New Roman" w:hAnsi="Times New Roman" w:cs="Times New Roman"/>
          <w:lang w:val="pt-BR"/>
        </w:rPr>
        <w:t>com base nos trabalhos de</w:t>
      </w:r>
      <w:r w:rsidR="00A67591">
        <w:rPr>
          <w:rFonts w:ascii="Times New Roman" w:eastAsia="Times New Roman" w:hAnsi="Times New Roman" w:cs="Times New Roman"/>
          <w:lang w:val="pt-BR"/>
        </w:rPr>
        <w:t>:</w:t>
      </w:r>
      <w:r w:rsidR="00F674F5">
        <w:rPr>
          <w:rFonts w:ascii="Times New Roman" w:eastAsia="Times New Roman" w:hAnsi="Times New Roman" w:cs="Times New Roman"/>
          <w:lang w:val="pt-BR"/>
        </w:rPr>
        <w:t xml:space="preserve"> </w:t>
      </w:r>
      <w:r w:rsidR="00950B3A">
        <w:rPr>
          <w:rFonts w:ascii="Times New Roman" w:eastAsia="Times New Roman" w:hAnsi="Times New Roman" w:cs="Times New Roman"/>
          <w:lang w:val="pt-BR"/>
        </w:rPr>
        <w:t>Vieira e Alves (2018)</w:t>
      </w:r>
      <w:r w:rsidR="00FD3B6E">
        <w:rPr>
          <w:rFonts w:ascii="Times New Roman" w:eastAsia="Times New Roman" w:hAnsi="Times New Roman" w:cs="Times New Roman"/>
          <w:lang w:val="pt-BR"/>
        </w:rPr>
        <w:t xml:space="preserve">, </w:t>
      </w:r>
      <w:proofErr w:type="spellStart"/>
      <w:r w:rsidR="00364276" w:rsidRPr="00364276">
        <w:rPr>
          <w:rFonts w:ascii="Times New Roman" w:eastAsia="Times New Roman" w:hAnsi="Times New Roman" w:cs="Times New Roman"/>
          <w:lang w:val="pt-BR"/>
        </w:rPr>
        <w:t>Seenukul</w:t>
      </w:r>
      <w:proofErr w:type="spellEnd"/>
      <w:r w:rsidR="00364276">
        <w:rPr>
          <w:rFonts w:ascii="Times New Roman" w:eastAsia="Times New Roman" w:hAnsi="Times New Roman" w:cs="Times New Roman"/>
          <w:lang w:val="pt-BR"/>
        </w:rPr>
        <w:t xml:space="preserve"> </w:t>
      </w:r>
      <w:proofErr w:type="spellStart"/>
      <w:r w:rsidR="00364276" w:rsidRPr="00364276">
        <w:rPr>
          <w:rFonts w:ascii="Times New Roman" w:eastAsia="Times New Roman" w:hAnsi="Times New Roman" w:cs="Times New Roman"/>
          <w:lang w:val="pt-BR"/>
        </w:rPr>
        <w:t>Seenukul</w:t>
      </w:r>
      <w:proofErr w:type="spellEnd"/>
      <w:r w:rsidR="00364276">
        <w:rPr>
          <w:rFonts w:ascii="Times New Roman" w:eastAsia="Times New Roman" w:hAnsi="Times New Roman" w:cs="Times New Roman"/>
          <w:lang w:val="pt-BR"/>
        </w:rPr>
        <w:t xml:space="preserve">, </w:t>
      </w:r>
      <w:proofErr w:type="spellStart"/>
      <w:r w:rsidR="00364276" w:rsidRPr="00364276">
        <w:rPr>
          <w:rFonts w:ascii="Times New Roman" w:eastAsia="Times New Roman" w:hAnsi="Times New Roman" w:cs="Times New Roman"/>
          <w:lang w:val="pt-BR"/>
        </w:rPr>
        <w:t>Netmanee</w:t>
      </w:r>
      <w:proofErr w:type="spellEnd"/>
      <w:r w:rsidR="00364276" w:rsidRPr="00364276">
        <w:rPr>
          <w:rFonts w:ascii="Times New Roman" w:eastAsia="Times New Roman" w:hAnsi="Times New Roman" w:cs="Times New Roman"/>
          <w:lang w:val="pt-BR"/>
        </w:rPr>
        <w:t xml:space="preserve">, </w:t>
      </w:r>
      <w:proofErr w:type="spellStart"/>
      <w:r w:rsidR="00364276" w:rsidRPr="00364276">
        <w:rPr>
          <w:rFonts w:ascii="Times New Roman" w:eastAsia="Times New Roman" w:hAnsi="Times New Roman" w:cs="Times New Roman"/>
          <w:lang w:val="pt-BR"/>
        </w:rPr>
        <w:t>Panyakhun</w:t>
      </w:r>
      <w:proofErr w:type="spellEnd"/>
      <w:r w:rsidR="00364276" w:rsidRPr="00364276">
        <w:rPr>
          <w:rFonts w:ascii="Times New Roman" w:eastAsia="Times New Roman" w:hAnsi="Times New Roman" w:cs="Times New Roman"/>
          <w:lang w:val="pt-BR"/>
        </w:rPr>
        <w:t xml:space="preserve">, </w:t>
      </w:r>
      <w:proofErr w:type="spellStart"/>
      <w:r w:rsidR="00364276" w:rsidRPr="00364276">
        <w:rPr>
          <w:rFonts w:ascii="Times New Roman" w:eastAsia="Times New Roman" w:hAnsi="Times New Roman" w:cs="Times New Roman"/>
          <w:lang w:val="pt-BR"/>
        </w:rPr>
        <w:t>Auiseekaen</w:t>
      </w:r>
      <w:proofErr w:type="spellEnd"/>
      <w:r w:rsidR="00364276" w:rsidRPr="00364276">
        <w:rPr>
          <w:rFonts w:ascii="Times New Roman" w:eastAsia="Times New Roman" w:hAnsi="Times New Roman" w:cs="Times New Roman"/>
          <w:lang w:val="pt-BR"/>
        </w:rPr>
        <w:t xml:space="preserve">, </w:t>
      </w:r>
      <w:r w:rsidR="00364276">
        <w:rPr>
          <w:rFonts w:ascii="Times New Roman" w:eastAsia="Times New Roman" w:hAnsi="Times New Roman" w:cs="Times New Roman"/>
          <w:lang w:val="pt-BR"/>
        </w:rPr>
        <w:t>e</w:t>
      </w:r>
      <w:r w:rsidR="00364276" w:rsidRPr="00364276">
        <w:rPr>
          <w:rFonts w:ascii="Times New Roman" w:eastAsia="Times New Roman" w:hAnsi="Times New Roman" w:cs="Times New Roman"/>
          <w:lang w:val="pt-BR"/>
        </w:rPr>
        <w:t xml:space="preserve"> </w:t>
      </w:r>
      <w:proofErr w:type="spellStart"/>
      <w:r w:rsidR="00364276" w:rsidRPr="00364276">
        <w:rPr>
          <w:rFonts w:ascii="Times New Roman" w:eastAsia="Times New Roman" w:hAnsi="Times New Roman" w:cs="Times New Roman"/>
          <w:lang w:val="pt-BR"/>
        </w:rPr>
        <w:t>Muangchan</w:t>
      </w:r>
      <w:proofErr w:type="spellEnd"/>
      <w:r w:rsidR="00364276">
        <w:rPr>
          <w:rFonts w:ascii="Times New Roman" w:eastAsia="Times New Roman" w:hAnsi="Times New Roman" w:cs="Times New Roman"/>
          <w:lang w:val="pt-BR"/>
        </w:rPr>
        <w:t xml:space="preserve"> </w:t>
      </w:r>
      <w:r w:rsidR="00364276" w:rsidRPr="00364276">
        <w:rPr>
          <w:rFonts w:ascii="Times New Roman" w:eastAsia="Times New Roman" w:hAnsi="Times New Roman" w:cs="Times New Roman"/>
          <w:lang w:val="pt-BR"/>
        </w:rPr>
        <w:t>(2015)</w:t>
      </w:r>
      <w:r w:rsidR="00364276">
        <w:rPr>
          <w:rFonts w:ascii="Times New Roman" w:eastAsia="Times New Roman" w:hAnsi="Times New Roman" w:cs="Times New Roman"/>
          <w:lang w:val="pt-BR"/>
        </w:rPr>
        <w:t xml:space="preserve">, </w:t>
      </w:r>
      <w:proofErr w:type="spellStart"/>
      <w:r w:rsidR="00364276">
        <w:rPr>
          <w:rFonts w:ascii="Times New Roman" w:eastAsia="Times New Roman" w:hAnsi="Times New Roman" w:cs="Times New Roman"/>
          <w:lang w:val="pt-BR"/>
        </w:rPr>
        <w:t>Sokhuma</w:t>
      </w:r>
      <w:proofErr w:type="spellEnd"/>
      <w:r w:rsidR="00364276">
        <w:rPr>
          <w:rFonts w:ascii="Times New Roman" w:eastAsia="Times New Roman" w:hAnsi="Times New Roman" w:cs="Times New Roman"/>
          <w:lang w:val="pt-BR"/>
        </w:rPr>
        <w:t xml:space="preserve"> (2013), </w:t>
      </w:r>
      <w:proofErr w:type="spellStart"/>
      <w:r w:rsidR="00950B3A">
        <w:rPr>
          <w:rFonts w:ascii="Times New Roman" w:eastAsia="Times New Roman" w:hAnsi="Times New Roman" w:cs="Times New Roman"/>
          <w:lang w:val="pt-BR"/>
        </w:rPr>
        <w:t>Gulec</w:t>
      </w:r>
      <w:proofErr w:type="spellEnd"/>
      <w:r w:rsidR="00950B3A">
        <w:rPr>
          <w:rFonts w:ascii="Times New Roman" w:eastAsia="Times New Roman" w:hAnsi="Times New Roman" w:cs="Times New Roman"/>
          <w:lang w:val="pt-BR"/>
        </w:rPr>
        <w:t xml:space="preserve"> e </w:t>
      </w:r>
      <w:proofErr w:type="spellStart"/>
      <w:r w:rsidR="00950B3A">
        <w:rPr>
          <w:rFonts w:ascii="Times New Roman" w:eastAsia="Times New Roman" w:hAnsi="Times New Roman" w:cs="Times New Roman"/>
          <w:lang w:val="pt-BR"/>
        </w:rPr>
        <w:t>Taskara</w:t>
      </w:r>
      <w:proofErr w:type="spellEnd"/>
      <w:r w:rsidR="00950B3A">
        <w:rPr>
          <w:rFonts w:ascii="Times New Roman" w:eastAsia="Times New Roman" w:hAnsi="Times New Roman" w:cs="Times New Roman"/>
          <w:lang w:val="pt-BR"/>
        </w:rPr>
        <w:t xml:space="preserve"> (2012), </w:t>
      </w:r>
      <w:proofErr w:type="spellStart"/>
      <w:r>
        <w:rPr>
          <w:rFonts w:ascii="Times New Roman" w:eastAsia="Times New Roman" w:hAnsi="Times New Roman" w:cs="Times New Roman"/>
          <w:lang w:val="pt-BR"/>
        </w:rPr>
        <w:t>Spina</w:t>
      </w:r>
      <w:r w:rsidR="00AA13F1">
        <w:rPr>
          <w:rFonts w:ascii="Times New Roman" w:eastAsia="Times New Roman" w:hAnsi="Times New Roman" w:cs="Times New Roman"/>
          <w:lang w:val="pt-BR"/>
        </w:rPr>
        <w:t>d</w:t>
      </w:r>
      <w:r>
        <w:rPr>
          <w:rFonts w:ascii="Times New Roman" w:eastAsia="Times New Roman" w:hAnsi="Times New Roman" w:cs="Times New Roman"/>
          <w:lang w:val="pt-BR"/>
        </w:rPr>
        <w:t>el</w:t>
      </w:r>
      <w:proofErr w:type="spellEnd"/>
      <w:r>
        <w:rPr>
          <w:rFonts w:ascii="Times New Roman" w:eastAsia="Times New Roman" w:hAnsi="Times New Roman" w:cs="Times New Roman"/>
          <w:lang w:val="pt-BR"/>
        </w:rPr>
        <w:t xml:space="preserve"> e </w:t>
      </w:r>
      <w:proofErr w:type="spellStart"/>
      <w:r>
        <w:rPr>
          <w:rFonts w:ascii="Times New Roman" w:eastAsia="Times New Roman" w:hAnsi="Times New Roman" w:cs="Times New Roman"/>
          <w:lang w:val="pt-BR"/>
        </w:rPr>
        <w:t>Buitrago</w:t>
      </w:r>
      <w:proofErr w:type="spellEnd"/>
      <w:r>
        <w:rPr>
          <w:rFonts w:ascii="Times New Roman" w:eastAsia="Times New Roman" w:hAnsi="Times New Roman" w:cs="Times New Roman"/>
          <w:lang w:val="pt-BR"/>
        </w:rPr>
        <w:t xml:space="preserve"> (2009), </w:t>
      </w:r>
      <w:proofErr w:type="spellStart"/>
      <w:r w:rsidR="00AA13F1">
        <w:rPr>
          <w:rFonts w:ascii="Times New Roman" w:eastAsia="Times New Roman" w:hAnsi="Times New Roman" w:cs="Times New Roman"/>
          <w:lang w:val="pt-BR"/>
        </w:rPr>
        <w:t>Civ</w:t>
      </w:r>
      <w:r w:rsidR="00950B3A">
        <w:rPr>
          <w:rFonts w:ascii="Times New Roman" w:eastAsia="Times New Roman" w:hAnsi="Times New Roman" w:cs="Times New Roman"/>
          <w:lang w:val="pt-BR"/>
        </w:rPr>
        <w:t>civ</w:t>
      </w:r>
      <w:proofErr w:type="spellEnd"/>
      <w:r w:rsidR="00950B3A">
        <w:rPr>
          <w:rFonts w:ascii="Times New Roman" w:eastAsia="Times New Roman" w:hAnsi="Times New Roman" w:cs="Times New Roman"/>
          <w:lang w:val="pt-BR"/>
        </w:rPr>
        <w:t xml:space="preserve"> e </w:t>
      </w:r>
      <w:proofErr w:type="spellStart"/>
      <w:r w:rsidR="00950B3A">
        <w:rPr>
          <w:rFonts w:ascii="Times New Roman" w:eastAsia="Times New Roman" w:hAnsi="Times New Roman" w:cs="Times New Roman"/>
          <w:lang w:val="pt-BR"/>
        </w:rPr>
        <w:t>Turkmen</w:t>
      </w:r>
      <w:proofErr w:type="spellEnd"/>
      <w:r w:rsidR="00950B3A">
        <w:rPr>
          <w:rFonts w:ascii="Times New Roman" w:eastAsia="Times New Roman" w:hAnsi="Times New Roman" w:cs="Times New Roman"/>
          <w:lang w:val="pt-BR"/>
        </w:rPr>
        <w:t xml:space="preserve"> (2008) e Stew</w:t>
      </w:r>
      <w:r w:rsidR="00AA13F1">
        <w:rPr>
          <w:rFonts w:ascii="Times New Roman" w:eastAsia="Times New Roman" w:hAnsi="Times New Roman" w:cs="Times New Roman"/>
          <w:lang w:val="pt-BR"/>
        </w:rPr>
        <w:t>art (1996). Vale ressaltar que</w:t>
      </w:r>
      <w:r w:rsidR="003205B1">
        <w:rPr>
          <w:rFonts w:ascii="Times New Roman" w:eastAsia="Times New Roman" w:hAnsi="Times New Roman" w:cs="Times New Roman"/>
          <w:lang w:val="pt-BR"/>
        </w:rPr>
        <w:t>,</w:t>
      </w:r>
      <w:r w:rsidR="00AA13F1">
        <w:rPr>
          <w:rFonts w:ascii="Times New Roman" w:eastAsia="Times New Roman" w:hAnsi="Times New Roman" w:cs="Times New Roman"/>
          <w:lang w:val="pt-BR"/>
        </w:rPr>
        <w:t xml:space="preserve"> o desenvolvimento da generalização da sequência de Padovan, foi baseado nos trabalhos descritos</w:t>
      </w:r>
      <w:r w:rsidR="00593F14">
        <w:rPr>
          <w:rFonts w:ascii="Times New Roman" w:eastAsia="Times New Roman" w:hAnsi="Times New Roman" w:cs="Times New Roman"/>
          <w:lang w:val="pt-BR"/>
        </w:rPr>
        <w:t xml:space="preserve"> e que, </w:t>
      </w:r>
      <w:r w:rsidR="00AA13F1">
        <w:rPr>
          <w:rFonts w:ascii="Times New Roman" w:eastAsia="Times New Roman" w:hAnsi="Times New Roman" w:cs="Times New Roman"/>
          <w:lang w:val="pt-BR"/>
        </w:rPr>
        <w:t xml:space="preserve">alguns </w:t>
      </w:r>
      <w:r w:rsidR="00593F14">
        <w:rPr>
          <w:rFonts w:ascii="Times New Roman" w:eastAsia="Times New Roman" w:hAnsi="Times New Roman" w:cs="Times New Roman"/>
          <w:lang w:val="pt-BR"/>
        </w:rPr>
        <w:t xml:space="preserve">dos </w:t>
      </w:r>
      <w:r w:rsidR="00AA13F1">
        <w:rPr>
          <w:rFonts w:ascii="Times New Roman" w:eastAsia="Times New Roman" w:hAnsi="Times New Roman" w:cs="Times New Roman"/>
          <w:lang w:val="pt-BR"/>
        </w:rPr>
        <w:t xml:space="preserve">conteúdos apresentados </w:t>
      </w:r>
      <w:r w:rsidR="00593F14">
        <w:rPr>
          <w:rFonts w:ascii="Times New Roman" w:eastAsia="Times New Roman" w:hAnsi="Times New Roman" w:cs="Times New Roman"/>
          <w:lang w:val="pt-BR"/>
        </w:rPr>
        <w:lastRenderedPageBreak/>
        <w:t xml:space="preserve">possuem um certo grau de ineditismo, </w:t>
      </w:r>
      <w:r w:rsidR="004259A8">
        <w:rPr>
          <w:rFonts w:ascii="Times New Roman" w:eastAsia="Times New Roman" w:hAnsi="Times New Roman" w:cs="Times New Roman"/>
          <w:lang w:val="pt-BR"/>
        </w:rPr>
        <w:t xml:space="preserve">uma vez </w:t>
      </w:r>
      <w:r w:rsidR="00E53A8F">
        <w:rPr>
          <w:rFonts w:ascii="Times New Roman" w:eastAsia="Times New Roman" w:hAnsi="Times New Roman" w:cs="Times New Roman"/>
          <w:lang w:val="pt-BR"/>
        </w:rPr>
        <w:t>algumas propriedades discutidas nesta pesquisa n</w:t>
      </w:r>
      <w:r w:rsidR="004259A8">
        <w:rPr>
          <w:rFonts w:ascii="Times New Roman" w:eastAsia="Times New Roman" w:hAnsi="Times New Roman" w:cs="Times New Roman"/>
          <w:lang w:val="pt-BR"/>
        </w:rPr>
        <w:t>ão foram encontrad</w:t>
      </w:r>
      <w:r w:rsidR="00E53A8F">
        <w:rPr>
          <w:rFonts w:ascii="Times New Roman" w:eastAsia="Times New Roman" w:hAnsi="Times New Roman" w:cs="Times New Roman"/>
          <w:lang w:val="pt-BR"/>
        </w:rPr>
        <w:t>as na literatura até o presente momento.</w:t>
      </w:r>
    </w:p>
    <w:p w14:paraId="2A21B4B9" w14:textId="13D59475" w:rsidR="007E1277" w:rsidRDefault="00AA13F1" w:rsidP="0066449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Por fim, análises referente às metodologias ED e T</w:t>
      </w:r>
      <w:r w:rsidR="00AB6E59">
        <w:rPr>
          <w:rFonts w:ascii="Times New Roman" w:eastAsia="Times New Roman" w:hAnsi="Times New Roman" w:cs="Times New Roman"/>
          <w:lang w:val="pt-BR"/>
        </w:rPr>
        <w:t>SD, foram executadas</w:t>
      </w:r>
      <w:r w:rsidR="003205B1">
        <w:rPr>
          <w:rFonts w:ascii="Times New Roman" w:eastAsia="Times New Roman" w:hAnsi="Times New Roman" w:cs="Times New Roman"/>
          <w:lang w:val="pt-BR"/>
        </w:rPr>
        <w:t>,</w:t>
      </w:r>
      <w:r w:rsidR="00AB6E59">
        <w:rPr>
          <w:rFonts w:ascii="Times New Roman" w:eastAsia="Times New Roman" w:hAnsi="Times New Roman" w:cs="Times New Roman"/>
          <w:lang w:val="pt-BR"/>
        </w:rPr>
        <w:t xml:space="preserve"> </w:t>
      </w:r>
      <w:r>
        <w:rPr>
          <w:rFonts w:ascii="Times New Roman" w:eastAsia="Times New Roman" w:hAnsi="Times New Roman" w:cs="Times New Roman"/>
          <w:lang w:val="pt-BR"/>
        </w:rPr>
        <w:t>com o viés de investigar as situações de ensino</w:t>
      </w:r>
      <w:r w:rsidR="003205B1">
        <w:rPr>
          <w:rFonts w:ascii="Times New Roman" w:eastAsia="Times New Roman" w:hAnsi="Times New Roman" w:cs="Times New Roman"/>
          <w:lang w:val="pt-BR"/>
        </w:rPr>
        <w:t>,</w:t>
      </w:r>
      <w:r>
        <w:rPr>
          <w:rFonts w:ascii="Times New Roman" w:eastAsia="Times New Roman" w:hAnsi="Times New Roman" w:cs="Times New Roman"/>
          <w:lang w:val="pt-BR"/>
        </w:rPr>
        <w:t xml:space="preserve"> diante da vertente francesa da </w:t>
      </w:r>
      <w:r w:rsidR="00AB6E59">
        <w:rPr>
          <w:rFonts w:ascii="Times New Roman" w:eastAsia="Times New Roman" w:hAnsi="Times New Roman" w:cs="Times New Roman"/>
          <w:lang w:val="pt-BR"/>
        </w:rPr>
        <w:t>D</w:t>
      </w:r>
      <w:r>
        <w:rPr>
          <w:rFonts w:ascii="Times New Roman" w:eastAsia="Times New Roman" w:hAnsi="Times New Roman" w:cs="Times New Roman"/>
          <w:lang w:val="pt-BR"/>
        </w:rPr>
        <w:t xml:space="preserve">idática da </w:t>
      </w:r>
      <w:r w:rsidR="00AB6E59">
        <w:rPr>
          <w:rFonts w:ascii="Times New Roman" w:eastAsia="Times New Roman" w:hAnsi="Times New Roman" w:cs="Times New Roman"/>
          <w:lang w:val="pt-BR"/>
        </w:rPr>
        <w:t>M</w:t>
      </w:r>
      <w:r>
        <w:rPr>
          <w:rFonts w:ascii="Times New Roman" w:eastAsia="Times New Roman" w:hAnsi="Times New Roman" w:cs="Times New Roman"/>
          <w:lang w:val="pt-BR"/>
        </w:rPr>
        <w:t xml:space="preserve">atemática, ressaltando as pesquisas de: </w:t>
      </w:r>
      <w:r w:rsidR="00D577FC">
        <w:rPr>
          <w:rFonts w:ascii="Times New Roman" w:eastAsia="Times New Roman" w:hAnsi="Times New Roman" w:cs="Times New Roman"/>
          <w:lang w:val="pt-BR"/>
        </w:rPr>
        <w:t xml:space="preserve">Oliveira, Alves e Silva (2019), Vieira, Alves e Catarino (2019), Alves e Dias (2018), </w:t>
      </w:r>
      <w:proofErr w:type="spellStart"/>
      <w:r w:rsidR="00D577FC">
        <w:rPr>
          <w:rFonts w:ascii="Times New Roman" w:eastAsia="Times New Roman" w:hAnsi="Times New Roman" w:cs="Times New Roman"/>
          <w:lang w:val="pt-BR"/>
        </w:rPr>
        <w:t>Artigue</w:t>
      </w:r>
      <w:proofErr w:type="spellEnd"/>
      <w:r w:rsidR="00D577FC">
        <w:rPr>
          <w:rFonts w:ascii="Times New Roman" w:eastAsia="Times New Roman" w:hAnsi="Times New Roman" w:cs="Times New Roman"/>
          <w:lang w:val="pt-BR"/>
        </w:rPr>
        <w:t xml:space="preserve"> (2018; </w:t>
      </w:r>
      <w:r w:rsidR="00266C26">
        <w:rPr>
          <w:rFonts w:ascii="Times New Roman" w:eastAsia="Times New Roman" w:hAnsi="Times New Roman" w:cs="Times New Roman"/>
          <w:lang w:val="pt-BR"/>
        </w:rPr>
        <w:t>2015</w:t>
      </w:r>
      <w:r w:rsidR="00D577FC">
        <w:rPr>
          <w:rFonts w:ascii="Times New Roman" w:eastAsia="Times New Roman" w:hAnsi="Times New Roman" w:cs="Times New Roman"/>
          <w:lang w:val="pt-BR"/>
        </w:rPr>
        <w:t xml:space="preserve">; </w:t>
      </w:r>
      <w:r w:rsidR="00266C26">
        <w:rPr>
          <w:rFonts w:ascii="Times New Roman" w:eastAsia="Times New Roman" w:hAnsi="Times New Roman" w:cs="Times New Roman"/>
          <w:lang w:val="pt-BR"/>
        </w:rPr>
        <w:t xml:space="preserve">2014; </w:t>
      </w:r>
      <w:r w:rsidR="00D577FC">
        <w:rPr>
          <w:rFonts w:ascii="Times New Roman" w:eastAsia="Times New Roman" w:hAnsi="Times New Roman" w:cs="Times New Roman"/>
          <w:lang w:val="pt-BR"/>
        </w:rPr>
        <w:t xml:space="preserve">1995; 1988), </w:t>
      </w:r>
      <w:r w:rsidR="00DD35D3">
        <w:rPr>
          <w:rFonts w:ascii="Times New Roman" w:eastAsia="Times New Roman" w:hAnsi="Times New Roman" w:cs="Times New Roman"/>
          <w:lang w:val="pt-BR"/>
        </w:rPr>
        <w:t xml:space="preserve">Oliveira (2018), </w:t>
      </w:r>
      <w:r w:rsidR="004A590B">
        <w:rPr>
          <w:rFonts w:ascii="Times New Roman" w:eastAsia="Times New Roman" w:hAnsi="Times New Roman" w:cs="Times New Roman"/>
          <w:lang w:val="pt-BR"/>
        </w:rPr>
        <w:t xml:space="preserve">Alves e Catarino (2017), </w:t>
      </w:r>
      <w:r w:rsidR="00533795">
        <w:rPr>
          <w:rFonts w:ascii="Times New Roman" w:eastAsia="Times New Roman" w:hAnsi="Times New Roman" w:cs="Times New Roman"/>
          <w:lang w:val="pt-BR"/>
        </w:rPr>
        <w:t xml:space="preserve">Santos (2017), </w:t>
      </w:r>
      <w:proofErr w:type="spellStart"/>
      <w:r w:rsidR="00BC0D38">
        <w:rPr>
          <w:rFonts w:ascii="Times New Roman" w:eastAsia="Times New Roman" w:hAnsi="Times New Roman" w:cs="Times New Roman"/>
          <w:lang w:val="pt-BR"/>
        </w:rPr>
        <w:t>Almouloud</w:t>
      </w:r>
      <w:proofErr w:type="spellEnd"/>
      <w:r w:rsidR="00BC0D38">
        <w:rPr>
          <w:rFonts w:ascii="Times New Roman" w:eastAsia="Times New Roman" w:hAnsi="Times New Roman" w:cs="Times New Roman"/>
          <w:lang w:val="pt-BR"/>
        </w:rPr>
        <w:t xml:space="preserve"> (2016</w:t>
      </w:r>
      <w:r w:rsidR="008649FC">
        <w:rPr>
          <w:rFonts w:ascii="Times New Roman" w:eastAsia="Times New Roman" w:hAnsi="Times New Roman" w:cs="Times New Roman"/>
          <w:lang w:val="pt-BR"/>
        </w:rPr>
        <w:t>; 2007</w:t>
      </w:r>
      <w:r w:rsidR="00BC0D38">
        <w:rPr>
          <w:rFonts w:ascii="Times New Roman" w:eastAsia="Times New Roman" w:hAnsi="Times New Roman" w:cs="Times New Roman"/>
          <w:lang w:val="pt-BR"/>
        </w:rPr>
        <w:t xml:space="preserve">), </w:t>
      </w:r>
      <w:proofErr w:type="spellStart"/>
      <w:r w:rsidR="008063DD">
        <w:rPr>
          <w:rFonts w:ascii="Times New Roman" w:eastAsia="Times New Roman" w:hAnsi="Times New Roman" w:cs="Times New Roman"/>
          <w:lang w:val="pt-BR"/>
        </w:rPr>
        <w:t>Perrin-Glorian</w:t>
      </w:r>
      <w:proofErr w:type="spellEnd"/>
      <w:r w:rsidR="008063DD">
        <w:rPr>
          <w:rFonts w:ascii="Times New Roman" w:eastAsia="Times New Roman" w:hAnsi="Times New Roman" w:cs="Times New Roman"/>
          <w:lang w:val="pt-BR"/>
        </w:rPr>
        <w:t xml:space="preserve"> e </w:t>
      </w:r>
      <w:proofErr w:type="spellStart"/>
      <w:r w:rsidR="008063DD">
        <w:rPr>
          <w:rFonts w:ascii="Times New Roman" w:eastAsia="Times New Roman" w:hAnsi="Times New Roman" w:cs="Times New Roman"/>
          <w:lang w:val="pt-BR"/>
        </w:rPr>
        <w:t>Bellemain</w:t>
      </w:r>
      <w:proofErr w:type="spellEnd"/>
      <w:r w:rsidR="008063DD">
        <w:rPr>
          <w:rFonts w:ascii="Times New Roman" w:eastAsia="Times New Roman" w:hAnsi="Times New Roman" w:cs="Times New Roman"/>
          <w:lang w:val="pt-BR"/>
        </w:rPr>
        <w:t xml:space="preserve"> (2016), </w:t>
      </w:r>
      <w:r w:rsidR="008C74D8">
        <w:rPr>
          <w:rFonts w:ascii="Times New Roman" w:eastAsia="Times New Roman" w:hAnsi="Times New Roman" w:cs="Times New Roman"/>
          <w:lang w:val="pt-BR"/>
        </w:rPr>
        <w:t>Alves (</w:t>
      </w:r>
      <w:r w:rsidR="00D577FC">
        <w:rPr>
          <w:rFonts w:ascii="Times New Roman" w:eastAsia="Times New Roman" w:hAnsi="Times New Roman" w:cs="Times New Roman"/>
          <w:lang w:val="pt-BR"/>
        </w:rPr>
        <w:t xml:space="preserve">2016; </w:t>
      </w:r>
      <w:r w:rsidR="008C74D8">
        <w:rPr>
          <w:rFonts w:ascii="Times New Roman" w:eastAsia="Times New Roman" w:hAnsi="Times New Roman" w:cs="Times New Roman"/>
          <w:lang w:val="pt-BR"/>
        </w:rPr>
        <w:t xml:space="preserve">2014), </w:t>
      </w:r>
      <w:proofErr w:type="spellStart"/>
      <w:r w:rsidR="00D577FC">
        <w:rPr>
          <w:rFonts w:ascii="Times New Roman" w:eastAsia="Times New Roman" w:hAnsi="Times New Roman" w:cs="Times New Roman"/>
          <w:lang w:val="pt-BR"/>
        </w:rPr>
        <w:t>Kidron</w:t>
      </w:r>
      <w:proofErr w:type="spellEnd"/>
      <w:r w:rsidR="00D577FC">
        <w:rPr>
          <w:rFonts w:ascii="Times New Roman" w:eastAsia="Times New Roman" w:hAnsi="Times New Roman" w:cs="Times New Roman"/>
          <w:lang w:val="pt-BR"/>
        </w:rPr>
        <w:t xml:space="preserve"> (2014), </w:t>
      </w:r>
      <w:r w:rsidR="00D94FAE">
        <w:rPr>
          <w:rFonts w:ascii="Times New Roman" w:eastAsia="Times New Roman" w:hAnsi="Times New Roman" w:cs="Times New Roman"/>
          <w:lang w:val="pt-BR"/>
        </w:rPr>
        <w:t xml:space="preserve">Teixeira e Passos (2013), </w:t>
      </w:r>
      <w:proofErr w:type="spellStart"/>
      <w:r w:rsidR="00D577FC">
        <w:rPr>
          <w:rFonts w:ascii="Times New Roman" w:eastAsia="Times New Roman" w:hAnsi="Times New Roman" w:cs="Times New Roman"/>
          <w:lang w:val="pt-BR"/>
        </w:rPr>
        <w:t>Margolinas</w:t>
      </w:r>
      <w:proofErr w:type="spellEnd"/>
      <w:r w:rsidR="00D577FC">
        <w:rPr>
          <w:rFonts w:ascii="Times New Roman" w:eastAsia="Times New Roman" w:hAnsi="Times New Roman" w:cs="Times New Roman"/>
          <w:lang w:val="pt-BR"/>
        </w:rPr>
        <w:t xml:space="preserve"> (2012), Oliveira e Araújo (2012), </w:t>
      </w:r>
      <w:proofErr w:type="spellStart"/>
      <w:r w:rsidR="00DD35D3" w:rsidRPr="00DD2B0C">
        <w:rPr>
          <w:rFonts w:ascii="Times New Roman" w:eastAsia="Times New Roman" w:hAnsi="Times New Roman" w:cs="Times New Roman"/>
          <w:lang w:val="pt-BR"/>
        </w:rPr>
        <w:t>Brousseau</w:t>
      </w:r>
      <w:proofErr w:type="spellEnd"/>
      <w:r w:rsidR="00DD35D3" w:rsidRPr="00DD2B0C">
        <w:rPr>
          <w:rFonts w:ascii="Times New Roman" w:eastAsia="Times New Roman" w:hAnsi="Times New Roman" w:cs="Times New Roman"/>
          <w:lang w:val="pt-BR"/>
        </w:rPr>
        <w:t xml:space="preserve"> (2008</w:t>
      </w:r>
      <w:r w:rsidR="00DD35D3">
        <w:rPr>
          <w:rFonts w:ascii="Times New Roman" w:eastAsia="Times New Roman" w:hAnsi="Times New Roman" w:cs="Times New Roman"/>
          <w:lang w:val="pt-BR"/>
        </w:rPr>
        <w:t xml:space="preserve">; </w:t>
      </w:r>
      <w:r w:rsidR="00CD235D">
        <w:rPr>
          <w:rFonts w:ascii="Times New Roman" w:eastAsia="Times New Roman" w:hAnsi="Times New Roman" w:cs="Times New Roman"/>
          <w:lang w:val="pt-BR"/>
        </w:rPr>
        <w:t xml:space="preserve">2002; </w:t>
      </w:r>
      <w:r w:rsidR="00D577FC">
        <w:rPr>
          <w:rFonts w:ascii="Times New Roman" w:eastAsia="Times New Roman" w:hAnsi="Times New Roman" w:cs="Times New Roman"/>
          <w:lang w:val="pt-BR"/>
        </w:rPr>
        <w:t xml:space="preserve">2000; 1997; </w:t>
      </w:r>
      <w:r w:rsidR="008C2521">
        <w:rPr>
          <w:rFonts w:ascii="Times New Roman" w:eastAsia="Times New Roman" w:hAnsi="Times New Roman" w:cs="Times New Roman"/>
          <w:lang w:val="pt-BR"/>
        </w:rPr>
        <w:t xml:space="preserve">1986; </w:t>
      </w:r>
      <w:r w:rsidR="00B477C0">
        <w:rPr>
          <w:rFonts w:ascii="Times New Roman" w:eastAsia="Times New Roman" w:hAnsi="Times New Roman" w:cs="Times New Roman"/>
          <w:lang w:val="pt-BR"/>
        </w:rPr>
        <w:t xml:space="preserve">1982; </w:t>
      </w:r>
      <w:r w:rsidR="00DD35D3">
        <w:rPr>
          <w:rFonts w:ascii="Times New Roman" w:eastAsia="Times New Roman" w:hAnsi="Times New Roman" w:cs="Times New Roman"/>
          <w:lang w:val="pt-BR"/>
        </w:rPr>
        <w:t xml:space="preserve">1976), </w:t>
      </w:r>
      <w:proofErr w:type="spellStart"/>
      <w:r w:rsidR="00D577FC">
        <w:rPr>
          <w:rFonts w:ascii="Times New Roman" w:eastAsia="Times New Roman" w:hAnsi="Times New Roman" w:cs="Times New Roman"/>
          <w:lang w:val="pt-BR"/>
        </w:rPr>
        <w:t>Laborde</w:t>
      </w:r>
      <w:proofErr w:type="spellEnd"/>
      <w:r w:rsidR="00D577FC">
        <w:rPr>
          <w:rFonts w:ascii="Times New Roman" w:eastAsia="Times New Roman" w:hAnsi="Times New Roman" w:cs="Times New Roman"/>
          <w:lang w:val="pt-BR"/>
        </w:rPr>
        <w:t xml:space="preserve"> (1997).</w:t>
      </w:r>
    </w:p>
    <w:p w14:paraId="038D0A9C" w14:textId="6A1EE4E9" w:rsidR="006E2CB9" w:rsidRDefault="005D09B7" w:rsidP="0066449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Na segunda etapa, fo</w:t>
      </w:r>
      <w:r w:rsidR="00AB6E59">
        <w:rPr>
          <w:rFonts w:ascii="Times New Roman" w:eastAsia="Times New Roman" w:hAnsi="Times New Roman" w:cs="Times New Roman"/>
          <w:lang w:val="pt-BR"/>
        </w:rPr>
        <w:t>ram</w:t>
      </w:r>
      <w:r>
        <w:rPr>
          <w:rFonts w:ascii="Times New Roman" w:eastAsia="Times New Roman" w:hAnsi="Times New Roman" w:cs="Times New Roman"/>
          <w:lang w:val="pt-BR"/>
        </w:rPr>
        <w:t xml:space="preserve"> </w:t>
      </w:r>
      <w:r w:rsidR="00AB6E59">
        <w:rPr>
          <w:rFonts w:ascii="Times New Roman" w:eastAsia="Times New Roman" w:hAnsi="Times New Roman" w:cs="Times New Roman"/>
          <w:lang w:val="pt-BR"/>
        </w:rPr>
        <w:t>examinadas</w:t>
      </w:r>
      <w:r>
        <w:rPr>
          <w:rFonts w:ascii="Times New Roman" w:eastAsia="Times New Roman" w:hAnsi="Times New Roman" w:cs="Times New Roman"/>
          <w:lang w:val="pt-BR"/>
        </w:rPr>
        <w:t xml:space="preserve"> a matriz curricular e ementas das disciplinas do curso de Licenciatura em Matemática do Instituto Federal de Educação, Ciência e Tecnologia do Ceará (IFCE), selecionado por ofertar curso de formação inicial para professores de Matemática. </w:t>
      </w:r>
      <w:r w:rsidR="00AB6E59">
        <w:rPr>
          <w:rFonts w:ascii="Times New Roman" w:eastAsia="Times New Roman" w:hAnsi="Times New Roman" w:cs="Times New Roman"/>
          <w:lang w:val="pt-BR"/>
        </w:rPr>
        <w:t>Sendo, portanto, a</w:t>
      </w:r>
      <w:r>
        <w:rPr>
          <w:rFonts w:ascii="Times New Roman" w:eastAsia="Times New Roman" w:hAnsi="Times New Roman" w:cs="Times New Roman"/>
          <w:lang w:val="pt-BR"/>
        </w:rPr>
        <w:t xml:space="preserve"> mais adequada para esta pesquisa a disci</w:t>
      </w:r>
      <w:r w:rsidR="00AB6E59">
        <w:rPr>
          <w:rFonts w:ascii="Times New Roman" w:eastAsia="Times New Roman" w:hAnsi="Times New Roman" w:cs="Times New Roman"/>
          <w:lang w:val="pt-BR"/>
        </w:rPr>
        <w:t>plina de História da Matemática, por ser obrigatória no curso,</w:t>
      </w:r>
      <w:r>
        <w:rPr>
          <w:rFonts w:ascii="Times New Roman" w:eastAsia="Times New Roman" w:hAnsi="Times New Roman" w:cs="Times New Roman"/>
          <w:lang w:val="pt-BR"/>
        </w:rPr>
        <w:t xml:space="preserve"> por abranger assuntos inerentes ao conceito de números e o sistema de numeração, </w:t>
      </w:r>
      <w:r w:rsidR="00AB6E59">
        <w:rPr>
          <w:rFonts w:ascii="Times New Roman" w:eastAsia="Times New Roman" w:hAnsi="Times New Roman" w:cs="Times New Roman"/>
          <w:lang w:val="pt-BR"/>
        </w:rPr>
        <w:t xml:space="preserve">apresentar a </w:t>
      </w:r>
      <w:r>
        <w:rPr>
          <w:rFonts w:ascii="Times New Roman" w:eastAsia="Times New Roman" w:hAnsi="Times New Roman" w:cs="Times New Roman"/>
          <w:lang w:val="pt-BR"/>
        </w:rPr>
        <w:t xml:space="preserve">biografia dos matemáticos que contribuíram para o processo histórico da matemática no Brasil e </w:t>
      </w:r>
      <w:r w:rsidR="00AB6E59">
        <w:rPr>
          <w:rFonts w:ascii="Times New Roman" w:eastAsia="Times New Roman" w:hAnsi="Times New Roman" w:cs="Times New Roman"/>
          <w:lang w:val="pt-BR"/>
        </w:rPr>
        <w:t xml:space="preserve">realizar </w:t>
      </w:r>
      <w:r>
        <w:rPr>
          <w:rFonts w:ascii="Times New Roman" w:eastAsia="Times New Roman" w:hAnsi="Times New Roman" w:cs="Times New Roman"/>
          <w:lang w:val="pt-BR"/>
        </w:rPr>
        <w:t>estudo de sequências lineares</w:t>
      </w:r>
      <w:r w:rsidR="00AB6E59">
        <w:rPr>
          <w:rFonts w:ascii="Times New Roman" w:eastAsia="Times New Roman" w:hAnsi="Times New Roman" w:cs="Times New Roman"/>
          <w:lang w:val="pt-BR"/>
        </w:rPr>
        <w:t xml:space="preserve"> e recorrentes</w:t>
      </w:r>
      <w:r>
        <w:rPr>
          <w:rFonts w:ascii="Times New Roman" w:eastAsia="Times New Roman" w:hAnsi="Times New Roman" w:cs="Times New Roman"/>
          <w:lang w:val="pt-BR"/>
        </w:rPr>
        <w:t xml:space="preserve">. </w:t>
      </w:r>
    </w:p>
    <w:p w14:paraId="799A2883" w14:textId="5577115D" w:rsidR="00B46B5C" w:rsidRDefault="005D09B7" w:rsidP="0066449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Apesar do conteúdo de sequências ser estudado na seção que discute a História da Matemática, </w:t>
      </w:r>
      <w:r w:rsidR="006E2CB9">
        <w:rPr>
          <w:rFonts w:ascii="Times New Roman" w:eastAsia="Times New Roman" w:hAnsi="Times New Roman" w:cs="Times New Roman"/>
          <w:lang w:val="pt-BR"/>
        </w:rPr>
        <w:t>este retrata apenas a sequência de Fibonacci, au</w:t>
      </w:r>
      <w:r w:rsidR="00960BE0">
        <w:rPr>
          <w:rFonts w:ascii="Times New Roman" w:eastAsia="Times New Roman" w:hAnsi="Times New Roman" w:cs="Times New Roman"/>
          <w:lang w:val="pt-BR"/>
        </w:rPr>
        <w:t>sentando a sequência de Padovan.</w:t>
      </w:r>
      <w:r w:rsidR="006E2CB9">
        <w:rPr>
          <w:rFonts w:ascii="Times New Roman" w:eastAsia="Times New Roman" w:hAnsi="Times New Roman" w:cs="Times New Roman"/>
          <w:lang w:val="pt-BR"/>
        </w:rPr>
        <w:t xml:space="preserve"> Pode-se notar ainda, que em nenhum dos livros adotados na disciplina </w:t>
      </w:r>
      <w:r w:rsidR="00AB6E59">
        <w:rPr>
          <w:rFonts w:ascii="Times New Roman" w:eastAsia="Times New Roman" w:hAnsi="Times New Roman" w:cs="Times New Roman"/>
          <w:lang w:val="pt-BR"/>
        </w:rPr>
        <w:t>nessa</w:t>
      </w:r>
      <w:r w:rsidR="006E2CB9">
        <w:rPr>
          <w:rFonts w:ascii="Times New Roman" w:eastAsia="Times New Roman" w:hAnsi="Times New Roman" w:cs="Times New Roman"/>
          <w:lang w:val="pt-BR"/>
        </w:rPr>
        <w:t xml:space="preserve"> instituição, apresentam os números de Padovan, encontra</w:t>
      </w:r>
      <w:r w:rsidR="00960BE0">
        <w:rPr>
          <w:rFonts w:ascii="Times New Roman" w:eastAsia="Times New Roman" w:hAnsi="Times New Roman" w:cs="Times New Roman"/>
          <w:lang w:val="pt-BR"/>
        </w:rPr>
        <w:t>n</w:t>
      </w:r>
      <w:r w:rsidR="006E2CB9">
        <w:rPr>
          <w:rFonts w:ascii="Times New Roman" w:eastAsia="Times New Roman" w:hAnsi="Times New Roman" w:cs="Times New Roman"/>
          <w:lang w:val="pt-BR"/>
        </w:rPr>
        <w:t xml:space="preserve">do </w:t>
      </w:r>
      <w:r w:rsidR="00AB6E59">
        <w:rPr>
          <w:rFonts w:ascii="Times New Roman" w:eastAsia="Times New Roman" w:hAnsi="Times New Roman" w:cs="Times New Roman"/>
          <w:lang w:val="pt-BR"/>
        </w:rPr>
        <w:t>este</w:t>
      </w:r>
      <w:r w:rsidR="006E2CB9">
        <w:rPr>
          <w:rFonts w:ascii="Times New Roman" w:eastAsia="Times New Roman" w:hAnsi="Times New Roman" w:cs="Times New Roman"/>
          <w:lang w:val="pt-BR"/>
        </w:rPr>
        <w:t xml:space="preserve"> conteúdo apenas na internet</w:t>
      </w:r>
      <w:r w:rsidR="003205B1">
        <w:rPr>
          <w:rFonts w:ascii="Times New Roman" w:eastAsia="Times New Roman" w:hAnsi="Times New Roman" w:cs="Times New Roman"/>
          <w:lang w:val="pt-BR"/>
        </w:rPr>
        <w:t>,</w:t>
      </w:r>
      <w:r w:rsidR="006E2CB9">
        <w:rPr>
          <w:rFonts w:ascii="Times New Roman" w:eastAsia="Times New Roman" w:hAnsi="Times New Roman" w:cs="Times New Roman"/>
          <w:lang w:val="pt-BR"/>
        </w:rPr>
        <w:t xml:space="preserve"> através de artigos em matemática pura</w:t>
      </w:r>
      <w:r w:rsidR="003205B1">
        <w:rPr>
          <w:rFonts w:ascii="Times New Roman" w:eastAsia="Times New Roman" w:hAnsi="Times New Roman" w:cs="Times New Roman"/>
          <w:lang w:val="pt-BR"/>
        </w:rPr>
        <w:t>,</w:t>
      </w:r>
      <w:r w:rsidR="006E2CB9">
        <w:rPr>
          <w:rFonts w:ascii="Times New Roman" w:eastAsia="Times New Roman" w:hAnsi="Times New Roman" w:cs="Times New Roman"/>
          <w:lang w:val="pt-BR"/>
        </w:rPr>
        <w:t xml:space="preserve"> p</w:t>
      </w:r>
      <w:r w:rsidR="00960BE0">
        <w:rPr>
          <w:rFonts w:ascii="Times New Roman" w:eastAsia="Times New Roman" w:hAnsi="Times New Roman" w:cs="Times New Roman"/>
          <w:lang w:val="pt-BR"/>
        </w:rPr>
        <w:t>ublicados em jornais, revistas,</w:t>
      </w:r>
      <w:r w:rsidR="006E2CB9">
        <w:rPr>
          <w:rFonts w:ascii="Times New Roman" w:eastAsia="Times New Roman" w:hAnsi="Times New Roman" w:cs="Times New Roman"/>
          <w:lang w:val="pt-BR"/>
        </w:rPr>
        <w:t xml:space="preserve"> entre outr</w:t>
      </w:r>
      <w:r w:rsidR="00960BE0">
        <w:rPr>
          <w:rFonts w:ascii="Times New Roman" w:eastAsia="Times New Roman" w:hAnsi="Times New Roman" w:cs="Times New Roman"/>
          <w:lang w:val="pt-BR"/>
        </w:rPr>
        <w:t>os.</w:t>
      </w:r>
    </w:p>
    <w:p w14:paraId="6EF24B7E" w14:textId="77777777" w:rsidR="006E2CB9" w:rsidRDefault="006E2CB9" w:rsidP="00B93C11">
      <w:pPr>
        <w:ind w:firstLine="709"/>
        <w:rPr>
          <w:rFonts w:ascii="Times New Roman" w:eastAsia="Times New Roman" w:hAnsi="Times New Roman" w:cs="Times New Roman"/>
          <w:b/>
          <w:bCs/>
          <w:sz w:val="28"/>
          <w:szCs w:val="28"/>
          <w:lang w:val="pt-BR"/>
        </w:rPr>
      </w:pPr>
    </w:p>
    <w:p w14:paraId="00C2498B" w14:textId="77777777" w:rsidR="00B93C11" w:rsidRPr="00B93C11" w:rsidRDefault="00B93C11" w:rsidP="00B93C11">
      <w:pPr>
        <w:ind w:firstLine="709"/>
        <w:rPr>
          <w:lang w:val="pt-BR"/>
        </w:rPr>
      </w:pPr>
      <w:r w:rsidRPr="00B93C11">
        <w:rPr>
          <w:rFonts w:ascii="Times New Roman" w:eastAsia="Times New Roman" w:hAnsi="Times New Roman" w:cs="Times New Roman"/>
          <w:b/>
          <w:bCs/>
          <w:sz w:val="28"/>
          <w:szCs w:val="28"/>
          <w:lang w:val="pt-BR"/>
        </w:rPr>
        <w:t>ENGENHARIA DIDÁTICA</w:t>
      </w:r>
    </w:p>
    <w:p w14:paraId="0D7B546D" w14:textId="78EEA28F" w:rsidR="0043483A" w:rsidRDefault="00C3626C" w:rsidP="0043483A">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Visando melhorar o sistema de ensino, surgiu n</w:t>
      </w:r>
      <w:r w:rsidR="00472C74">
        <w:rPr>
          <w:rFonts w:ascii="Times New Roman" w:eastAsia="Times New Roman" w:hAnsi="Times New Roman" w:cs="Times New Roman"/>
          <w:lang w:val="pt-BR"/>
        </w:rPr>
        <w:t>os anos 80 n</w:t>
      </w:r>
      <w:r>
        <w:rPr>
          <w:rFonts w:ascii="Times New Roman" w:eastAsia="Times New Roman" w:hAnsi="Times New Roman" w:cs="Times New Roman"/>
          <w:lang w:val="pt-BR"/>
        </w:rPr>
        <w:t>a França,</w:t>
      </w:r>
      <w:r w:rsidR="00472C74">
        <w:rPr>
          <w:rFonts w:ascii="Times New Roman" w:eastAsia="Times New Roman" w:hAnsi="Times New Roman" w:cs="Times New Roman"/>
          <w:lang w:val="pt-BR"/>
        </w:rPr>
        <w:t xml:space="preserve"> </w:t>
      </w:r>
      <w:r>
        <w:rPr>
          <w:rFonts w:ascii="Times New Roman" w:eastAsia="Times New Roman" w:hAnsi="Times New Roman" w:cs="Times New Roman"/>
          <w:lang w:val="pt-BR"/>
        </w:rPr>
        <w:t>a E</w:t>
      </w:r>
      <w:r w:rsidR="00926322">
        <w:rPr>
          <w:rFonts w:ascii="Times New Roman" w:eastAsia="Times New Roman" w:hAnsi="Times New Roman" w:cs="Times New Roman"/>
          <w:lang w:val="pt-BR"/>
        </w:rPr>
        <w:t>D, desenvolvida para a</w:t>
      </w:r>
      <w:r w:rsidR="0043483A">
        <w:rPr>
          <w:rFonts w:ascii="Times New Roman" w:eastAsia="Times New Roman" w:hAnsi="Times New Roman" w:cs="Times New Roman"/>
          <w:lang w:val="pt-BR"/>
        </w:rPr>
        <w:t xml:space="preserve">nalisar as situações didáticas. Segundo </w:t>
      </w:r>
      <w:proofErr w:type="spellStart"/>
      <w:r w:rsidR="0043483A">
        <w:rPr>
          <w:rFonts w:ascii="Times New Roman" w:eastAsia="Times New Roman" w:hAnsi="Times New Roman" w:cs="Times New Roman"/>
          <w:lang w:val="pt-BR"/>
        </w:rPr>
        <w:t>Artigue</w:t>
      </w:r>
      <w:proofErr w:type="spellEnd"/>
      <w:r w:rsidR="0043483A">
        <w:rPr>
          <w:rFonts w:ascii="Times New Roman" w:eastAsia="Times New Roman" w:hAnsi="Times New Roman" w:cs="Times New Roman"/>
          <w:lang w:val="pt-BR"/>
        </w:rPr>
        <w:t xml:space="preserve"> (1988), essa metodologia representa um trabalho comparável ao do engenheir</w:t>
      </w:r>
      <w:r w:rsidR="001D117D">
        <w:rPr>
          <w:rFonts w:ascii="Times New Roman" w:eastAsia="Times New Roman" w:hAnsi="Times New Roman" w:cs="Times New Roman"/>
          <w:lang w:val="pt-BR"/>
        </w:rPr>
        <w:t>o, em que necessita apoiar-se em</w:t>
      </w:r>
      <w:r w:rsidR="0043483A">
        <w:rPr>
          <w:rFonts w:ascii="Times New Roman" w:eastAsia="Times New Roman" w:hAnsi="Times New Roman" w:cs="Times New Roman"/>
          <w:lang w:val="pt-BR"/>
        </w:rPr>
        <w:t xml:space="preserve"> conhecimentos científicos de s</w:t>
      </w:r>
      <w:r w:rsidR="00F71C95">
        <w:rPr>
          <w:rFonts w:ascii="Times New Roman" w:eastAsia="Times New Roman" w:hAnsi="Times New Roman" w:cs="Times New Roman"/>
          <w:lang w:val="pt-BR"/>
        </w:rPr>
        <w:t>eu domínio, sendo ainda obrigada</w:t>
      </w:r>
      <w:r w:rsidR="0043483A">
        <w:rPr>
          <w:rFonts w:ascii="Times New Roman" w:eastAsia="Times New Roman" w:hAnsi="Times New Roman" w:cs="Times New Roman"/>
          <w:lang w:val="pt-BR"/>
        </w:rPr>
        <w:t xml:space="preserve"> a trabalhar com objetos mais complexos do que os depurados na ciência. Com isso, o docente assume o papel de um engenheiro, realizando planejamentos para que os estudantes possam compreender determinados conteúdos.</w:t>
      </w:r>
    </w:p>
    <w:p w14:paraId="00EAA6B0" w14:textId="5F742F0B" w:rsidR="009801B7" w:rsidRDefault="009801B7" w:rsidP="0043483A">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Durante o seu surgimento, observaram-se alguns riscos referentes as transformações de ensino, havendo indagações que o sistema não estava preparado para </w:t>
      </w:r>
      <w:r w:rsidR="00F71C95">
        <w:rPr>
          <w:rFonts w:ascii="Times New Roman" w:eastAsia="Times New Roman" w:hAnsi="Times New Roman" w:cs="Times New Roman"/>
          <w:lang w:val="pt-BR"/>
        </w:rPr>
        <w:t xml:space="preserve">tal </w:t>
      </w:r>
      <w:r>
        <w:rPr>
          <w:rFonts w:ascii="Times New Roman" w:eastAsia="Times New Roman" w:hAnsi="Times New Roman" w:cs="Times New Roman"/>
          <w:lang w:val="pt-BR"/>
        </w:rPr>
        <w:t>mudança, tornando o papel do professor como objeto de estudo (</w:t>
      </w:r>
      <w:proofErr w:type="spellStart"/>
      <w:r>
        <w:rPr>
          <w:rFonts w:ascii="Times New Roman" w:eastAsia="Times New Roman" w:hAnsi="Times New Roman" w:cs="Times New Roman"/>
          <w:lang w:val="pt-BR"/>
        </w:rPr>
        <w:t>Perrin-Glorian</w:t>
      </w:r>
      <w:proofErr w:type="spellEnd"/>
      <w:r>
        <w:rPr>
          <w:rFonts w:ascii="Times New Roman" w:eastAsia="Times New Roman" w:hAnsi="Times New Roman" w:cs="Times New Roman"/>
          <w:lang w:val="pt-BR"/>
        </w:rPr>
        <w:t xml:space="preserve"> &amp; </w:t>
      </w:r>
      <w:proofErr w:type="spellStart"/>
      <w:r>
        <w:rPr>
          <w:rFonts w:ascii="Times New Roman" w:eastAsia="Times New Roman" w:hAnsi="Times New Roman" w:cs="Times New Roman"/>
          <w:lang w:val="pt-BR"/>
        </w:rPr>
        <w:t>Bellemain</w:t>
      </w:r>
      <w:proofErr w:type="spellEnd"/>
      <w:r>
        <w:rPr>
          <w:rFonts w:ascii="Times New Roman" w:eastAsia="Times New Roman" w:hAnsi="Times New Roman" w:cs="Times New Roman"/>
          <w:lang w:val="pt-BR"/>
        </w:rPr>
        <w:t xml:space="preserve">, 2016). </w:t>
      </w:r>
      <w:r w:rsidR="00E54CEF">
        <w:rPr>
          <w:rFonts w:ascii="Times New Roman" w:eastAsia="Times New Roman" w:hAnsi="Times New Roman" w:cs="Times New Roman"/>
          <w:lang w:val="pt-BR"/>
        </w:rPr>
        <w:t xml:space="preserve">Porém, atualmente é considerada uma importante metodologia de pesquisa, analisando e estudando o comportamento dos </w:t>
      </w:r>
      <w:r w:rsidR="007D61D8">
        <w:rPr>
          <w:rFonts w:ascii="Times New Roman" w:eastAsia="Times New Roman" w:hAnsi="Times New Roman" w:cs="Times New Roman"/>
          <w:lang w:val="pt-BR"/>
        </w:rPr>
        <w:t>estudantes</w:t>
      </w:r>
      <w:r w:rsidR="00E54CEF">
        <w:rPr>
          <w:rFonts w:ascii="Times New Roman" w:eastAsia="Times New Roman" w:hAnsi="Times New Roman" w:cs="Times New Roman"/>
          <w:lang w:val="pt-BR"/>
        </w:rPr>
        <w:t>, possuindo um interes</w:t>
      </w:r>
      <w:r w:rsidR="007D61D8">
        <w:rPr>
          <w:rFonts w:ascii="Times New Roman" w:eastAsia="Times New Roman" w:hAnsi="Times New Roman" w:cs="Times New Roman"/>
          <w:lang w:val="pt-BR"/>
        </w:rPr>
        <w:t>se em modelizar as atividades desse</w:t>
      </w:r>
      <w:r w:rsidR="00E54CEF">
        <w:rPr>
          <w:rFonts w:ascii="Times New Roman" w:eastAsia="Times New Roman" w:hAnsi="Times New Roman" w:cs="Times New Roman"/>
          <w:lang w:val="pt-BR"/>
        </w:rPr>
        <w:t>s</w:t>
      </w:r>
      <w:r w:rsidR="00F71C95">
        <w:rPr>
          <w:rFonts w:ascii="Times New Roman" w:eastAsia="Times New Roman" w:hAnsi="Times New Roman" w:cs="Times New Roman"/>
          <w:lang w:val="pt-BR"/>
        </w:rPr>
        <w:t>,</w:t>
      </w:r>
      <w:r w:rsidR="00E54CEF">
        <w:rPr>
          <w:rFonts w:ascii="Times New Roman" w:eastAsia="Times New Roman" w:hAnsi="Times New Roman" w:cs="Times New Roman"/>
          <w:lang w:val="pt-BR"/>
        </w:rPr>
        <w:t xml:space="preserve"> durante o processo de aprendizagem.</w:t>
      </w:r>
    </w:p>
    <w:p w14:paraId="57A541D0" w14:textId="725DF20F" w:rsidR="008501F3" w:rsidRDefault="008501F3" w:rsidP="004A573B">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Alves e Catarino (2017) afirmam ainda que</w:t>
      </w:r>
      <w:r w:rsidR="00D657FE">
        <w:rPr>
          <w:rFonts w:ascii="Times New Roman" w:eastAsia="Times New Roman" w:hAnsi="Times New Roman" w:cs="Times New Roman"/>
          <w:lang w:val="pt-BR"/>
        </w:rPr>
        <w:t>,</w:t>
      </w:r>
      <w:r>
        <w:rPr>
          <w:rFonts w:ascii="Times New Roman" w:eastAsia="Times New Roman" w:hAnsi="Times New Roman" w:cs="Times New Roman"/>
          <w:lang w:val="pt-BR"/>
        </w:rPr>
        <w:t xml:space="preserve"> a ED permite o estudo dos fenômenos que acontecem em sala de aula, desenvolvendo recursos </w:t>
      </w:r>
      <w:r w:rsidR="0090524B">
        <w:rPr>
          <w:rFonts w:ascii="Times New Roman" w:eastAsia="Times New Roman" w:hAnsi="Times New Roman" w:cs="Times New Roman"/>
          <w:lang w:val="pt-BR"/>
        </w:rPr>
        <w:t xml:space="preserve">para a </w:t>
      </w:r>
      <w:r>
        <w:rPr>
          <w:rFonts w:ascii="Times New Roman" w:eastAsia="Times New Roman" w:hAnsi="Times New Roman" w:cs="Times New Roman"/>
          <w:lang w:val="pt-BR"/>
        </w:rPr>
        <w:t>formação</w:t>
      </w:r>
      <w:r w:rsidR="0090524B">
        <w:rPr>
          <w:rFonts w:ascii="Times New Roman" w:eastAsia="Times New Roman" w:hAnsi="Times New Roman" w:cs="Times New Roman"/>
          <w:lang w:val="pt-BR"/>
        </w:rPr>
        <w:t xml:space="preserve"> do docente</w:t>
      </w:r>
      <w:r>
        <w:rPr>
          <w:rFonts w:ascii="Times New Roman" w:eastAsia="Times New Roman" w:hAnsi="Times New Roman" w:cs="Times New Roman"/>
          <w:lang w:val="pt-BR"/>
        </w:rPr>
        <w:t>.</w:t>
      </w:r>
      <w:r w:rsidR="004A573B">
        <w:rPr>
          <w:rFonts w:ascii="Times New Roman" w:eastAsia="Times New Roman" w:hAnsi="Times New Roman" w:cs="Times New Roman"/>
          <w:lang w:val="pt-BR"/>
        </w:rPr>
        <w:t xml:space="preserve"> Assim, permite-se analisar a importância de transformar </w:t>
      </w:r>
      <w:r w:rsidR="004A573B" w:rsidRPr="004A573B">
        <w:rPr>
          <w:rFonts w:ascii="Times New Roman" w:eastAsia="Times New Roman" w:hAnsi="Times New Roman" w:cs="Times New Roman"/>
          <w:lang w:val="pt-BR"/>
        </w:rPr>
        <w:t>o conteúdo matemático</w:t>
      </w:r>
      <w:r w:rsidR="004A573B">
        <w:rPr>
          <w:rFonts w:ascii="Times New Roman" w:eastAsia="Times New Roman" w:hAnsi="Times New Roman" w:cs="Times New Roman"/>
          <w:lang w:val="pt-BR"/>
        </w:rPr>
        <w:t xml:space="preserve">, em um lado mais </w:t>
      </w:r>
      <w:r w:rsidR="004A573B" w:rsidRPr="004A573B">
        <w:rPr>
          <w:rFonts w:ascii="Times New Roman" w:eastAsia="Times New Roman" w:hAnsi="Times New Roman" w:cs="Times New Roman"/>
          <w:lang w:val="pt-BR"/>
        </w:rPr>
        <w:t xml:space="preserve">investigativo. </w:t>
      </w:r>
      <w:r w:rsidR="005E1E10">
        <w:rPr>
          <w:rFonts w:ascii="Times New Roman" w:eastAsia="Times New Roman" w:hAnsi="Times New Roman" w:cs="Times New Roman"/>
          <w:lang w:val="pt-BR"/>
        </w:rPr>
        <w:t>Esses estudos, são realizados por meio de investigações, em torno da possibilidade, condições e experimentações científicas, ocorridas em sala de aula (</w:t>
      </w:r>
      <w:proofErr w:type="spellStart"/>
      <w:r w:rsidR="005E1E10">
        <w:rPr>
          <w:rFonts w:ascii="Times New Roman" w:eastAsia="Times New Roman" w:hAnsi="Times New Roman" w:cs="Times New Roman"/>
          <w:lang w:val="pt-BR"/>
        </w:rPr>
        <w:t>Artigue</w:t>
      </w:r>
      <w:proofErr w:type="spellEnd"/>
      <w:r w:rsidR="005E1E10">
        <w:rPr>
          <w:rFonts w:ascii="Times New Roman" w:eastAsia="Times New Roman" w:hAnsi="Times New Roman" w:cs="Times New Roman"/>
          <w:lang w:val="pt-BR"/>
        </w:rPr>
        <w:t xml:space="preserve">, 2018). </w:t>
      </w:r>
      <w:r w:rsidR="004A573B" w:rsidRPr="004A573B">
        <w:rPr>
          <w:rFonts w:ascii="Times New Roman" w:eastAsia="Times New Roman" w:hAnsi="Times New Roman" w:cs="Times New Roman"/>
          <w:lang w:val="pt-BR"/>
        </w:rPr>
        <w:t>Para isso, uma das alternativas</w:t>
      </w:r>
      <w:r w:rsidR="004A573B">
        <w:rPr>
          <w:rFonts w:ascii="Times New Roman" w:eastAsia="Times New Roman" w:hAnsi="Times New Roman" w:cs="Times New Roman"/>
          <w:lang w:val="pt-BR"/>
        </w:rPr>
        <w:t xml:space="preserve"> </w:t>
      </w:r>
      <w:r w:rsidR="004A573B" w:rsidRPr="004A573B">
        <w:rPr>
          <w:rFonts w:ascii="Times New Roman" w:eastAsia="Times New Roman" w:hAnsi="Times New Roman" w:cs="Times New Roman"/>
          <w:lang w:val="pt-BR"/>
        </w:rPr>
        <w:t xml:space="preserve">encontradas é abordar </w:t>
      </w:r>
      <w:r w:rsidR="004A573B">
        <w:rPr>
          <w:rFonts w:ascii="Times New Roman" w:eastAsia="Times New Roman" w:hAnsi="Times New Roman" w:cs="Times New Roman"/>
          <w:lang w:val="pt-BR"/>
        </w:rPr>
        <w:t>o processo de generalização da sequência de Padovan</w:t>
      </w:r>
      <w:r w:rsidR="004A573B" w:rsidRPr="004A573B">
        <w:rPr>
          <w:rFonts w:ascii="Times New Roman" w:eastAsia="Times New Roman" w:hAnsi="Times New Roman" w:cs="Times New Roman"/>
          <w:lang w:val="pt-BR"/>
        </w:rPr>
        <w:t xml:space="preserve"> com a metodologia de ED em associação</w:t>
      </w:r>
      <w:r w:rsidR="004A573B">
        <w:rPr>
          <w:rFonts w:ascii="Times New Roman" w:eastAsia="Times New Roman" w:hAnsi="Times New Roman" w:cs="Times New Roman"/>
          <w:lang w:val="pt-BR"/>
        </w:rPr>
        <w:t xml:space="preserve"> </w:t>
      </w:r>
      <w:r w:rsidR="004A573B" w:rsidRPr="004A573B">
        <w:rPr>
          <w:rFonts w:ascii="Times New Roman" w:eastAsia="Times New Roman" w:hAnsi="Times New Roman" w:cs="Times New Roman"/>
          <w:lang w:val="pt-BR"/>
        </w:rPr>
        <w:t>com a TSD no curso de formação inicial de professores</w:t>
      </w:r>
      <w:r w:rsidR="004B4624">
        <w:rPr>
          <w:rFonts w:ascii="Times New Roman" w:eastAsia="Times New Roman" w:hAnsi="Times New Roman" w:cs="Times New Roman"/>
          <w:lang w:val="pt-BR"/>
        </w:rPr>
        <w:t xml:space="preserve"> de matemática</w:t>
      </w:r>
      <w:r w:rsidR="004A573B" w:rsidRPr="004A573B">
        <w:rPr>
          <w:rFonts w:ascii="Times New Roman" w:eastAsia="Times New Roman" w:hAnsi="Times New Roman" w:cs="Times New Roman"/>
          <w:lang w:val="pt-BR"/>
        </w:rPr>
        <w:t>.</w:t>
      </w:r>
    </w:p>
    <w:p w14:paraId="388C1A9C" w14:textId="17B222C0" w:rsidR="00B93C11" w:rsidRDefault="006630BB" w:rsidP="00B93C11">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Portanto, e</w:t>
      </w:r>
      <w:r w:rsidR="000D65E0">
        <w:rPr>
          <w:rFonts w:ascii="Times New Roman" w:eastAsia="Times New Roman" w:hAnsi="Times New Roman" w:cs="Times New Roman"/>
          <w:lang w:val="pt-BR"/>
        </w:rPr>
        <w:t>sta</w:t>
      </w:r>
      <w:r w:rsidR="002460E3">
        <w:rPr>
          <w:rFonts w:ascii="Times New Roman" w:eastAsia="Times New Roman" w:hAnsi="Times New Roman" w:cs="Times New Roman"/>
          <w:lang w:val="pt-BR"/>
        </w:rPr>
        <w:t xml:space="preserve"> pesquisa adotou a metodologia da ED, podendo ser apresentada através de dois níveis de pesquisa, </w:t>
      </w:r>
      <w:proofErr w:type="spellStart"/>
      <w:r w:rsidR="002460E3">
        <w:rPr>
          <w:rFonts w:ascii="Times New Roman" w:eastAsia="Times New Roman" w:hAnsi="Times New Roman" w:cs="Times New Roman"/>
          <w:lang w:val="pt-BR"/>
        </w:rPr>
        <w:t>microengenharia</w:t>
      </w:r>
      <w:proofErr w:type="spellEnd"/>
      <w:r w:rsidR="002460E3">
        <w:rPr>
          <w:rFonts w:ascii="Times New Roman" w:eastAsia="Times New Roman" w:hAnsi="Times New Roman" w:cs="Times New Roman"/>
          <w:lang w:val="pt-BR"/>
        </w:rPr>
        <w:t xml:space="preserve"> e </w:t>
      </w:r>
      <w:proofErr w:type="spellStart"/>
      <w:r w:rsidR="002460E3">
        <w:rPr>
          <w:rFonts w:ascii="Times New Roman" w:eastAsia="Times New Roman" w:hAnsi="Times New Roman" w:cs="Times New Roman"/>
          <w:lang w:val="pt-BR"/>
        </w:rPr>
        <w:t>macroengenharia</w:t>
      </w:r>
      <w:proofErr w:type="spellEnd"/>
      <w:r w:rsidR="002460E3">
        <w:rPr>
          <w:rFonts w:ascii="Times New Roman" w:eastAsia="Times New Roman" w:hAnsi="Times New Roman" w:cs="Times New Roman"/>
          <w:lang w:val="pt-BR"/>
        </w:rPr>
        <w:t xml:space="preserve">. </w:t>
      </w:r>
      <w:r w:rsidR="00EE64D9">
        <w:rPr>
          <w:rFonts w:ascii="Times New Roman" w:eastAsia="Times New Roman" w:hAnsi="Times New Roman" w:cs="Times New Roman"/>
          <w:lang w:val="pt-BR"/>
        </w:rPr>
        <w:t xml:space="preserve">Em que a primeira, possui uma visão mais limitada em relação aos fenômenos da sala de aula. Já a segunda, retrata uma visão mais global desses fenômenos. À vista disso, este trabalho é realizado </w:t>
      </w:r>
      <w:r w:rsidR="00DD2670">
        <w:rPr>
          <w:rFonts w:ascii="Times New Roman" w:eastAsia="Times New Roman" w:hAnsi="Times New Roman" w:cs="Times New Roman"/>
          <w:lang w:val="pt-BR"/>
        </w:rPr>
        <w:t>com base em</w:t>
      </w:r>
      <w:r w:rsidR="00EE64D9">
        <w:rPr>
          <w:rFonts w:ascii="Times New Roman" w:eastAsia="Times New Roman" w:hAnsi="Times New Roman" w:cs="Times New Roman"/>
          <w:lang w:val="pt-BR"/>
        </w:rPr>
        <w:t xml:space="preserve"> uma </w:t>
      </w:r>
      <w:proofErr w:type="spellStart"/>
      <w:r w:rsidR="00EE64D9">
        <w:rPr>
          <w:rFonts w:ascii="Times New Roman" w:eastAsia="Times New Roman" w:hAnsi="Times New Roman" w:cs="Times New Roman"/>
          <w:lang w:val="pt-BR"/>
        </w:rPr>
        <w:t>microengenharia</w:t>
      </w:r>
      <w:proofErr w:type="spellEnd"/>
      <w:r w:rsidR="00EE64D9">
        <w:rPr>
          <w:rFonts w:ascii="Times New Roman" w:eastAsia="Times New Roman" w:hAnsi="Times New Roman" w:cs="Times New Roman"/>
          <w:lang w:val="pt-BR"/>
        </w:rPr>
        <w:t>, desenvolvendo uma ED no ensino da generalização da sequência de Padovan. Esse nível de pesquisa é considerado complexo, uma vez que os fatos vistos em sala de aula “não são fáceis de desenvolver na prática” (</w:t>
      </w:r>
      <w:proofErr w:type="spellStart"/>
      <w:r w:rsidR="00EE64D9">
        <w:rPr>
          <w:rFonts w:ascii="Times New Roman" w:eastAsia="Times New Roman" w:hAnsi="Times New Roman" w:cs="Times New Roman"/>
          <w:lang w:val="pt-BR"/>
        </w:rPr>
        <w:t>Artigue</w:t>
      </w:r>
      <w:proofErr w:type="spellEnd"/>
      <w:r w:rsidR="00EE64D9">
        <w:rPr>
          <w:rFonts w:ascii="Times New Roman" w:eastAsia="Times New Roman" w:hAnsi="Times New Roman" w:cs="Times New Roman"/>
          <w:lang w:val="pt-BR"/>
        </w:rPr>
        <w:t>, 1995, p. 36).</w:t>
      </w:r>
    </w:p>
    <w:p w14:paraId="4D9E6EF1" w14:textId="690947F7" w:rsidR="008C74D8" w:rsidRDefault="00362743" w:rsidP="00362743">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Estudando a relação entre a teoria e a prática, esta metodologia é dividida então em quatro fases: </w:t>
      </w:r>
      <w:r w:rsidRPr="00362743">
        <w:rPr>
          <w:rFonts w:ascii="Times New Roman" w:eastAsia="Times New Roman" w:hAnsi="Times New Roman" w:cs="Times New Roman"/>
          <w:lang w:val="pt-BR"/>
        </w:rPr>
        <w:t>análises preliminares, concepção</w:t>
      </w:r>
      <w:r>
        <w:rPr>
          <w:rFonts w:ascii="Times New Roman" w:eastAsia="Times New Roman" w:hAnsi="Times New Roman" w:cs="Times New Roman"/>
          <w:lang w:val="pt-BR"/>
        </w:rPr>
        <w:t xml:space="preserve"> </w:t>
      </w:r>
      <w:r w:rsidRPr="00362743">
        <w:rPr>
          <w:rFonts w:ascii="Times New Roman" w:eastAsia="Times New Roman" w:hAnsi="Times New Roman" w:cs="Times New Roman"/>
          <w:lang w:val="pt-BR"/>
        </w:rPr>
        <w:t xml:space="preserve">e análise a priori, experimentação e análise a posteriori e </w:t>
      </w:r>
      <w:r w:rsidRPr="00362743">
        <w:rPr>
          <w:rFonts w:ascii="Times New Roman" w:eastAsia="Times New Roman" w:hAnsi="Times New Roman" w:cs="Times New Roman"/>
          <w:lang w:val="pt-BR"/>
        </w:rPr>
        <w:lastRenderedPageBreak/>
        <w:t xml:space="preserve">validação. </w:t>
      </w:r>
      <w:r w:rsidR="008C74D8">
        <w:rPr>
          <w:rFonts w:ascii="Times New Roman" w:eastAsia="Times New Roman" w:hAnsi="Times New Roman" w:cs="Times New Roman"/>
          <w:lang w:val="pt-BR"/>
        </w:rPr>
        <w:t>Alves (2014) considera ainda que a aplicação das fases da ED é indispensável para o processo de investi</w:t>
      </w:r>
      <w:r w:rsidR="00D447C9">
        <w:rPr>
          <w:rFonts w:ascii="Times New Roman" w:eastAsia="Times New Roman" w:hAnsi="Times New Roman" w:cs="Times New Roman"/>
          <w:lang w:val="pt-BR"/>
        </w:rPr>
        <w:t>gação e interpretação dos dados.</w:t>
      </w:r>
    </w:p>
    <w:p w14:paraId="22643BFC" w14:textId="4B2C2B45" w:rsidR="00A14A7F" w:rsidRDefault="009E33AD" w:rsidP="009E33AD">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Na análise preliminar, com a identificação dos problemas de ensino e aprendizagem, é realizado um levantamento bibliográfico em torno do tema a ser investiga</w:t>
      </w:r>
      <w:r w:rsidR="00D577FC">
        <w:rPr>
          <w:rFonts w:ascii="Times New Roman" w:eastAsia="Times New Roman" w:hAnsi="Times New Roman" w:cs="Times New Roman"/>
          <w:lang w:val="pt-BR"/>
        </w:rPr>
        <w:t xml:space="preserve">do. De acordo com </w:t>
      </w:r>
      <w:proofErr w:type="spellStart"/>
      <w:r w:rsidR="00D577FC">
        <w:rPr>
          <w:rFonts w:ascii="Times New Roman" w:eastAsia="Times New Roman" w:hAnsi="Times New Roman" w:cs="Times New Roman"/>
          <w:lang w:val="pt-BR"/>
        </w:rPr>
        <w:t>Artigue</w:t>
      </w:r>
      <w:proofErr w:type="spellEnd"/>
      <w:r w:rsidR="00D577FC">
        <w:rPr>
          <w:rFonts w:ascii="Times New Roman" w:eastAsia="Times New Roman" w:hAnsi="Times New Roman" w:cs="Times New Roman"/>
          <w:lang w:val="pt-BR"/>
        </w:rPr>
        <w:t xml:space="preserve"> </w:t>
      </w:r>
      <w:r>
        <w:rPr>
          <w:rFonts w:ascii="Times New Roman" w:eastAsia="Times New Roman" w:hAnsi="Times New Roman" w:cs="Times New Roman"/>
          <w:lang w:val="pt-BR"/>
        </w:rPr>
        <w:t>(1995), esta etapa é analisada em três dimensões: em relação a epistemologia, comparando-a com um jogo; cognição, sendo então relacionada com as características dos estudantes em análise</w:t>
      </w:r>
      <w:r w:rsidR="00851BA4">
        <w:rPr>
          <w:rFonts w:ascii="Times New Roman" w:eastAsia="Times New Roman" w:hAnsi="Times New Roman" w:cs="Times New Roman"/>
          <w:lang w:val="pt-BR"/>
        </w:rPr>
        <w:t>;</w:t>
      </w:r>
      <w:r>
        <w:rPr>
          <w:rFonts w:ascii="Times New Roman" w:eastAsia="Times New Roman" w:hAnsi="Times New Roman" w:cs="Times New Roman"/>
          <w:lang w:val="pt-BR"/>
        </w:rPr>
        <w:t xml:space="preserve"> e a didática, referente ao sistema de ensino. Ressalta-se que esta fase foi introduzida na seção anterior, realizando investigações na literatura inerente </w:t>
      </w:r>
      <w:r w:rsidR="00851BA4">
        <w:rPr>
          <w:rFonts w:ascii="Times New Roman" w:eastAsia="Times New Roman" w:hAnsi="Times New Roman" w:cs="Times New Roman"/>
          <w:lang w:val="pt-BR"/>
        </w:rPr>
        <w:t>a ED, TSD e a</w:t>
      </w:r>
      <w:r>
        <w:rPr>
          <w:rFonts w:ascii="Times New Roman" w:eastAsia="Times New Roman" w:hAnsi="Times New Roman" w:cs="Times New Roman"/>
          <w:lang w:val="pt-BR"/>
        </w:rPr>
        <w:t xml:space="preserve"> sequência de Padovan.</w:t>
      </w:r>
    </w:p>
    <w:p w14:paraId="454C0B7B" w14:textId="16A9E8AE" w:rsidR="00527EE4" w:rsidRDefault="00527EE4" w:rsidP="009E33AD">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A concepção e análise a priori, é o momento onde são escolhidas as variáveis, podendo ser </w:t>
      </w:r>
      <w:proofErr w:type="spellStart"/>
      <w:r w:rsidR="00597B56">
        <w:rPr>
          <w:rFonts w:ascii="Times New Roman" w:eastAsia="Times New Roman" w:hAnsi="Times New Roman" w:cs="Times New Roman"/>
          <w:lang w:val="pt-BR"/>
        </w:rPr>
        <w:t>macrodidáticas</w:t>
      </w:r>
      <w:proofErr w:type="spellEnd"/>
      <w:r w:rsidR="00597B56">
        <w:rPr>
          <w:rFonts w:ascii="Times New Roman" w:eastAsia="Times New Roman" w:hAnsi="Times New Roman" w:cs="Times New Roman"/>
          <w:lang w:val="pt-BR"/>
        </w:rPr>
        <w:t xml:space="preserve"> ou </w:t>
      </w:r>
      <w:proofErr w:type="spellStart"/>
      <w:r w:rsidR="00597B56">
        <w:rPr>
          <w:rFonts w:ascii="Times New Roman" w:eastAsia="Times New Roman" w:hAnsi="Times New Roman" w:cs="Times New Roman"/>
          <w:lang w:val="pt-BR"/>
        </w:rPr>
        <w:t>microdidáticas</w:t>
      </w:r>
      <w:proofErr w:type="spellEnd"/>
      <w:r w:rsidR="00597B56">
        <w:rPr>
          <w:rFonts w:ascii="Times New Roman" w:eastAsia="Times New Roman" w:hAnsi="Times New Roman" w:cs="Times New Roman"/>
          <w:lang w:val="pt-BR"/>
        </w:rPr>
        <w:t xml:space="preserve">, das quais serão discutidas </w:t>
      </w:r>
      <w:r w:rsidR="004138E4">
        <w:rPr>
          <w:rFonts w:ascii="Times New Roman" w:eastAsia="Times New Roman" w:hAnsi="Times New Roman" w:cs="Times New Roman"/>
          <w:lang w:val="pt-BR"/>
        </w:rPr>
        <w:t xml:space="preserve">mais adiante durante </w:t>
      </w:r>
      <w:r w:rsidR="005F0F60">
        <w:rPr>
          <w:rFonts w:ascii="Times New Roman" w:eastAsia="Times New Roman" w:hAnsi="Times New Roman" w:cs="Times New Roman"/>
          <w:lang w:val="pt-BR"/>
        </w:rPr>
        <w:t xml:space="preserve">a concepção das </w:t>
      </w:r>
      <w:r w:rsidR="00F34BB0">
        <w:rPr>
          <w:rFonts w:ascii="Times New Roman" w:eastAsia="Times New Roman" w:hAnsi="Times New Roman" w:cs="Times New Roman"/>
          <w:lang w:val="pt-BR"/>
        </w:rPr>
        <w:t>s</w:t>
      </w:r>
      <w:r w:rsidR="005F0F60">
        <w:rPr>
          <w:rFonts w:ascii="Times New Roman" w:eastAsia="Times New Roman" w:hAnsi="Times New Roman" w:cs="Times New Roman"/>
          <w:lang w:val="pt-BR"/>
        </w:rPr>
        <w:t>ituações didáticas</w:t>
      </w:r>
      <w:r w:rsidR="00597B56">
        <w:rPr>
          <w:rFonts w:ascii="Times New Roman" w:eastAsia="Times New Roman" w:hAnsi="Times New Roman" w:cs="Times New Roman"/>
          <w:lang w:val="pt-BR"/>
        </w:rPr>
        <w:t>. Após a escolha das variáveis, o docente deverá então construir as situações-</w:t>
      </w:r>
      <w:r w:rsidR="00770B1C">
        <w:rPr>
          <w:rFonts w:ascii="Times New Roman" w:eastAsia="Times New Roman" w:hAnsi="Times New Roman" w:cs="Times New Roman"/>
          <w:lang w:val="pt-BR"/>
        </w:rPr>
        <w:t>p</w:t>
      </w:r>
      <w:r w:rsidR="00597B56">
        <w:rPr>
          <w:rFonts w:ascii="Times New Roman" w:eastAsia="Times New Roman" w:hAnsi="Times New Roman" w:cs="Times New Roman"/>
          <w:lang w:val="pt-BR"/>
        </w:rPr>
        <w:t>roblema</w:t>
      </w:r>
      <w:r w:rsidR="00A205DB">
        <w:rPr>
          <w:rFonts w:ascii="Times New Roman" w:eastAsia="Times New Roman" w:hAnsi="Times New Roman" w:cs="Times New Roman"/>
          <w:lang w:val="pt-BR"/>
        </w:rPr>
        <w:t xml:space="preserve"> de acordo com o campo epistêmico-matemático desenvolvido, </w:t>
      </w:r>
      <w:r w:rsidR="00597B56">
        <w:rPr>
          <w:rFonts w:ascii="Times New Roman" w:eastAsia="Times New Roman" w:hAnsi="Times New Roman" w:cs="Times New Roman"/>
          <w:lang w:val="pt-BR"/>
        </w:rPr>
        <w:t xml:space="preserve">para </w:t>
      </w:r>
      <w:r w:rsidR="00A205DB">
        <w:rPr>
          <w:rFonts w:ascii="Times New Roman" w:eastAsia="Times New Roman" w:hAnsi="Times New Roman" w:cs="Times New Roman"/>
          <w:lang w:val="pt-BR"/>
        </w:rPr>
        <w:t xml:space="preserve">então </w:t>
      </w:r>
      <w:r w:rsidR="00597B56">
        <w:rPr>
          <w:rFonts w:ascii="Times New Roman" w:eastAsia="Times New Roman" w:hAnsi="Times New Roman" w:cs="Times New Roman"/>
          <w:lang w:val="pt-BR"/>
        </w:rPr>
        <w:t xml:space="preserve">serem aplicadas posteriormente com os estudantes, visando alcançar o objetivo da pesquisa. </w:t>
      </w:r>
      <w:proofErr w:type="spellStart"/>
      <w:r w:rsidR="00597B56">
        <w:rPr>
          <w:rFonts w:ascii="Times New Roman" w:eastAsia="Times New Roman" w:hAnsi="Times New Roman" w:cs="Times New Roman"/>
          <w:lang w:val="pt-BR"/>
        </w:rPr>
        <w:t>Almouloud</w:t>
      </w:r>
      <w:proofErr w:type="spellEnd"/>
      <w:r w:rsidR="00597B56">
        <w:rPr>
          <w:rFonts w:ascii="Times New Roman" w:eastAsia="Times New Roman" w:hAnsi="Times New Roman" w:cs="Times New Roman"/>
          <w:lang w:val="pt-BR"/>
        </w:rPr>
        <w:t xml:space="preserve"> (2007) afirma ainda que</w:t>
      </w:r>
      <w:r w:rsidR="0033486D">
        <w:rPr>
          <w:rFonts w:ascii="Times New Roman" w:eastAsia="Times New Roman" w:hAnsi="Times New Roman" w:cs="Times New Roman"/>
          <w:lang w:val="pt-BR"/>
        </w:rPr>
        <w:t>:</w:t>
      </w:r>
    </w:p>
    <w:p w14:paraId="675189C4" w14:textId="77777777" w:rsidR="00A30D1B" w:rsidRDefault="00A30D1B" w:rsidP="009E33AD">
      <w:pPr>
        <w:ind w:firstLine="709"/>
        <w:jc w:val="both"/>
        <w:rPr>
          <w:rFonts w:ascii="Times New Roman" w:eastAsia="Times New Roman" w:hAnsi="Times New Roman" w:cs="Times New Roman"/>
          <w:lang w:val="pt-BR"/>
        </w:rPr>
      </w:pPr>
    </w:p>
    <w:p w14:paraId="73AEDD51" w14:textId="5784A48F" w:rsidR="00597B56" w:rsidRDefault="0033486D" w:rsidP="00597B56">
      <w:pPr>
        <w:ind w:left="2268"/>
        <w:rPr>
          <w:rFonts w:ascii="Times New Roman" w:eastAsia="Times New Roman" w:hAnsi="Times New Roman" w:cs="Times New Roman"/>
          <w:lang w:val="pt-BR"/>
        </w:rPr>
      </w:pPr>
      <w:r>
        <w:rPr>
          <w:rFonts w:ascii="Times New Roman" w:eastAsia="Times New Roman" w:hAnsi="Times New Roman" w:cs="Times New Roman"/>
          <w:lang w:val="pt-BR"/>
        </w:rPr>
        <w:t>“</w:t>
      </w:r>
      <w:r w:rsidR="00597B56" w:rsidRPr="00597B56">
        <w:rPr>
          <w:rFonts w:ascii="Times New Roman" w:eastAsia="Times New Roman" w:hAnsi="Times New Roman" w:cs="Times New Roman"/>
          <w:lang w:val="pt-BR"/>
        </w:rPr>
        <w:t>A análise a priori é importantíssima, pois de sua qualidade depende o</w:t>
      </w:r>
      <w:r w:rsidR="00597B56">
        <w:rPr>
          <w:rFonts w:ascii="Times New Roman" w:eastAsia="Times New Roman" w:hAnsi="Times New Roman" w:cs="Times New Roman"/>
          <w:lang w:val="pt-BR"/>
        </w:rPr>
        <w:t xml:space="preserve"> </w:t>
      </w:r>
      <w:r w:rsidR="00597B56" w:rsidRPr="00597B56">
        <w:rPr>
          <w:rFonts w:ascii="Times New Roman" w:eastAsia="Times New Roman" w:hAnsi="Times New Roman" w:cs="Times New Roman"/>
          <w:lang w:val="pt-BR"/>
        </w:rPr>
        <w:t>sucesso da situação-problema; além disso, ela permite, ao professor, poder</w:t>
      </w:r>
      <w:r w:rsidR="00597B56">
        <w:rPr>
          <w:rFonts w:ascii="Times New Roman" w:eastAsia="Times New Roman" w:hAnsi="Times New Roman" w:cs="Times New Roman"/>
          <w:lang w:val="pt-BR"/>
        </w:rPr>
        <w:t xml:space="preserve"> </w:t>
      </w:r>
      <w:r w:rsidR="00597B56" w:rsidRPr="00597B56">
        <w:rPr>
          <w:rFonts w:ascii="Times New Roman" w:eastAsia="Times New Roman" w:hAnsi="Times New Roman" w:cs="Times New Roman"/>
          <w:lang w:val="pt-BR"/>
        </w:rPr>
        <w:t>controlar a realização das atividades dos alunos, e, também, identificar e</w:t>
      </w:r>
      <w:r w:rsidR="00597B56">
        <w:rPr>
          <w:rFonts w:ascii="Times New Roman" w:eastAsia="Times New Roman" w:hAnsi="Times New Roman" w:cs="Times New Roman"/>
          <w:lang w:val="pt-BR"/>
        </w:rPr>
        <w:t xml:space="preserve"> </w:t>
      </w:r>
      <w:r w:rsidR="00597B56" w:rsidRPr="00597B56">
        <w:rPr>
          <w:rFonts w:ascii="Times New Roman" w:eastAsia="Times New Roman" w:hAnsi="Times New Roman" w:cs="Times New Roman"/>
          <w:lang w:val="pt-BR"/>
        </w:rPr>
        <w:t>compreender os fatos observados. Assim, as conjecturas que vão aparecer</w:t>
      </w:r>
      <w:r w:rsidR="00597B56">
        <w:rPr>
          <w:rFonts w:ascii="Times New Roman" w:eastAsia="Times New Roman" w:hAnsi="Times New Roman" w:cs="Times New Roman"/>
          <w:lang w:val="pt-BR"/>
        </w:rPr>
        <w:t xml:space="preserve"> </w:t>
      </w:r>
      <w:r w:rsidR="00597B56" w:rsidRPr="00597B56">
        <w:rPr>
          <w:rFonts w:ascii="Times New Roman" w:eastAsia="Times New Roman" w:hAnsi="Times New Roman" w:cs="Times New Roman"/>
          <w:lang w:val="pt-BR"/>
        </w:rPr>
        <w:t>poderão ser consideradas, e algumas poderão ser objeto de um debate</w:t>
      </w:r>
      <w:r w:rsidR="00597B56">
        <w:rPr>
          <w:rFonts w:ascii="Times New Roman" w:eastAsia="Times New Roman" w:hAnsi="Times New Roman" w:cs="Times New Roman"/>
          <w:lang w:val="pt-BR"/>
        </w:rPr>
        <w:t xml:space="preserve"> </w:t>
      </w:r>
      <w:r w:rsidR="00597B56" w:rsidRPr="00597B56">
        <w:rPr>
          <w:rFonts w:ascii="Times New Roman" w:eastAsia="Times New Roman" w:hAnsi="Times New Roman" w:cs="Times New Roman"/>
          <w:lang w:val="pt-BR"/>
        </w:rPr>
        <w:t>científico</w:t>
      </w:r>
      <w:r w:rsidR="00597B56">
        <w:rPr>
          <w:rFonts w:ascii="Times New Roman" w:eastAsia="Times New Roman" w:hAnsi="Times New Roman" w:cs="Times New Roman"/>
          <w:lang w:val="pt-BR"/>
        </w:rPr>
        <w:t>” (</w:t>
      </w:r>
      <w:proofErr w:type="spellStart"/>
      <w:r w:rsidR="00597B56" w:rsidRPr="00597B56">
        <w:rPr>
          <w:rFonts w:ascii="Times New Roman" w:eastAsia="Times New Roman" w:hAnsi="Times New Roman" w:cs="Times New Roman"/>
          <w:lang w:val="pt-BR"/>
        </w:rPr>
        <w:t>A</w:t>
      </w:r>
      <w:r w:rsidR="00597B56">
        <w:rPr>
          <w:rFonts w:ascii="Times New Roman" w:eastAsia="Times New Roman" w:hAnsi="Times New Roman" w:cs="Times New Roman"/>
          <w:lang w:val="pt-BR"/>
        </w:rPr>
        <w:t>lmouloud</w:t>
      </w:r>
      <w:proofErr w:type="spellEnd"/>
      <w:r w:rsidR="00597B56" w:rsidRPr="00597B56">
        <w:rPr>
          <w:rFonts w:ascii="Times New Roman" w:eastAsia="Times New Roman" w:hAnsi="Times New Roman" w:cs="Times New Roman"/>
          <w:lang w:val="pt-BR"/>
        </w:rPr>
        <w:t>, 2007, p.176)</w:t>
      </w:r>
      <w:r w:rsidR="00E42F12">
        <w:rPr>
          <w:rFonts w:ascii="Times New Roman" w:eastAsia="Times New Roman" w:hAnsi="Times New Roman" w:cs="Times New Roman"/>
          <w:lang w:val="pt-BR"/>
        </w:rPr>
        <w:t>.</w:t>
      </w:r>
    </w:p>
    <w:p w14:paraId="5049973F" w14:textId="77777777" w:rsidR="00CB15D9" w:rsidRDefault="00CB15D9" w:rsidP="00597B56">
      <w:pPr>
        <w:ind w:left="2268"/>
        <w:rPr>
          <w:rFonts w:ascii="Times New Roman" w:eastAsia="Times New Roman" w:hAnsi="Times New Roman" w:cs="Times New Roman"/>
          <w:lang w:val="pt-BR"/>
        </w:rPr>
      </w:pPr>
    </w:p>
    <w:p w14:paraId="271E2F14" w14:textId="03ACFFAF" w:rsidR="007010AD" w:rsidRDefault="00CB15D9" w:rsidP="007010AD">
      <w:pPr>
        <w:jc w:val="both"/>
        <w:rPr>
          <w:rFonts w:ascii="Times New Roman" w:eastAsia="Times New Roman" w:hAnsi="Times New Roman" w:cs="Times New Roman"/>
          <w:lang w:val="pt-BR"/>
        </w:rPr>
      </w:pPr>
      <w:r>
        <w:rPr>
          <w:rFonts w:ascii="Times New Roman" w:eastAsia="Times New Roman" w:hAnsi="Times New Roman" w:cs="Times New Roman"/>
          <w:lang w:val="pt-BR"/>
        </w:rPr>
        <w:tab/>
        <w:t>A terceira fase, a experimentação, é o momento onde são aplicadas as situações-problema desenvolvidas na fase anterior</w:t>
      </w:r>
      <w:r w:rsidR="004C75C7">
        <w:rPr>
          <w:rFonts w:ascii="Times New Roman" w:eastAsia="Times New Roman" w:hAnsi="Times New Roman" w:cs="Times New Roman"/>
          <w:lang w:val="pt-BR"/>
        </w:rPr>
        <w:t xml:space="preserve">. </w:t>
      </w:r>
      <w:proofErr w:type="spellStart"/>
      <w:r w:rsidR="007010AD">
        <w:rPr>
          <w:rFonts w:ascii="Times New Roman" w:eastAsia="Times New Roman" w:hAnsi="Times New Roman" w:cs="Times New Roman"/>
          <w:lang w:val="pt-BR"/>
        </w:rPr>
        <w:t>Artigue</w:t>
      </w:r>
      <w:proofErr w:type="spellEnd"/>
      <w:r w:rsidR="007010AD">
        <w:rPr>
          <w:rFonts w:ascii="Times New Roman" w:eastAsia="Times New Roman" w:hAnsi="Times New Roman" w:cs="Times New Roman"/>
          <w:lang w:val="pt-BR"/>
        </w:rPr>
        <w:t xml:space="preserve"> (</w:t>
      </w:r>
      <w:r w:rsidR="00266C26">
        <w:rPr>
          <w:rFonts w:ascii="Times New Roman" w:eastAsia="Times New Roman" w:hAnsi="Times New Roman" w:cs="Times New Roman"/>
          <w:lang w:val="pt-BR"/>
        </w:rPr>
        <w:t>2015</w:t>
      </w:r>
      <w:r w:rsidR="007010AD">
        <w:rPr>
          <w:rFonts w:ascii="Times New Roman" w:eastAsia="Times New Roman" w:hAnsi="Times New Roman" w:cs="Times New Roman"/>
          <w:lang w:val="pt-BR"/>
        </w:rPr>
        <w:t xml:space="preserve">) comenta ainda durante esta fase, os pesquisadores serão observadores, podendo ainda realizar adaptações do design da aplicação, principalmente quando a ED não está caminhando conforme o planejado, devendo essas serem documentadas e justificadas para que sejam levadas em consideração quando ocorrer a análise </w:t>
      </w:r>
      <w:r w:rsidR="007010AD" w:rsidRPr="007010AD">
        <w:rPr>
          <w:rFonts w:ascii="Times New Roman" w:eastAsia="Times New Roman" w:hAnsi="Times New Roman" w:cs="Times New Roman"/>
          <w:i/>
          <w:lang w:val="pt-BR"/>
        </w:rPr>
        <w:t>a posteriori</w:t>
      </w:r>
      <w:r w:rsidR="007010AD">
        <w:rPr>
          <w:rFonts w:ascii="Times New Roman" w:eastAsia="Times New Roman" w:hAnsi="Times New Roman" w:cs="Times New Roman"/>
          <w:lang w:val="pt-BR"/>
        </w:rPr>
        <w:t>.</w:t>
      </w:r>
    </w:p>
    <w:p w14:paraId="120F1F18" w14:textId="6CF14B51" w:rsidR="00E42F12" w:rsidRDefault="004C75C7" w:rsidP="007010AD">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Nesse momento deve ser estabelecido o contrato didático, </w:t>
      </w:r>
      <w:r w:rsidR="00F41F1D">
        <w:rPr>
          <w:rFonts w:ascii="Times New Roman" w:eastAsia="Times New Roman" w:hAnsi="Times New Roman" w:cs="Times New Roman"/>
          <w:lang w:val="pt-BR"/>
        </w:rPr>
        <w:t>onde o docente e o</w:t>
      </w:r>
      <w:r>
        <w:rPr>
          <w:rFonts w:ascii="Times New Roman" w:eastAsia="Times New Roman" w:hAnsi="Times New Roman" w:cs="Times New Roman"/>
          <w:lang w:val="pt-BR"/>
        </w:rPr>
        <w:t xml:space="preserve"> estudante</w:t>
      </w:r>
      <w:r w:rsidR="00F41F1D">
        <w:rPr>
          <w:rFonts w:ascii="Times New Roman" w:eastAsia="Times New Roman" w:hAnsi="Times New Roman" w:cs="Times New Roman"/>
          <w:lang w:val="pt-BR"/>
        </w:rPr>
        <w:t xml:space="preserve"> assumem as suas respectivas responsabilidades</w:t>
      </w:r>
      <w:r w:rsidR="00B63A8E">
        <w:rPr>
          <w:rFonts w:ascii="Times New Roman" w:eastAsia="Times New Roman" w:hAnsi="Times New Roman" w:cs="Times New Roman"/>
          <w:lang w:val="pt-BR"/>
        </w:rPr>
        <w:t xml:space="preserve">, sendo este portanto, </w:t>
      </w:r>
      <w:r w:rsidR="00B63A8E" w:rsidRPr="00B63A8E">
        <w:rPr>
          <w:rFonts w:ascii="Times New Roman" w:eastAsia="Times New Roman" w:hAnsi="Times New Roman" w:cs="Times New Roman"/>
          <w:lang w:val="pt-BR"/>
        </w:rPr>
        <w:t>os comportame</w:t>
      </w:r>
      <w:r w:rsidR="00B63A8E">
        <w:rPr>
          <w:rFonts w:ascii="Times New Roman" w:eastAsia="Times New Roman" w:hAnsi="Times New Roman" w:cs="Times New Roman"/>
          <w:lang w:val="pt-BR"/>
        </w:rPr>
        <w:t>nt</w:t>
      </w:r>
      <w:r w:rsidR="00B63A8E" w:rsidRPr="00B63A8E">
        <w:rPr>
          <w:rFonts w:ascii="Times New Roman" w:eastAsia="Times New Roman" w:hAnsi="Times New Roman" w:cs="Times New Roman"/>
          <w:lang w:val="pt-BR"/>
        </w:rPr>
        <w:t>os esperados dos estudantes pelos professores e vice-versa. Deve-se haver ainda um acordo entre o professor e os estudantes, durante as situações didáticas de ensino ocorridas em sala de aula (</w:t>
      </w:r>
      <w:proofErr w:type="spellStart"/>
      <w:r w:rsidR="00B63A8E" w:rsidRPr="00B63A8E">
        <w:rPr>
          <w:rFonts w:ascii="Times New Roman" w:eastAsia="Times New Roman" w:hAnsi="Times New Roman" w:cs="Times New Roman"/>
          <w:lang w:val="pt-BR"/>
        </w:rPr>
        <w:t>Brousseau</w:t>
      </w:r>
      <w:proofErr w:type="spellEnd"/>
      <w:r w:rsidR="00B63A8E" w:rsidRPr="00B63A8E">
        <w:rPr>
          <w:rFonts w:ascii="Times New Roman" w:eastAsia="Times New Roman" w:hAnsi="Times New Roman" w:cs="Times New Roman"/>
          <w:lang w:val="pt-BR"/>
        </w:rPr>
        <w:t>, 1986).</w:t>
      </w:r>
      <w:r w:rsidR="00B63A8E">
        <w:rPr>
          <w:rFonts w:ascii="Times New Roman" w:eastAsia="Times New Roman" w:hAnsi="Times New Roman" w:cs="Times New Roman"/>
          <w:lang w:val="pt-BR"/>
        </w:rPr>
        <w:t xml:space="preserve"> </w:t>
      </w:r>
      <w:r w:rsidR="00B477C0">
        <w:rPr>
          <w:rFonts w:ascii="Times New Roman" w:eastAsia="Times New Roman" w:hAnsi="Times New Roman" w:cs="Times New Roman"/>
          <w:lang w:val="pt-BR"/>
        </w:rPr>
        <w:t xml:space="preserve">Ressalta-se que nem sempre esse contrato é consolidado, uma vez que existem casos </w:t>
      </w:r>
      <w:r w:rsidR="00EA0363">
        <w:rPr>
          <w:rFonts w:ascii="Times New Roman" w:eastAsia="Times New Roman" w:hAnsi="Times New Roman" w:cs="Times New Roman"/>
          <w:lang w:val="pt-BR"/>
        </w:rPr>
        <w:t xml:space="preserve">em </w:t>
      </w:r>
      <w:r w:rsidR="00B477C0">
        <w:rPr>
          <w:rFonts w:ascii="Times New Roman" w:eastAsia="Times New Roman" w:hAnsi="Times New Roman" w:cs="Times New Roman"/>
          <w:lang w:val="pt-BR"/>
        </w:rPr>
        <w:t>que os estudantes não possuem interesse pelas atividades propostas, ocorrendo uma ruptura do contrato, permitindo uma validação ou negação na última fase da ED.</w:t>
      </w:r>
      <w:r w:rsidR="00D94FAE">
        <w:rPr>
          <w:rFonts w:ascii="Times New Roman" w:eastAsia="Times New Roman" w:hAnsi="Times New Roman" w:cs="Times New Roman"/>
          <w:lang w:val="pt-BR"/>
        </w:rPr>
        <w:t xml:space="preserve"> Nessa fase, </w:t>
      </w:r>
      <w:r w:rsidR="008F1899">
        <w:rPr>
          <w:rFonts w:ascii="Times New Roman" w:eastAsia="Times New Roman" w:hAnsi="Times New Roman" w:cs="Times New Roman"/>
          <w:lang w:val="pt-BR"/>
        </w:rPr>
        <w:t xml:space="preserve">sente-se a necessidade de aplicar uma metodologia de ensino, para analisar as situações-problema elaboradas, </w:t>
      </w:r>
      <w:r w:rsidR="00D94FAE">
        <w:rPr>
          <w:rFonts w:ascii="Times New Roman" w:eastAsia="Times New Roman" w:hAnsi="Times New Roman" w:cs="Times New Roman"/>
          <w:lang w:val="pt-BR"/>
        </w:rPr>
        <w:t>ocorre</w:t>
      </w:r>
      <w:r w:rsidR="008F1899">
        <w:rPr>
          <w:rFonts w:ascii="Times New Roman" w:eastAsia="Times New Roman" w:hAnsi="Times New Roman" w:cs="Times New Roman"/>
          <w:lang w:val="pt-BR"/>
        </w:rPr>
        <w:t xml:space="preserve">ndo </w:t>
      </w:r>
      <w:r w:rsidR="00D94FAE">
        <w:rPr>
          <w:rFonts w:ascii="Times New Roman" w:eastAsia="Times New Roman" w:hAnsi="Times New Roman" w:cs="Times New Roman"/>
          <w:lang w:val="pt-BR"/>
        </w:rPr>
        <w:t>a inserção da</w:t>
      </w:r>
      <w:r w:rsidR="008F1899">
        <w:rPr>
          <w:rFonts w:ascii="Times New Roman" w:eastAsia="Times New Roman" w:hAnsi="Times New Roman" w:cs="Times New Roman"/>
          <w:lang w:val="pt-BR"/>
        </w:rPr>
        <w:t xml:space="preserve"> TSD.</w:t>
      </w:r>
      <w:r w:rsidR="00D94FAE">
        <w:rPr>
          <w:rFonts w:ascii="Times New Roman" w:eastAsia="Times New Roman" w:hAnsi="Times New Roman" w:cs="Times New Roman"/>
          <w:lang w:val="pt-BR"/>
        </w:rPr>
        <w:t xml:space="preserve"> </w:t>
      </w:r>
    </w:p>
    <w:p w14:paraId="7EDC92E2" w14:textId="4D2FECA5" w:rsidR="00B477C0" w:rsidRDefault="00B477C0" w:rsidP="00E42F12">
      <w:pPr>
        <w:jc w:val="both"/>
        <w:rPr>
          <w:rFonts w:ascii="Times New Roman" w:eastAsia="Times New Roman" w:hAnsi="Times New Roman" w:cs="Times New Roman"/>
          <w:lang w:val="pt-BR"/>
        </w:rPr>
      </w:pPr>
      <w:r>
        <w:rPr>
          <w:rFonts w:ascii="Times New Roman" w:eastAsia="Times New Roman" w:hAnsi="Times New Roman" w:cs="Times New Roman"/>
          <w:lang w:val="pt-BR"/>
        </w:rPr>
        <w:tab/>
        <w:t xml:space="preserve">Por fim, a última fase da ED, a </w:t>
      </w:r>
      <w:r w:rsidRPr="00362743">
        <w:rPr>
          <w:rFonts w:ascii="Times New Roman" w:eastAsia="Times New Roman" w:hAnsi="Times New Roman" w:cs="Times New Roman"/>
          <w:lang w:val="pt-BR"/>
        </w:rPr>
        <w:t>a</w:t>
      </w:r>
      <w:r>
        <w:rPr>
          <w:rFonts w:ascii="Times New Roman" w:eastAsia="Times New Roman" w:hAnsi="Times New Roman" w:cs="Times New Roman"/>
          <w:lang w:val="pt-BR"/>
        </w:rPr>
        <w:t>nálise a posteriori e validação, os dados coletados durante a experimentação são analisados, sendo registrados através de fotos, gravações de áudios, escritas</w:t>
      </w:r>
      <w:r w:rsidR="00C40A63">
        <w:rPr>
          <w:rFonts w:ascii="Times New Roman" w:eastAsia="Times New Roman" w:hAnsi="Times New Roman" w:cs="Times New Roman"/>
          <w:lang w:val="pt-BR"/>
        </w:rPr>
        <w:t>,</w:t>
      </w:r>
      <w:r>
        <w:rPr>
          <w:rFonts w:ascii="Times New Roman" w:eastAsia="Times New Roman" w:hAnsi="Times New Roman" w:cs="Times New Roman"/>
          <w:lang w:val="pt-BR"/>
        </w:rPr>
        <w:t xml:space="preserve"> entre outros.</w:t>
      </w:r>
      <w:r w:rsidR="008D749B">
        <w:rPr>
          <w:rFonts w:ascii="Times New Roman" w:eastAsia="Times New Roman" w:hAnsi="Times New Roman" w:cs="Times New Roman"/>
          <w:lang w:val="pt-BR"/>
        </w:rPr>
        <w:t xml:space="preserve"> É então realizada uma comparação desses dados com as definições estabelecidas na análise a priori, validando as hipóteses durante a investigação através de dois tipos de validação: interna e externa. A primeira envolve uma análise somente dos estudantes que participaram da pesquisa, enquanto a segunda analis</w:t>
      </w:r>
      <w:r w:rsidR="00C40A63">
        <w:rPr>
          <w:rFonts w:ascii="Times New Roman" w:eastAsia="Times New Roman" w:hAnsi="Times New Roman" w:cs="Times New Roman"/>
          <w:lang w:val="pt-BR"/>
        </w:rPr>
        <w:t>a</w:t>
      </w:r>
      <w:r w:rsidR="008D749B">
        <w:rPr>
          <w:rFonts w:ascii="Times New Roman" w:eastAsia="Times New Roman" w:hAnsi="Times New Roman" w:cs="Times New Roman"/>
          <w:lang w:val="pt-BR"/>
        </w:rPr>
        <w:t xml:space="preserve"> não só os participantes da pesquisa, como também os que não part</w:t>
      </w:r>
      <w:r w:rsidR="00D94FAE">
        <w:rPr>
          <w:rFonts w:ascii="Times New Roman" w:eastAsia="Times New Roman" w:hAnsi="Times New Roman" w:cs="Times New Roman"/>
          <w:lang w:val="pt-BR"/>
        </w:rPr>
        <w:t>iciparam da sequência didática</w:t>
      </w:r>
      <w:r w:rsidR="00D14F26">
        <w:rPr>
          <w:rFonts w:ascii="Times New Roman" w:eastAsia="Times New Roman" w:hAnsi="Times New Roman" w:cs="Times New Roman"/>
          <w:lang w:val="pt-BR"/>
        </w:rPr>
        <w:t>, dependendo também da quantidade de participantes</w:t>
      </w:r>
      <w:r w:rsidR="00D94FAE">
        <w:rPr>
          <w:rFonts w:ascii="Times New Roman" w:eastAsia="Times New Roman" w:hAnsi="Times New Roman" w:cs="Times New Roman"/>
          <w:lang w:val="pt-BR"/>
        </w:rPr>
        <w:t xml:space="preserve"> (</w:t>
      </w:r>
      <w:proofErr w:type="spellStart"/>
      <w:r w:rsidR="00D94FAE">
        <w:rPr>
          <w:rFonts w:ascii="Times New Roman" w:eastAsia="Times New Roman" w:hAnsi="Times New Roman" w:cs="Times New Roman"/>
          <w:lang w:val="pt-BR"/>
        </w:rPr>
        <w:t>Laborde</w:t>
      </w:r>
      <w:proofErr w:type="spellEnd"/>
      <w:r w:rsidR="00D94FAE">
        <w:rPr>
          <w:rFonts w:ascii="Times New Roman" w:eastAsia="Times New Roman" w:hAnsi="Times New Roman" w:cs="Times New Roman"/>
          <w:lang w:val="pt-BR"/>
        </w:rPr>
        <w:t>, 1997).</w:t>
      </w:r>
      <w:r w:rsidR="007010AD">
        <w:rPr>
          <w:rFonts w:ascii="Times New Roman" w:eastAsia="Times New Roman" w:hAnsi="Times New Roman" w:cs="Times New Roman"/>
          <w:lang w:val="pt-BR"/>
        </w:rPr>
        <w:t xml:space="preserve"> </w:t>
      </w:r>
      <w:proofErr w:type="spellStart"/>
      <w:r w:rsidR="00941678">
        <w:rPr>
          <w:rFonts w:ascii="Times New Roman" w:eastAsia="Times New Roman" w:hAnsi="Times New Roman" w:cs="Times New Roman"/>
          <w:lang w:val="pt-BR"/>
        </w:rPr>
        <w:t>Artigue</w:t>
      </w:r>
      <w:proofErr w:type="spellEnd"/>
      <w:r w:rsidR="00941678">
        <w:rPr>
          <w:rFonts w:ascii="Times New Roman" w:eastAsia="Times New Roman" w:hAnsi="Times New Roman" w:cs="Times New Roman"/>
          <w:lang w:val="pt-BR"/>
        </w:rPr>
        <w:t xml:space="preserve"> (2014), afirma ainda que a validação das hipóteses formuladas pode ocasionar em uma coleta de dados complementares aos dados já coletados durante a fase da experimentação, uma vez que é necessário que haja uma apreciação dos resultados durante o processo de aprendizagem.</w:t>
      </w:r>
      <w:r w:rsidR="00B64656">
        <w:rPr>
          <w:rFonts w:ascii="Times New Roman" w:eastAsia="Times New Roman" w:hAnsi="Times New Roman" w:cs="Times New Roman"/>
          <w:lang w:val="pt-BR"/>
        </w:rPr>
        <w:t xml:space="preserve"> Com isso, os registros dos dados devem ser feitos de maneira minuciosa, detalhando e armazenando todos os processos realizados pelos estudantes em sala de aula, no momento de suas resoluções.</w:t>
      </w:r>
    </w:p>
    <w:p w14:paraId="71E5A697" w14:textId="77777777" w:rsidR="00B93C11" w:rsidRPr="00664494" w:rsidRDefault="00B93C11" w:rsidP="008C74D8">
      <w:pPr>
        <w:rPr>
          <w:rFonts w:ascii="Times New Roman" w:eastAsia="Times New Roman" w:hAnsi="Times New Roman" w:cs="Times New Roman"/>
          <w:b/>
          <w:bCs/>
          <w:sz w:val="28"/>
          <w:szCs w:val="28"/>
          <w:lang w:val="la"/>
        </w:rPr>
      </w:pPr>
    </w:p>
    <w:p w14:paraId="1234E4F2" w14:textId="77777777" w:rsidR="00B93C11" w:rsidRPr="00664494" w:rsidRDefault="00B93C11" w:rsidP="00B93C11">
      <w:pPr>
        <w:ind w:firstLine="709"/>
        <w:rPr>
          <w:lang w:val="pt-BR"/>
        </w:rPr>
      </w:pPr>
      <w:r>
        <w:rPr>
          <w:rFonts w:ascii="Times New Roman" w:eastAsia="Times New Roman" w:hAnsi="Times New Roman" w:cs="Times New Roman"/>
          <w:b/>
          <w:bCs/>
          <w:sz w:val="28"/>
          <w:szCs w:val="28"/>
          <w:lang w:val="pt-BR"/>
        </w:rPr>
        <w:t>TEORIA DAS SITUAÇÕES DIDÁTICAS</w:t>
      </w:r>
    </w:p>
    <w:p w14:paraId="70C19DD4" w14:textId="0E173B0D" w:rsidR="0012388B" w:rsidRDefault="00FC0354" w:rsidP="00626516">
      <w:pPr>
        <w:ind w:firstLine="709"/>
        <w:jc w:val="both"/>
        <w:rPr>
          <w:rFonts w:ascii="Times New Roman" w:eastAsia="Times New Roman" w:hAnsi="Times New Roman" w:cs="Times New Roman"/>
          <w:lang w:val="pt-BR"/>
        </w:rPr>
      </w:pPr>
      <w:r>
        <w:rPr>
          <w:rFonts w:ascii="Times New Roman" w:eastAsia="Times New Roman" w:hAnsi="Times New Roman" w:cs="Times New Roman"/>
          <w:lang w:val="la"/>
        </w:rPr>
        <w:t xml:space="preserve">Durante a fase da </w:t>
      </w:r>
      <w:r>
        <w:rPr>
          <w:rFonts w:ascii="Times New Roman" w:eastAsia="Times New Roman" w:hAnsi="Times New Roman" w:cs="Times New Roman"/>
          <w:lang w:val="pt-BR"/>
        </w:rPr>
        <w:t xml:space="preserve">experimentação </w:t>
      </w:r>
      <w:r w:rsidR="0012388B">
        <w:rPr>
          <w:rFonts w:ascii="Times New Roman" w:eastAsia="Times New Roman" w:hAnsi="Times New Roman" w:cs="Times New Roman"/>
          <w:lang w:val="pt-BR"/>
        </w:rPr>
        <w:t>da ED, momento em que são aplicadas as sequências de ensino, necessita</w:t>
      </w:r>
      <w:r w:rsidR="00E249EF">
        <w:rPr>
          <w:rFonts w:ascii="Times New Roman" w:eastAsia="Times New Roman" w:hAnsi="Times New Roman" w:cs="Times New Roman"/>
          <w:lang w:val="pt-BR"/>
        </w:rPr>
        <w:t>-se</w:t>
      </w:r>
      <w:r w:rsidR="0012388B">
        <w:rPr>
          <w:rFonts w:ascii="Times New Roman" w:eastAsia="Times New Roman" w:hAnsi="Times New Roman" w:cs="Times New Roman"/>
          <w:lang w:val="pt-BR"/>
        </w:rPr>
        <w:t xml:space="preserve"> que </w:t>
      </w:r>
      <w:r w:rsidR="00E249EF">
        <w:rPr>
          <w:rFonts w:ascii="Times New Roman" w:eastAsia="Times New Roman" w:hAnsi="Times New Roman" w:cs="Times New Roman"/>
          <w:lang w:val="pt-BR"/>
        </w:rPr>
        <w:t xml:space="preserve">essas </w:t>
      </w:r>
      <w:r w:rsidR="0012388B">
        <w:rPr>
          <w:rFonts w:ascii="Times New Roman" w:eastAsia="Times New Roman" w:hAnsi="Times New Roman" w:cs="Times New Roman"/>
          <w:lang w:val="pt-BR"/>
        </w:rPr>
        <w:t xml:space="preserve">sejam fundamentadas em situações didáticas, sendo portanto </w:t>
      </w:r>
      <w:r w:rsidR="0012388B">
        <w:rPr>
          <w:rFonts w:ascii="Times New Roman" w:eastAsia="Times New Roman" w:hAnsi="Times New Roman" w:cs="Times New Roman"/>
          <w:lang w:val="pt-BR"/>
        </w:rPr>
        <w:lastRenderedPageBreak/>
        <w:t xml:space="preserve">direcionadas ao processo de ensino e aprendizagem. À vista disso, destaca-se a </w:t>
      </w:r>
      <w:r w:rsidR="009F32A7">
        <w:rPr>
          <w:rFonts w:ascii="Times New Roman" w:eastAsia="Times New Roman" w:hAnsi="Times New Roman" w:cs="Times New Roman"/>
          <w:lang w:val="pt-BR"/>
        </w:rPr>
        <w:t>TSD,</w:t>
      </w:r>
      <w:r w:rsidR="0012388B">
        <w:rPr>
          <w:rFonts w:ascii="Times New Roman" w:eastAsia="Times New Roman" w:hAnsi="Times New Roman" w:cs="Times New Roman"/>
          <w:lang w:val="pt-BR"/>
        </w:rPr>
        <w:t xml:space="preserve"> desenvolvida por </w:t>
      </w:r>
      <w:proofErr w:type="spellStart"/>
      <w:r w:rsidR="0012388B">
        <w:rPr>
          <w:rFonts w:ascii="Times New Roman" w:eastAsia="Times New Roman" w:hAnsi="Times New Roman" w:cs="Times New Roman"/>
          <w:lang w:val="pt-BR"/>
        </w:rPr>
        <w:t>Brousseau</w:t>
      </w:r>
      <w:proofErr w:type="spellEnd"/>
      <w:r w:rsidR="0012388B">
        <w:rPr>
          <w:rFonts w:ascii="Times New Roman" w:eastAsia="Times New Roman" w:hAnsi="Times New Roman" w:cs="Times New Roman"/>
          <w:lang w:val="pt-BR"/>
        </w:rPr>
        <w:t xml:space="preserve">, como sendo uma teoria da Didática da Matemática, cujo objetivo principal </w:t>
      </w:r>
      <w:r w:rsidR="00626516">
        <w:rPr>
          <w:rFonts w:ascii="Times New Roman" w:eastAsia="Times New Roman" w:hAnsi="Times New Roman" w:cs="Times New Roman"/>
          <w:lang w:val="pt-BR"/>
        </w:rPr>
        <w:t xml:space="preserve">é </w:t>
      </w:r>
      <w:r w:rsidR="0012388B">
        <w:rPr>
          <w:rFonts w:ascii="Times New Roman" w:eastAsia="Times New Roman" w:hAnsi="Times New Roman" w:cs="Times New Roman"/>
          <w:lang w:val="pt-BR"/>
        </w:rPr>
        <w:t>a situação didática (Santos, 2017).</w:t>
      </w:r>
    </w:p>
    <w:p w14:paraId="2112398D" w14:textId="112A0F3D" w:rsidR="0067485B" w:rsidRDefault="00626516" w:rsidP="00E170E1">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Desenvolvida na França</w:t>
      </w:r>
      <w:r w:rsidR="006E0C90">
        <w:rPr>
          <w:rFonts w:ascii="Times New Roman" w:eastAsia="Times New Roman" w:hAnsi="Times New Roman" w:cs="Times New Roman"/>
          <w:lang w:val="pt-BR"/>
        </w:rPr>
        <w:t>,</w:t>
      </w:r>
      <w:r w:rsidR="00ED7362">
        <w:rPr>
          <w:rFonts w:ascii="Times New Roman" w:eastAsia="Times New Roman" w:hAnsi="Times New Roman" w:cs="Times New Roman"/>
          <w:lang w:val="pt-BR"/>
        </w:rPr>
        <w:t xml:space="preserve"> na década de 60</w:t>
      </w:r>
      <w:r>
        <w:rPr>
          <w:rFonts w:ascii="Times New Roman" w:eastAsia="Times New Roman" w:hAnsi="Times New Roman" w:cs="Times New Roman"/>
          <w:lang w:val="pt-BR"/>
        </w:rPr>
        <w:t xml:space="preserve">, essa </w:t>
      </w:r>
      <w:r w:rsidR="00FC5D19">
        <w:rPr>
          <w:rFonts w:ascii="Times New Roman" w:eastAsia="Times New Roman" w:hAnsi="Times New Roman" w:cs="Times New Roman"/>
          <w:lang w:val="pt-BR"/>
        </w:rPr>
        <w:t xml:space="preserve">metodologia </w:t>
      </w:r>
      <w:r w:rsidR="00E170E1">
        <w:rPr>
          <w:rFonts w:ascii="Times New Roman" w:eastAsia="Times New Roman" w:hAnsi="Times New Roman" w:cs="Times New Roman"/>
          <w:lang w:val="pt-BR"/>
        </w:rPr>
        <w:t xml:space="preserve">foi desenvolvida diante de uma análise da </w:t>
      </w:r>
      <w:r w:rsidR="00E170E1" w:rsidRPr="00E170E1">
        <w:rPr>
          <w:rFonts w:ascii="Times New Roman" w:eastAsia="Times New Roman" w:hAnsi="Times New Roman" w:cs="Times New Roman"/>
          <w:lang w:val="pt-BR"/>
        </w:rPr>
        <w:t>transição entre a esc</w:t>
      </w:r>
      <w:r w:rsidR="00E170E1">
        <w:rPr>
          <w:rFonts w:ascii="Times New Roman" w:eastAsia="Times New Roman" w:hAnsi="Times New Roman" w:cs="Times New Roman"/>
          <w:lang w:val="pt-BR"/>
        </w:rPr>
        <w:t xml:space="preserve">ola secundária e a universidade. Assim, </w:t>
      </w:r>
      <w:r w:rsidR="00E170E1" w:rsidRPr="00E170E1">
        <w:rPr>
          <w:rFonts w:ascii="Times New Roman" w:eastAsia="Times New Roman" w:hAnsi="Times New Roman" w:cs="Times New Roman"/>
          <w:lang w:val="pt-BR"/>
        </w:rPr>
        <w:t xml:space="preserve">os pesquisadores franceses </w:t>
      </w:r>
      <w:r w:rsidR="00E170E1">
        <w:rPr>
          <w:rFonts w:ascii="Times New Roman" w:eastAsia="Times New Roman" w:hAnsi="Times New Roman" w:cs="Times New Roman"/>
          <w:lang w:val="pt-BR"/>
        </w:rPr>
        <w:t>realizaram um estudo referente à abordagem de ensino da área de Matemática, considerando as práticas socioculturais e institucionais (</w:t>
      </w:r>
      <w:proofErr w:type="spellStart"/>
      <w:r w:rsidR="00E170E1">
        <w:rPr>
          <w:rFonts w:ascii="Times New Roman" w:eastAsia="Times New Roman" w:hAnsi="Times New Roman" w:cs="Times New Roman"/>
          <w:lang w:val="pt-BR"/>
        </w:rPr>
        <w:t>Kidron</w:t>
      </w:r>
      <w:proofErr w:type="spellEnd"/>
      <w:r w:rsidR="00E170E1">
        <w:rPr>
          <w:rFonts w:ascii="Times New Roman" w:eastAsia="Times New Roman" w:hAnsi="Times New Roman" w:cs="Times New Roman"/>
          <w:lang w:val="pt-BR"/>
        </w:rPr>
        <w:t xml:space="preserve"> 2014). Com isso, </w:t>
      </w:r>
      <w:proofErr w:type="spellStart"/>
      <w:r w:rsidR="0067485B">
        <w:rPr>
          <w:rFonts w:ascii="Times New Roman" w:eastAsia="Times New Roman" w:hAnsi="Times New Roman" w:cs="Times New Roman"/>
          <w:lang w:val="pt-BR"/>
        </w:rPr>
        <w:t>Brousseau</w:t>
      </w:r>
      <w:proofErr w:type="spellEnd"/>
      <w:r w:rsidR="0067485B">
        <w:rPr>
          <w:rFonts w:ascii="Times New Roman" w:eastAsia="Times New Roman" w:hAnsi="Times New Roman" w:cs="Times New Roman"/>
          <w:lang w:val="pt-BR"/>
        </w:rPr>
        <w:t xml:space="preserve"> (2000) afirma que:</w:t>
      </w:r>
    </w:p>
    <w:p w14:paraId="7C63F19A" w14:textId="77777777" w:rsidR="0067485B" w:rsidRDefault="0067485B" w:rsidP="00E170E1">
      <w:pPr>
        <w:ind w:firstLine="709"/>
        <w:jc w:val="both"/>
        <w:rPr>
          <w:rFonts w:ascii="Times New Roman" w:eastAsia="Times New Roman" w:hAnsi="Times New Roman" w:cs="Times New Roman"/>
          <w:lang w:val="pt-BR"/>
        </w:rPr>
      </w:pPr>
    </w:p>
    <w:p w14:paraId="7A412F43" w14:textId="5D0BD9A8" w:rsidR="0067485B" w:rsidRDefault="0067485B" w:rsidP="0067485B">
      <w:pPr>
        <w:ind w:left="2268"/>
        <w:jc w:val="both"/>
        <w:rPr>
          <w:rFonts w:ascii="Times New Roman" w:eastAsia="Times New Roman" w:hAnsi="Times New Roman" w:cs="Times New Roman"/>
          <w:lang w:val="pt-BR"/>
        </w:rPr>
      </w:pPr>
      <w:r>
        <w:rPr>
          <w:rFonts w:ascii="Times New Roman" w:eastAsia="Times New Roman" w:hAnsi="Times New Roman" w:cs="Times New Roman"/>
          <w:lang w:val="pt-BR"/>
        </w:rPr>
        <w:t>“T</w:t>
      </w:r>
      <w:r w:rsidRPr="0067485B">
        <w:rPr>
          <w:rFonts w:ascii="Times New Roman" w:eastAsia="Times New Roman" w:hAnsi="Times New Roman" w:cs="Times New Roman"/>
          <w:lang w:val="pt-BR"/>
        </w:rPr>
        <w:t xml:space="preserve">rata-se de construir </w:t>
      </w:r>
      <w:r>
        <w:rPr>
          <w:rFonts w:ascii="Times New Roman" w:eastAsia="Times New Roman" w:hAnsi="Times New Roman" w:cs="Times New Roman"/>
          <w:lang w:val="pt-BR"/>
        </w:rPr>
        <w:t xml:space="preserve">um </w:t>
      </w:r>
      <w:r w:rsidRPr="0067485B">
        <w:rPr>
          <w:rFonts w:ascii="Times New Roman" w:eastAsia="Times New Roman" w:hAnsi="Times New Roman" w:cs="Times New Roman"/>
          <w:lang w:val="pt-BR"/>
        </w:rPr>
        <w:t>modelo d</w:t>
      </w:r>
      <w:r>
        <w:rPr>
          <w:rFonts w:ascii="Times New Roman" w:eastAsia="Times New Roman" w:hAnsi="Times New Roman" w:cs="Times New Roman"/>
          <w:lang w:val="pt-BR"/>
        </w:rPr>
        <w:t>e</w:t>
      </w:r>
      <w:r w:rsidRPr="0067485B">
        <w:rPr>
          <w:rFonts w:ascii="Times New Roman" w:eastAsia="Times New Roman" w:hAnsi="Times New Roman" w:cs="Times New Roman"/>
          <w:lang w:val="pt-BR"/>
        </w:rPr>
        <w:t xml:space="preserve"> situações usadas para introduzir ou ensinar noções matemáticas (e criticá-las), além de imaginar outras mais apropriadas. Ao colocar os problemas desta maneira, é possível </w:t>
      </w:r>
      <w:r>
        <w:rPr>
          <w:rFonts w:ascii="Times New Roman" w:eastAsia="Times New Roman" w:hAnsi="Times New Roman" w:cs="Times New Roman"/>
          <w:lang w:val="pt-BR"/>
        </w:rPr>
        <w:t xml:space="preserve">analisá-los, de modo particular </w:t>
      </w:r>
      <w:r w:rsidRPr="0067485B">
        <w:rPr>
          <w:rFonts w:ascii="Times New Roman" w:eastAsia="Times New Roman" w:hAnsi="Times New Roman" w:cs="Times New Roman"/>
          <w:lang w:val="pt-BR"/>
        </w:rPr>
        <w:t xml:space="preserve">o </w:t>
      </w:r>
      <w:r>
        <w:rPr>
          <w:rFonts w:ascii="Times New Roman" w:eastAsia="Times New Roman" w:hAnsi="Times New Roman" w:cs="Times New Roman"/>
          <w:lang w:val="pt-BR"/>
        </w:rPr>
        <w:t xml:space="preserve">seu </w:t>
      </w:r>
      <w:r w:rsidRPr="0067485B">
        <w:rPr>
          <w:rFonts w:ascii="Times New Roman" w:eastAsia="Times New Roman" w:hAnsi="Times New Roman" w:cs="Times New Roman"/>
          <w:lang w:val="pt-BR"/>
        </w:rPr>
        <w:t>cálculo, juntamente com</w:t>
      </w:r>
      <w:r>
        <w:rPr>
          <w:rFonts w:ascii="Times New Roman" w:eastAsia="Times New Roman" w:hAnsi="Times New Roman" w:cs="Times New Roman"/>
          <w:lang w:val="pt-BR"/>
        </w:rPr>
        <w:t xml:space="preserve"> </w:t>
      </w:r>
      <w:r w:rsidRPr="0067485B">
        <w:rPr>
          <w:rFonts w:ascii="Times New Roman" w:eastAsia="Times New Roman" w:hAnsi="Times New Roman" w:cs="Times New Roman"/>
          <w:lang w:val="pt-BR"/>
        </w:rPr>
        <w:t>os argumentos da organização lógico-matemática do conhecimento, argumentos econômicos e ergonômicos. Mas também</w:t>
      </w:r>
      <w:r>
        <w:rPr>
          <w:rFonts w:ascii="Times New Roman" w:eastAsia="Times New Roman" w:hAnsi="Times New Roman" w:cs="Times New Roman"/>
          <w:lang w:val="pt-BR"/>
        </w:rPr>
        <w:t>,</w:t>
      </w:r>
      <w:r w:rsidRPr="0067485B">
        <w:rPr>
          <w:rFonts w:ascii="Times New Roman" w:eastAsia="Times New Roman" w:hAnsi="Times New Roman" w:cs="Times New Roman"/>
          <w:lang w:val="pt-BR"/>
        </w:rPr>
        <w:t xml:space="preserve"> é possível </w:t>
      </w:r>
      <w:r>
        <w:rPr>
          <w:rFonts w:ascii="Times New Roman" w:eastAsia="Times New Roman" w:hAnsi="Times New Roman" w:cs="Times New Roman"/>
          <w:lang w:val="pt-BR"/>
        </w:rPr>
        <w:t>considerar</w:t>
      </w:r>
      <w:r w:rsidRPr="0067485B">
        <w:rPr>
          <w:rFonts w:ascii="Times New Roman" w:eastAsia="Times New Roman" w:hAnsi="Times New Roman" w:cs="Times New Roman"/>
          <w:lang w:val="pt-BR"/>
        </w:rPr>
        <w:t xml:space="preserve"> outras restrições, em particular</w:t>
      </w:r>
      <w:r>
        <w:rPr>
          <w:rFonts w:ascii="Times New Roman" w:eastAsia="Times New Roman" w:hAnsi="Times New Roman" w:cs="Times New Roman"/>
          <w:lang w:val="pt-BR"/>
        </w:rPr>
        <w:t>,</w:t>
      </w:r>
      <w:r w:rsidRPr="0067485B">
        <w:rPr>
          <w:rFonts w:ascii="Times New Roman" w:eastAsia="Times New Roman" w:hAnsi="Times New Roman" w:cs="Times New Roman"/>
          <w:lang w:val="pt-BR"/>
        </w:rPr>
        <w:t xml:space="preserve"> aquelas que podem aparecer como co</w:t>
      </w:r>
      <w:r>
        <w:rPr>
          <w:rFonts w:ascii="Times New Roman" w:eastAsia="Times New Roman" w:hAnsi="Times New Roman" w:cs="Times New Roman"/>
          <w:lang w:val="pt-BR"/>
        </w:rPr>
        <w:t xml:space="preserve">nclusões de obras da psicologia </w:t>
      </w:r>
      <w:r w:rsidRPr="0067485B">
        <w:rPr>
          <w:rFonts w:ascii="Times New Roman" w:eastAsia="Times New Roman" w:hAnsi="Times New Roman" w:cs="Times New Roman"/>
          <w:lang w:val="pt-BR"/>
        </w:rPr>
        <w:t>ou sociologia, com a condição de torná-los funcionais, ou seja, de especificar como eles intervêm efetivamente</w:t>
      </w:r>
      <w:r>
        <w:rPr>
          <w:rFonts w:ascii="Times New Roman" w:eastAsia="Times New Roman" w:hAnsi="Times New Roman" w:cs="Times New Roman"/>
          <w:lang w:val="pt-BR"/>
        </w:rPr>
        <w:t xml:space="preserve"> (</w:t>
      </w:r>
      <w:proofErr w:type="spellStart"/>
      <w:r>
        <w:rPr>
          <w:rFonts w:ascii="Times New Roman" w:eastAsia="Times New Roman" w:hAnsi="Times New Roman" w:cs="Times New Roman"/>
          <w:lang w:val="pt-BR"/>
        </w:rPr>
        <w:t>Brousseau</w:t>
      </w:r>
      <w:proofErr w:type="spellEnd"/>
      <w:r>
        <w:rPr>
          <w:rFonts w:ascii="Times New Roman" w:eastAsia="Times New Roman" w:hAnsi="Times New Roman" w:cs="Times New Roman"/>
          <w:lang w:val="pt-BR"/>
        </w:rPr>
        <w:t>, 2000, p. 11, tradução nossa).</w:t>
      </w:r>
    </w:p>
    <w:p w14:paraId="739FEC65" w14:textId="77777777" w:rsidR="0067485B" w:rsidRDefault="0067485B" w:rsidP="00E170E1">
      <w:pPr>
        <w:ind w:firstLine="709"/>
        <w:jc w:val="both"/>
        <w:rPr>
          <w:rFonts w:ascii="Times New Roman" w:eastAsia="Times New Roman" w:hAnsi="Times New Roman" w:cs="Times New Roman"/>
          <w:lang w:val="pt-BR"/>
        </w:rPr>
      </w:pPr>
    </w:p>
    <w:p w14:paraId="32444A71" w14:textId="0DBDDC07" w:rsidR="00BC121C" w:rsidRDefault="008514F9" w:rsidP="008514F9">
      <w:pPr>
        <w:ind w:firstLine="709"/>
        <w:jc w:val="both"/>
        <w:rPr>
          <w:rFonts w:ascii="Times New Roman" w:eastAsia="Times New Roman" w:hAnsi="Times New Roman" w:cs="Times New Roman"/>
          <w:bCs/>
          <w:lang w:val="pt-BR"/>
        </w:rPr>
      </w:pPr>
      <w:r w:rsidRPr="008514F9">
        <w:rPr>
          <w:rFonts w:ascii="Times New Roman" w:eastAsia="Times New Roman" w:hAnsi="Times New Roman" w:cs="Times New Roman"/>
          <w:bCs/>
          <w:lang w:val="pt-BR"/>
        </w:rPr>
        <w:t>Com isso</w:t>
      </w:r>
      <w:r>
        <w:rPr>
          <w:rFonts w:ascii="Times New Roman" w:eastAsia="Times New Roman" w:hAnsi="Times New Roman" w:cs="Times New Roman"/>
          <w:bCs/>
          <w:lang w:val="pt-BR"/>
        </w:rPr>
        <w:t>, essa</w:t>
      </w:r>
      <w:r w:rsidR="00FC5D19">
        <w:rPr>
          <w:rFonts w:ascii="Times New Roman" w:eastAsia="Times New Roman" w:hAnsi="Times New Roman" w:cs="Times New Roman"/>
          <w:bCs/>
          <w:lang w:val="pt-BR"/>
        </w:rPr>
        <w:t xml:space="preserve"> metodologia </w:t>
      </w:r>
      <w:r>
        <w:rPr>
          <w:rFonts w:ascii="Times New Roman" w:eastAsia="Times New Roman" w:hAnsi="Times New Roman" w:cs="Times New Roman"/>
          <w:bCs/>
          <w:lang w:val="pt-BR"/>
        </w:rPr>
        <w:t xml:space="preserve">tem como característica, a elaboração de um conjunto de situações, que serão aplicadas em sala de aula, visando investigar o comportamento dos estudantes durante a resolução dos problemas propostos. </w:t>
      </w:r>
      <w:proofErr w:type="spellStart"/>
      <w:r>
        <w:rPr>
          <w:rFonts w:ascii="Times New Roman" w:eastAsia="Times New Roman" w:hAnsi="Times New Roman" w:cs="Times New Roman"/>
          <w:bCs/>
          <w:lang w:val="pt-BR"/>
        </w:rPr>
        <w:t>Almouloud</w:t>
      </w:r>
      <w:proofErr w:type="spellEnd"/>
      <w:r>
        <w:rPr>
          <w:rFonts w:ascii="Times New Roman" w:eastAsia="Times New Roman" w:hAnsi="Times New Roman" w:cs="Times New Roman"/>
          <w:bCs/>
          <w:lang w:val="pt-BR"/>
        </w:rPr>
        <w:t xml:space="preserve"> (2007) destaca ainda</w:t>
      </w:r>
      <w:r w:rsidR="00577600">
        <w:rPr>
          <w:rFonts w:ascii="Times New Roman" w:eastAsia="Times New Roman" w:hAnsi="Times New Roman" w:cs="Times New Roman"/>
          <w:bCs/>
          <w:lang w:val="pt-BR"/>
        </w:rPr>
        <w:t>,</w:t>
      </w:r>
      <w:r>
        <w:rPr>
          <w:rFonts w:ascii="Times New Roman" w:eastAsia="Times New Roman" w:hAnsi="Times New Roman" w:cs="Times New Roman"/>
          <w:bCs/>
          <w:lang w:val="pt-BR"/>
        </w:rPr>
        <w:t xml:space="preserve"> que nessa metodologia de ensino</w:t>
      </w:r>
      <w:r w:rsidR="00577600">
        <w:rPr>
          <w:rFonts w:ascii="Times New Roman" w:eastAsia="Times New Roman" w:hAnsi="Times New Roman" w:cs="Times New Roman"/>
          <w:bCs/>
          <w:lang w:val="pt-BR"/>
        </w:rPr>
        <w:t>,</w:t>
      </w:r>
      <w:r>
        <w:rPr>
          <w:rFonts w:ascii="Times New Roman" w:eastAsia="Times New Roman" w:hAnsi="Times New Roman" w:cs="Times New Roman"/>
          <w:bCs/>
          <w:lang w:val="pt-BR"/>
        </w:rPr>
        <w:t xml:space="preserve"> os professores, alunos e o meio (</w:t>
      </w:r>
      <w:proofErr w:type="spellStart"/>
      <w:r w:rsidRPr="008514F9">
        <w:rPr>
          <w:rFonts w:ascii="Times New Roman" w:eastAsia="Times New Roman" w:hAnsi="Times New Roman" w:cs="Times New Roman"/>
          <w:bCs/>
          <w:i/>
          <w:lang w:val="pt-BR"/>
        </w:rPr>
        <w:t>milieu</w:t>
      </w:r>
      <w:proofErr w:type="spellEnd"/>
      <w:r>
        <w:rPr>
          <w:rFonts w:ascii="Times New Roman" w:eastAsia="Times New Roman" w:hAnsi="Times New Roman" w:cs="Times New Roman"/>
          <w:bCs/>
          <w:lang w:val="pt-BR"/>
        </w:rPr>
        <w:t>) são elementos indispensáveis para que exista a r</w:t>
      </w:r>
      <w:r w:rsidR="00577600">
        <w:rPr>
          <w:rFonts w:ascii="Times New Roman" w:eastAsia="Times New Roman" w:hAnsi="Times New Roman" w:cs="Times New Roman"/>
          <w:bCs/>
          <w:lang w:val="pt-BR"/>
        </w:rPr>
        <w:t xml:space="preserve">elação de ensino e aprendizagem. </w:t>
      </w:r>
      <w:r w:rsidR="00BC121C">
        <w:rPr>
          <w:rFonts w:ascii="Times New Roman" w:eastAsia="Times New Roman" w:hAnsi="Times New Roman" w:cs="Times New Roman"/>
          <w:bCs/>
          <w:lang w:val="pt-BR"/>
        </w:rPr>
        <w:t xml:space="preserve">Representada através do </w:t>
      </w:r>
      <w:r w:rsidR="00577600">
        <w:rPr>
          <w:rFonts w:ascii="Times New Roman" w:eastAsia="Times New Roman" w:hAnsi="Times New Roman" w:cs="Times New Roman"/>
          <w:bCs/>
          <w:lang w:val="pt-BR"/>
        </w:rPr>
        <w:t>triângulo didático</w:t>
      </w:r>
      <w:r w:rsidR="00BC121C">
        <w:rPr>
          <w:rFonts w:ascii="Times New Roman" w:eastAsia="Times New Roman" w:hAnsi="Times New Roman" w:cs="Times New Roman"/>
          <w:bCs/>
          <w:lang w:val="pt-BR"/>
        </w:rPr>
        <w:t xml:space="preserve">, essa tríade </w:t>
      </w:r>
      <w:r w:rsidR="00577600">
        <w:rPr>
          <w:rFonts w:ascii="Times New Roman" w:eastAsia="Times New Roman" w:hAnsi="Times New Roman" w:cs="Times New Roman"/>
          <w:bCs/>
          <w:lang w:val="pt-BR"/>
        </w:rPr>
        <w:t>(ver Figura 1</w:t>
      </w:r>
      <w:r w:rsidR="0001156D">
        <w:rPr>
          <w:rFonts w:ascii="Times New Roman" w:eastAsia="Times New Roman" w:hAnsi="Times New Roman" w:cs="Times New Roman"/>
          <w:bCs/>
          <w:lang w:val="pt-BR"/>
        </w:rPr>
        <w:t xml:space="preserve">), </w:t>
      </w:r>
      <w:r w:rsidR="00BC121C">
        <w:rPr>
          <w:rFonts w:ascii="Times New Roman" w:eastAsia="Times New Roman" w:hAnsi="Times New Roman" w:cs="Times New Roman"/>
          <w:bCs/>
          <w:lang w:val="pt-BR"/>
        </w:rPr>
        <w:t>tem o meio como o principal elemento, permitindo a evolução do conhecimento.</w:t>
      </w:r>
    </w:p>
    <w:p w14:paraId="55DDC109" w14:textId="77777777" w:rsidR="00314AE8" w:rsidRDefault="00314AE8" w:rsidP="008514F9">
      <w:pPr>
        <w:ind w:firstLine="709"/>
        <w:jc w:val="both"/>
        <w:rPr>
          <w:rFonts w:ascii="Times New Roman" w:eastAsia="Times New Roman" w:hAnsi="Times New Roman" w:cs="Times New Roman"/>
          <w:bCs/>
          <w:lang w:val="pt-BR"/>
        </w:rPr>
      </w:pPr>
    </w:p>
    <w:p w14:paraId="78D025AF" w14:textId="6CD223B6" w:rsidR="00314AE8" w:rsidRDefault="00314AE8" w:rsidP="00314AE8">
      <w:pPr>
        <w:ind w:firstLine="709"/>
        <w:jc w:val="center"/>
        <w:rPr>
          <w:rFonts w:ascii="Times New Roman" w:eastAsia="Times New Roman" w:hAnsi="Times New Roman" w:cs="Times New Roman"/>
          <w:bCs/>
          <w:lang w:val="pt-BR"/>
        </w:rPr>
      </w:pPr>
      <w:r>
        <w:rPr>
          <w:rFonts w:ascii="Times New Roman" w:eastAsia="Times New Roman" w:hAnsi="Times New Roman" w:cs="Times New Roman"/>
          <w:bCs/>
          <w:noProof/>
          <w:lang w:val="pt-BR" w:eastAsia="pt-BR" w:bidi="ar-SA"/>
        </w:rPr>
        <w:drawing>
          <wp:inline distT="0" distB="0" distL="0" distR="0" wp14:anchorId="54B0E006" wp14:editId="1C71D3F9">
            <wp:extent cx="3438525" cy="2258338"/>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Triangulo-didatico.png"/>
                    <pic:cNvPicPr/>
                  </pic:nvPicPr>
                  <pic:blipFill>
                    <a:blip r:embed="rId8">
                      <a:extLst>
                        <a:ext uri="{28A0092B-C50C-407E-A947-70E740481C1C}">
                          <a14:useLocalDpi xmlns:a14="http://schemas.microsoft.com/office/drawing/2010/main" val="0"/>
                        </a:ext>
                      </a:extLst>
                    </a:blip>
                    <a:stretch>
                      <a:fillRect/>
                    </a:stretch>
                  </pic:blipFill>
                  <pic:spPr>
                    <a:xfrm>
                      <a:off x="0" y="0"/>
                      <a:ext cx="3445291" cy="2262782"/>
                    </a:xfrm>
                    <a:prstGeom prst="rect">
                      <a:avLst/>
                    </a:prstGeom>
                  </pic:spPr>
                </pic:pic>
              </a:graphicData>
            </a:graphic>
          </wp:inline>
        </w:drawing>
      </w:r>
    </w:p>
    <w:p w14:paraId="0DD238C8" w14:textId="508BFFDE" w:rsidR="00314AE8" w:rsidRDefault="00314AE8" w:rsidP="00314AE8">
      <w:pPr>
        <w:ind w:firstLine="709"/>
        <w:jc w:val="center"/>
        <w:rPr>
          <w:rFonts w:ascii="Times New Roman" w:eastAsia="Times New Roman" w:hAnsi="Times New Roman" w:cs="Times New Roman"/>
          <w:lang w:val="pt-BR"/>
        </w:rPr>
      </w:pPr>
      <w:r>
        <w:rPr>
          <w:rFonts w:ascii="Times New Roman" w:eastAsia="Times New Roman" w:hAnsi="Times New Roman" w:cs="Times New Roman"/>
          <w:i/>
          <w:iCs/>
          <w:lang w:val="pt-BR"/>
        </w:rPr>
        <w:t>Figura 1</w:t>
      </w:r>
      <w:r w:rsidRPr="00693583">
        <w:rPr>
          <w:rFonts w:ascii="Times New Roman" w:eastAsia="Times New Roman" w:hAnsi="Times New Roman" w:cs="Times New Roman"/>
          <w:lang w:val="pt-BR"/>
        </w:rPr>
        <w:t xml:space="preserve">. </w:t>
      </w:r>
      <w:r w:rsidR="00732ED4">
        <w:rPr>
          <w:rFonts w:ascii="Times New Roman" w:eastAsia="Times New Roman" w:hAnsi="Times New Roman" w:cs="Times New Roman"/>
          <w:lang w:val="pt-BR"/>
        </w:rPr>
        <w:t>Triângulo didático</w:t>
      </w:r>
      <w:r w:rsidRPr="00693583">
        <w:rPr>
          <w:rFonts w:ascii="Times New Roman" w:eastAsia="Times New Roman" w:hAnsi="Times New Roman" w:cs="Times New Roman"/>
          <w:lang w:val="pt-BR"/>
        </w:rPr>
        <w:t>. (</w:t>
      </w:r>
      <w:r w:rsidR="00732ED4">
        <w:rPr>
          <w:rFonts w:ascii="Times New Roman" w:eastAsia="Times New Roman" w:hAnsi="Times New Roman" w:cs="Times New Roman"/>
          <w:lang w:val="pt-BR"/>
        </w:rPr>
        <w:t>Oliveira &amp; Araújo, 2012, p. 214</w:t>
      </w:r>
      <w:r w:rsidRPr="00693583">
        <w:rPr>
          <w:rFonts w:ascii="Times New Roman" w:eastAsia="Times New Roman" w:hAnsi="Times New Roman" w:cs="Times New Roman"/>
          <w:lang w:val="pt-BR"/>
        </w:rPr>
        <w:t>)</w:t>
      </w:r>
    </w:p>
    <w:p w14:paraId="69D0C0AE" w14:textId="77777777" w:rsidR="00314AE8" w:rsidRDefault="00314AE8" w:rsidP="00314AE8">
      <w:pPr>
        <w:ind w:firstLine="709"/>
        <w:jc w:val="center"/>
        <w:rPr>
          <w:rFonts w:ascii="Times New Roman" w:eastAsia="Times New Roman" w:hAnsi="Times New Roman" w:cs="Times New Roman"/>
          <w:bCs/>
          <w:lang w:val="pt-BR"/>
        </w:rPr>
      </w:pPr>
    </w:p>
    <w:p w14:paraId="4E8D42D0" w14:textId="1C48FF1B" w:rsidR="004C3B20" w:rsidRDefault="00320B44" w:rsidP="004C3B20">
      <w:pPr>
        <w:ind w:firstLine="709"/>
        <w:jc w:val="both"/>
        <w:rPr>
          <w:rFonts w:ascii="Times New Roman" w:eastAsia="Times New Roman" w:hAnsi="Times New Roman" w:cs="Times New Roman"/>
          <w:bCs/>
          <w:lang w:val="pt-BR"/>
        </w:rPr>
      </w:pPr>
      <w:r>
        <w:rPr>
          <w:rFonts w:ascii="Times New Roman" w:eastAsia="Times New Roman" w:hAnsi="Times New Roman" w:cs="Times New Roman"/>
          <w:bCs/>
          <w:lang w:val="pt-BR"/>
        </w:rPr>
        <w:t>É com base nessa tríade</w:t>
      </w:r>
      <w:r w:rsidR="00316A57">
        <w:rPr>
          <w:rFonts w:ascii="Times New Roman" w:eastAsia="Times New Roman" w:hAnsi="Times New Roman" w:cs="Times New Roman"/>
          <w:bCs/>
          <w:lang w:val="pt-BR"/>
        </w:rPr>
        <w:t>,</w:t>
      </w:r>
      <w:r>
        <w:rPr>
          <w:rFonts w:ascii="Times New Roman" w:eastAsia="Times New Roman" w:hAnsi="Times New Roman" w:cs="Times New Roman"/>
          <w:bCs/>
          <w:lang w:val="pt-BR"/>
        </w:rPr>
        <w:t xml:space="preserve"> que são realizadas as trocas de informações, através de uma linguagem codificada, analisando o comportamento dos estudantes. </w:t>
      </w:r>
      <w:r w:rsidR="003F15FA">
        <w:rPr>
          <w:rFonts w:ascii="Times New Roman" w:eastAsia="Times New Roman" w:hAnsi="Times New Roman" w:cs="Times New Roman"/>
          <w:bCs/>
          <w:lang w:val="pt-BR"/>
        </w:rPr>
        <w:t xml:space="preserve">Oliveira e Araújo (2012), consideram ainda que o sujeito deve aprender de acordo com a adaptação do meio, existindo assim </w:t>
      </w:r>
      <w:r w:rsidR="00856874">
        <w:rPr>
          <w:rFonts w:ascii="Times New Roman" w:eastAsia="Times New Roman" w:hAnsi="Times New Roman" w:cs="Times New Roman"/>
          <w:bCs/>
          <w:lang w:val="pt-BR"/>
        </w:rPr>
        <w:t>dificuldades a serem superadas durante as situações</w:t>
      </w:r>
      <w:r w:rsidR="00316A57">
        <w:rPr>
          <w:rFonts w:ascii="Times New Roman" w:eastAsia="Times New Roman" w:hAnsi="Times New Roman" w:cs="Times New Roman"/>
          <w:bCs/>
          <w:lang w:val="pt-BR"/>
        </w:rPr>
        <w:t>.</w:t>
      </w:r>
    </w:p>
    <w:p w14:paraId="6B4F3B01" w14:textId="77777777" w:rsidR="0067485B" w:rsidRDefault="0067485B" w:rsidP="0067485B">
      <w:pPr>
        <w:ind w:firstLine="709"/>
        <w:jc w:val="both"/>
        <w:rPr>
          <w:rFonts w:ascii="Times New Roman" w:eastAsia="Times New Roman" w:hAnsi="Times New Roman" w:cs="Times New Roman"/>
          <w:lang w:val="pt-BR"/>
        </w:rPr>
      </w:pPr>
    </w:p>
    <w:p w14:paraId="017FB101" w14:textId="597C8870" w:rsidR="00E368D8" w:rsidRDefault="00572303" w:rsidP="00572303">
      <w:pPr>
        <w:ind w:firstLine="709"/>
        <w:jc w:val="both"/>
        <w:rPr>
          <w:rFonts w:ascii="Times New Roman" w:eastAsia="Times New Roman" w:hAnsi="Times New Roman" w:cs="Times New Roman"/>
          <w:bCs/>
          <w:lang w:val="pt-BR"/>
        </w:rPr>
      </w:pPr>
      <w:r w:rsidRPr="00572303">
        <w:rPr>
          <w:rFonts w:ascii="Times New Roman" w:eastAsia="Times New Roman" w:hAnsi="Times New Roman" w:cs="Times New Roman"/>
          <w:bCs/>
          <w:lang w:val="pt-BR"/>
        </w:rPr>
        <w:t xml:space="preserve">Uma situação, segundo </w:t>
      </w:r>
      <w:proofErr w:type="spellStart"/>
      <w:r w:rsidRPr="00572303">
        <w:rPr>
          <w:rFonts w:ascii="Times New Roman" w:eastAsia="Times New Roman" w:hAnsi="Times New Roman" w:cs="Times New Roman"/>
          <w:bCs/>
          <w:lang w:val="pt-BR"/>
        </w:rPr>
        <w:t>Brousseau</w:t>
      </w:r>
      <w:proofErr w:type="spellEnd"/>
      <w:r w:rsidRPr="00572303">
        <w:rPr>
          <w:rFonts w:ascii="Times New Roman" w:eastAsia="Times New Roman" w:hAnsi="Times New Roman" w:cs="Times New Roman"/>
          <w:bCs/>
          <w:lang w:val="pt-BR"/>
        </w:rPr>
        <w:t xml:space="preserve"> (2008) é "um modelo de interação de um sujeito</w:t>
      </w:r>
      <w:r>
        <w:rPr>
          <w:rFonts w:ascii="Times New Roman" w:eastAsia="Times New Roman" w:hAnsi="Times New Roman" w:cs="Times New Roman"/>
          <w:bCs/>
          <w:lang w:val="pt-BR"/>
        </w:rPr>
        <w:t xml:space="preserve"> </w:t>
      </w:r>
      <w:r w:rsidRPr="00572303">
        <w:rPr>
          <w:rFonts w:ascii="Times New Roman" w:eastAsia="Times New Roman" w:hAnsi="Times New Roman" w:cs="Times New Roman"/>
          <w:bCs/>
          <w:lang w:val="pt-BR"/>
        </w:rPr>
        <w:t>com um meio determinado, reunindo as circunstâncias nas quais uma pessoa se encontra</w:t>
      </w:r>
      <w:r>
        <w:rPr>
          <w:rFonts w:ascii="Times New Roman" w:eastAsia="Times New Roman" w:hAnsi="Times New Roman" w:cs="Times New Roman"/>
          <w:bCs/>
          <w:lang w:val="pt-BR"/>
        </w:rPr>
        <w:t xml:space="preserve"> </w:t>
      </w:r>
      <w:r w:rsidRPr="00572303">
        <w:rPr>
          <w:rFonts w:ascii="Times New Roman" w:eastAsia="Times New Roman" w:hAnsi="Times New Roman" w:cs="Times New Roman"/>
          <w:bCs/>
          <w:lang w:val="pt-BR"/>
        </w:rPr>
        <w:t xml:space="preserve">e as relações que a unem ao </w:t>
      </w:r>
      <w:proofErr w:type="spellStart"/>
      <w:r w:rsidRPr="00572303">
        <w:rPr>
          <w:rFonts w:ascii="Times New Roman" w:eastAsia="Times New Roman" w:hAnsi="Times New Roman" w:cs="Times New Roman"/>
          <w:bCs/>
          <w:i/>
          <w:lang w:val="pt-BR"/>
        </w:rPr>
        <w:t>milieu</w:t>
      </w:r>
      <w:proofErr w:type="spellEnd"/>
      <w:r w:rsidRPr="00572303">
        <w:rPr>
          <w:rFonts w:ascii="Times New Roman" w:eastAsia="Times New Roman" w:hAnsi="Times New Roman" w:cs="Times New Roman"/>
          <w:bCs/>
          <w:lang w:val="pt-BR"/>
        </w:rPr>
        <w:t>".</w:t>
      </w:r>
      <w:r w:rsidR="007028B7">
        <w:rPr>
          <w:rFonts w:ascii="Times New Roman" w:eastAsia="Times New Roman" w:hAnsi="Times New Roman" w:cs="Times New Roman"/>
          <w:bCs/>
          <w:lang w:val="pt-BR"/>
        </w:rPr>
        <w:t xml:space="preserve"> </w:t>
      </w:r>
      <w:r w:rsidR="006F036F">
        <w:rPr>
          <w:rFonts w:ascii="Times New Roman" w:eastAsia="Times New Roman" w:hAnsi="Times New Roman" w:cs="Times New Roman"/>
          <w:bCs/>
          <w:lang w:val="pt-BR"/>
        </w:rPr>
        <w:t>Essas situações são elaboradas como uma espécie de jogo, onde o aluno é motivado a participar do processo de aprendizagem, desenvolvendo o seu próprio domínio e controle do jogo, conhecida como situações didáticas, a qual será utilizada nessa pesquisa. Porém, pode-se ainda existir uma outra situação, em que o estudante possui uma estratégia básica para assumir o conhecimento</w:t>
      </w:r>
      <w:r w:rsidR="00570AF7">
        <w:rPr>
          <w:rFonts w:ascii="Times New Roman" w:eastAsia="Times New Roman" w:hAnsi="Times New Roman" w:cs="Times New Roman"/>
          <w:bCs/>
          <w:lang w:val="pt-BR"/>
        </w:rPr>
        <w:t xml:space="preserve">, </w:t>
      </w:r>
      <w:r w:rsidR="00570AF7">
        <w:rPr>
          <w:rFonts w:ascii="Times New Roman" w:eastAsia="Times New Roman" w:hAnsi="Times New Roman" w:cs="Times New Roman"/>
          <w:bCs/>
          <w:lang w:val="pt-BR"/>
        </w:rPr>
        <w:lastRenderedPageBreak/>
        <w:t>proporcionando condições necessárias para adquirir o novo saber</w:t>
      </w:r>
      <w:r w:rsidR="006F036F">
        <w:rPr>
          <w:rFonts w:ascii="Times New Roman" w:eastAsia="Times New Roman" w:hAnsi="Times New Roman" w:cs="Times New Roman"/>
          <w:bCs/>
          <w:lang w:val="pt-BR"/>
        </w:rPr>
        <w:t xml:space="preserve">, sendo chamada de situação </w:t>
      </w:r>
      <w:proofErr w:type="spellStart"/>
      <w:r w:rsidR="006F036F">
        <w:rPr>
          <w:rFonts w:ascii="Times New Roman" w:eastAsia="Times New Roman" w:hAnsi="Times New Roman" w:cs="Times New Roman"/>
          <w:bCs/>
          <w:lang w:val="pt-BR"/>
        </w:rPr>
        <w:t>adidática</w:t>
      </w:r>
      <w:proofErr w:type="spellEnd"/>
      <w:r w:rsidR="006F036F">
        <w:rPr>
          <w:rFonts w:ascii="Times New Roman" w:eastAsia="Times New Roman" w:hAnsi="Times New Roman" w:cs="Times New Roman"/>
          <w:bCs/>
          <w:lang w:val="pt-BR"/>
        </w:rPr>
        <w:t>.</w:t>
      </w:r>
      <w:r w:rsidR="000140F7">
        <w:rPr>
          <w:rFonts w:ascii="Times New Roman" w:eastAsia="Times New Roman" w:hAnsi="Times New Roman" w:cs="Times New Roman"/>
          <w:bCs/>
          <w:lang w:val="pt-BR"/>
        </w:rPr>
        <w:t xml:space="preserve"> </w:t>
      </w:r>
      <w:r w:rsidR="00E368D8">
        <w:rPr>
          <w:rFonts w:ascii="Times New Roman" w:eastAsia="Times New Roman" w:hAnsi="Times New Roman" w:cs="Times New Roman"/>
          <w:bCs/>
          <w:lang w:val="pt-BR"/>
        </w:rPr>
        <w:t>Estabelecida a situação, o docente deverá analisar os elementos existentes nas etapas didáticas de ensino, com base em suas fases: ação, formulação, validação e institucionalização (</w:t>
      </w:r>
      <w:proofErr w:type="spellStart"/>
      <w:r w:rsidR="00E368D8">
        <w:rPr>
          <w:rFonts w:ascii="Times New Roman" w:eastAsia="Times New Roman" w:hAnsi="Times New Roman" w:cs="Times New Roman"/>
          <w:bCs/>
          <w:lang w:val="pt-BR"/>
        </w:rPr>
        <w:t>Brousseau</w:t>
      </w:r>
      <w:proofErr w:type="spellEnd"/>
      <w:r w:rsidR="00E368D8">
        <w:rPr>
          <w:rFonts w:ascii="Times New Roman" w:eastAsia="Times New Roman" w:hAnsi="Times New Roman" w:cs="Times New Roman"/>
          <w:bCs/>
          <w:lang w:val="pt-BR"/>
        </w:rPr>
        <w:t>, 1986).</w:t>
      </w:r>
    </w:p>
    <w:p w14:paraId="2C92622B" w14:textId="7BBF0DEF" w:rsidR="000140F7" w:rsidRDefault="00A25429" w:rsidP="00572303">
      <w:pPr>
        <w:ind w:firstLine="709"/>
        <w:jc w:val="both"/>
        <w:rPr>
          <w:rFonts w:ascii="Times New Roman" w:eastAsia="Times New Roman" w:hAnsi="Times New Roman" w:cs="Times New Roman"/>
          <w:bCs/>
          <w:lang w:val="pt-BR"/>
        </w:rPr>
      </w:pPr>
      <w:r>
        <w:rPr>
          <w:rFonts w:ascii="Times New Roman" w:eastAsia="Times New Roman" w:hAnsi="Times New Roman" w:cs="Times New Roman"/>
          <w:bCs/>
          <w:lang w:val="pt-BR"/>
        </w:rPr>
        <w:t xml:space="preserve">Situação de ação, segundo </w:t>
      </w:r>
      <w:proofErr w:type="spellStart"/>
      <w:r w:rsidR="00CD235D">
        <w:rPr>
          <w:rFonts w:ascii="Times New Roman" w:eastAsia="Times New Roman" w:hAnsi="Times New Roman" w:cs="Times New Roman"/>
          <w:bCs/>
          <w:lang w:val="pt-BR"/>
        </w:rPr>
        <w:t>Brousseau</w:t>
      </w:r>
      <w:proofErr w:type="spellEnd"/>
      <w:r>
        <w:rPr>
          <w:rFonts w:ascii="Times New Roman" w:eastAsia="Times New Roman" w:hAnsi="Times New Roman" w:cs="Times New Roman"/>
          <w:bCs/>
          <w:lang w:val="pt-BR"/>
        </w:rPr>
        <w:t xml:space="preserve"> (20</w:t>
      </w:r>
      <w:r w:rsidR="00CD235D">
        <w:rPr>
          <w:rFonts w:ascii="Times New Roman" w:eastAsia="Times New Roman" w:hAnsi="Times New Roman" w:cs="Times New Roman"/>
          <w:bCs/>
          <w:lang w:val="pt-BR"/>
        </w:rPr>
        <w:t>02</w:t>
      </w:r>
      <w:r>
        <w:rPr>
          <w:rFonts w:ascii="Times New Roman" w:eastAsia="Times New Roman" w:hAnsi="Times New Roman" w:cs="Times New Roman"/>
          <w:bCs/>
          <w:lang w:val="pt-BR"/>
        </w:rPr>
        <w:t>):</w:t>
      </w:r>
      <w:r w:rsidR="000140F7">
        <w:rPr>
          <w:rFonts w:ascii="Times New Roman" w:eastAsia="Times New Roman" w:hAnsi="Times New Roman" w:cs="Times New Roman"/>
          <w:bCs/>
          <w:lang w:val="pt-BR"/>
        </w:rPr>
        <w:t xml:space="preserve"> </w:t>
      </w:r>
    </w:p>
    <w:p w14:paraId="3AB57FC1" w14:textId="77777777" w:rsidR="00192588" w:rsidRDefault="00192588" w:rsidP="00572303">
      <w:pPr>
        <w:ind w:firstLine="709"/>
        <w:jc w:val="both"/>
        <w:rPr>
          <w:rFonts w:ascii="Times New Roman" w:eastAsia="Times New Roman" w:hAnsi="Times New Roman" w:cs="Times New Roman"/>
          <w:bCs/>
          <w:lang w:val="pt-BR"/>
        </w:rPr>
      </w:pPr>
    </w:p>
    <w:p w14:paraId="7EC70040" w14:textId="0BC1F9B3" w:rsidR="00192588" w:rsidRDefault="00192588" w:rsidP="002220D4">
      <w:pPr>
        <w:ind w:left="2268"/>
        <w:rPr>
          <w:rFonts w:ascii="Times New Roman" w:eastAsia="Times New Roman" w:hAnsi="Times New Roman" w:cs="Times New Roman"/>
          <w:bCs/>
          <w:lang w:val="pt-BR"/>
        </w:rPr>
      </w:pPr>
      <w:r>
        <w:rPr>
          <w:rFonts w:ascii="Times New Roman" w:eastAsia="Times New Roman" w:hAnsi="Times New Roman" w:cs="Times New Roman"/>
          <w:bCs/>
          <w:lang w:val="pt-BR"/>
        </w:rPr>
        <w:t>“</w:t>
      </w:r>
      <w:r w:rsidR="00CD235D">
        <w:rPr>
          <w:rFonts w:ascii="Times New Roman" w:eastAsia="Times New Roman" w:hAnsi="Times New Roman" w:cs="Times New Roman"/>
          <w:bCs/>
          <w:lang w:val="pt-BR"/>
        </w:rPr>
        <w:t>A sequência de ‘situações de ação’</w:t>
      </w:r>
      <w:r w:rsidR="00CD235D" w:rsidRPr="00CD235D">
        <w:rPr>
          <w:rFonts w:ascii="Times New Roman" w:eastAsia="Times New Roman" w:hAnsi="Times New Roman" w:cs="Times New Roman"/>
          <w:bCs/>
          <w:lang w:val="pt-BR"/>
        </w:rPr>
        <w:t xml:space="preserve"> constit</w:t>
      </w:r>
      <w:r w:rsidR="00CD235D">
        <w:rPr>
          <w:rFonts w:ascii="Times New Roman" w:eastAsia="Times New Roman" w:hAnsi="Times New Roman" w:cs="Times New Roman"/>
          <w:bCs/>
          <w:lang w:val="pt-BR"/>
        </w:rPr>
        <w:t>ui o processo pelo qual o aluno elabora estratégias, ou seja, ‘ensina a si mesmo’</w:t>
      </w:r>
      <w:r w:rsidR="00CD235D" w:rsidRPr="00CD235D">
        <w:rPr>
          <w:rFonts w:ascii="Times New Roman" w:eastAsia="Times New Roman" w:hAnsi="Times New Roman" w:cs="Times New Roman"/>
          <w:bCs/>
          <w:lang w:val="pt-BR"/>
        </w:rPr>
        <w:t xml:space="preserve"> um método de resolver seu problema.</w:t>
      </w:r>
      <w:r w:rsidR="00CD235D">
        <w:rPr>
          <w:rFonts w:ascii="Times New Roman" w:eastAsia="Times New Roman" w:hAnsi="Times New Roman" w:cs="Times New Roman"/>
          <w:bCs/>
          <w:lang w:val="pt-BR"/>
        </w:rPr>
        <w:t xml:space="preserve"> </w:t>
      </w:r>
      <w:r w:rsidR="00CD235D" w:rsidRPr="00CD235D">
        <w:rPr>
          <w:rFonts w:ascii="Times New Roman" w:eastAsia="Times New Roman" w:hAnsi="Times New Roman" w:cs="Times New Roman"/>
          <w:bCs/>
          <w:lang w:val="pt-BR"/>
        </w:rPr>
        <w:t>Essa sucessão de interações entre o aluno e o meio</w:t>
      </w:r>
      <w:r w:rsidR="00CD235D">
        <w:rPr>
          <w:rFonts w:ascii="Times New Roman" w:eastAsia="Times New Roman" w:hAnsi="Times New Roman" w:cs="Times New Roman"/>
          <w:bCs/>
          <w:lang w:val="pt-BR"/>
        </w:rPr>
        <w:t xml:space="preserve">, </w:t>
      </w:r>
      <w:r w:rsidR="00CD235D" w:rsidRPr="00CD235D">
        <w:rPr>
          <w:rFonts w:ascii="Times New Roman" w:eastAsia="Times New Roman" w:hAnsi="Times New Roman" w:cs="Times New Roman"/>
          <w:bCs/>
          <w:lang w:val="pt-BR"/>
        </w:rPr>
        <w:t xml:space="preserve">constitui </w:t>
      </w:r>
      <w:r w:rsidR="00CD235D">
        <w:rPr>
          <w:rFonts w:ascii="Times New Roman" w:eastAsia="Times New Roman" w:hAnsi="Times New Roman" w:cs="Times New Roman"/>
          <w:bCs/>
          <w:lang w:val="pt-BR"/>
        </w:rPr>
        <w:t>a d</w:t>
      </w:r>
      <w:r w:rsidR="00CD235D" w:rsidRPr="00CD235D">
        <w:rPr>
          <w:rFonts w:ascii="Times New Roman" w:eastAsia="Times New Roman" w:hAnsi="Times New Roman" w:cs="Times New Roman"/>
          <w:bCs/>
          <w:lang w:val="pt-BR"/>
        </w:rPr>
        <w:t>ialética da ação</w:t>
      </w:r>
      <w:r w:rsidR="00CD235D">
        <w:rPr>
          <w:rFonts w:ascii="Times New Roman" w:eastAsia="Times New Roman" w:hAnsi="Times New Roman" w:cs="Times New Roman"/>
          <w:bCs/>
          <w:lang w:val="pt-BR"/>
        </w:rPr>
        <w:t>. Usamos a palavra ‘</w:t>
      </w:r>
      <w:r w:rsidR="00CD235D" w:rsidRPr="00CD235D">
        <w:rPr>
          <w:rFonts w:ascii="Times New Roman" w:eastAsia="Times New Roman" w:hAnsi="Times New Roman" w:cs="Times New Roman"/>
          <w:bCs/>
          <w:lang w:val="pt-BR"/>
        </w:rPr>
        <w:t>dialética</w:t>
      </w:r>
      <w:r w:rsidR="00CD235D">
        <w:rPr>
          <w:rFonts w:ascii="Times New Roman" w:eastAsia="Times New Roman" w:hAnsi="Times New Roman" w:cs="Times New Roman"/>
          <w:bCs/>
          <w:lang w:val="pt-BR"/>
        </w:rPr>
        <w:t>’</w:t>
      </w:r>
      <w:r w:rsidR="00CD235D" w:rsidRPr="00CD235D">
        <w:rPr>
          <w:rFonts w:ascii="Times New Roman" w:eastAsia="Times New Roman" w:hAnsi="Times New Roman" w:cs="Times New Roman"/>
          <w:bCs/>
          <w:lang w:val="pt-BR"/>
        </w:rPr>
        <w:t xml:space="preserve"> em vez da palavra</w:t>
      </w:r>
      <w:r w:rsidR="00CD235D">
        <w:rPr>
          <w:rFonts w:ascii="Times New Roman" w:eastAsia="Times New Roman" w:hAnsi="Times New Roman" w:cs="Times New Roman"/>
          <w:bCs/>
          <w:lang w:val="pt-BR"/>
        </w:rPr>
        <w:t xml:space="preserve"> ‘i</w:t>
      </w:r>
      <w:r w:rsidR="00CD235D" w:rsidRPr="00CD235D">
        <w:rPr>
          <w:rFonts w:ascii="Times New Roman" w:eastAsia="Times New Roman" w:hAnsi="Times New Roman" w:cs="Times New Roman"/>
          <w:bCs/>
          <w:lang w:val="pt-BR"/>
        </w:rPr>
        <w:t>nteração</w:t>
      </w:r>
      <w:r w:rsidR="00CD235D">
        <w:rPr>
          <w:rFonts w:ascii="Times New Roman" w:eastAsia="Times New Roman" w:hAnsi="Times New Roman" w:cs="Times New Roman"/>
          <w:bCs/>
          <w:lang w:val="pt-BR"/>
        </w:rPr>
        <w:t>’</w:t>
      </w:r>
      <w:r w:rsidR="00CD235D" w:rsidRPr="00CD235D">
        <w:rPr>
          <w:rFonts w:ascii="Times New Roman" w:eastAsia="Times New Roman" w:hAnsi="Times New Roman" w:cs="Times New Roman"/>
          <w:bCs/>
          <w:lang w:val="pt-BR"/>
        </w:rPr>
        <w:t xml:space="preserve"> porque, por um lado,</w:t>
      </w:r>
      <w:r w:rsidR="002220D4">
        <w:rPr>
          <w:rFonts w:ascii="Times New Roman" w:eastAsia="Times New Roman" w:hAnsi="Times New Roman" w:cs="Times New Roman"/>
          <w:bCs/>
          <w:lang w:val="pt-BR"/>
        </w:rPr>
        <w:t xml:space="preserve"> o aluno é capaz de antecipar os </w:t>
      </w:r>
      <w:r w:rsidR="00CD235D" w:rsidRPr="00CD235D">
        <w:rPr>
          <w:rFonts w:ascii="Times New Roman" w:eastAsia="Times New Roman" w:hAnsi="Times New Roman" w:cs="Times New Roman"/>
          <w:bCs/>
          <w:lang w:val="pt-BR"/>
        </w:rPr>
        <w:t>resultados de suas escolhas e, por outro lado, suas estratégias são, de certa forma, proposições</w:t>
      </w:r>
      <w:r w:rsidR="00CD235D">
        <w:rPr>
          <w:rFonts w:ascii="Times New Roman" w:eastAsia="Times New Roman" w:hAnsi="Times New Roman" w:cs="Times New Roman"/>
          <w:bCs/>
          <w:lang w:val="pt-BR"/>
        </w:rPr>
        <w:t xml:space="preserve"> </w:t>
      </w:r>
      <w:r w:rsidR="002220D4">
        <w:rPr>
          <w:rFonts w:ascii="Times New Roman" w:eastAsia="Times New Roman" w:hAnsi="Times New Roman" w:cs="Times New Roman"/>
          <w:bCs/>
          <w:lang w:val="pt-BR"/>
        </w:rPr>
        <w:t>validadas</w:t>
      </w:r>
      <w:r w:rsidR="00CD235D" w:rsidRPr="00CD235D">
        <w:rPr>
          <w:rFonts w:ascii="Times New Roman" w:eastAsia="Times New Roman" w:hAnsi="Times New Roman" w:cs="Times New Roman"/>
          <w:bCs/>
          <w:lang w:val="pt-BR"/>
        </w:rPr>
        <w:t xml:space="preserve"> ou invalidad</w:t>
      </w:r>
      <w:r w:rsidR="002220D4">
        <w:rPr>
          <w:rFonts w:ascii="Times New Roman" w:eastAsia="Times New Roman" w:hAnsi="Times New Roman" w:cs="Times New Roman"/>
          <w:bCs/>
          <w:lang w:val="pt-BR"/>
        </w:rPr>
        <w:t>as</w:t>
      </w:r>
      <w:r w:rsidR="00CD235D" w:rsidRPr="00CD235D">
        <w:rPr>
          <w:rFonts w:ascii="Times New Roman" w:eastAsia="Times New Roman" w:hAnsi="Times New Roman" w:cs="Times New Roman"/>
          <w:bCs/>
          <w:lang w:val="pt-BR"/>
        </w:rPr>
        <w:t xml:space="preserve"> pela experimentação em uma es</w:t>
      </w:r>
      <w:r w:rsidR="00CD235D">
        <w:rPr>
          <w:rFonts w:ascii="Times New Roman" w:eastAsia="Times New Roman" w:hAnsi="Times New Roman" w:cs="Times New Roman"/>
          <w:bCs/>
          <w:lang w:val="pt-BR"/>
        </w:rPr>
        <w:t>pécie de diálogo com a situação</w:t>
      </w:r>
      <w:r>
        <w:rPr>
          <w:rFonts w:ascii="Times New Roman" w:eastAsia="Times New Roman" w:hAnsi="Times New Roman" w:cs="Times New Roman"/>
          <w:bCs/>
          <w:lang w:val="pt-BR"/>
        </w:rPr>
        <w:t>” (</w:t>
      </w:r>
      <w:proofErr w:type="spellStart"/>
      <w:r w:rsidR="00CD235D">
        <w:rPr>
          <w:rFonts w:ascii="Times New Roman" w:eastAsia="Times New Roman" w:hAnsi="Times New Roman" w:cs="Times New Roman"/>
          <w:bCs/>
          <w:lang w:val="pt-BR"/>
        </w:rPr>
        <w:t>Brousseau</w:t>
      </w:r>
      <w:proofErr w:type="spellEnd"/>
      <w:r>
        <w:rPr>
          <w:rFonts w:ascii="Times New Roman" w:eastAsia="Times New Roman" w:hAnsi="Times New Roman" w:cs="Times New Roman"/>
          <w:bCs/>
          <w:lang w:val="pt-BR"/>
        </w:rPr>
        <w:t>, 20</w:t>
      </w:r>
      <w:r w:rsidR="00CD235D">
        <w:rPr>
          <w:rFonts w:ascii="Times New Roman" w:eastAsia="Times New Roman" w:hAnsi="Times New Roman" w:cs="Times New Roman"/>
          <w:bCs/>
          <w:lang w:val="pt-BR"/>
        </w:rPr>
        <w:t xml:space="preserve">02, </w:t>
      </w:r>
      <w:r>
        <w:rPr>
          <w:rFonts w:ascii="Times New Roman" w:eastAsia="Times New Roman" w:hAnsi="Times New Roman" w:cs="Times New Roman"/>
          <w:bCs/>
          <w:lang w:val="pt-BR"/>
        </w:rPr>
        <w:t xml:space="preserve">p. </w:t>
      </w:r>
      <w:r w:rsidR="00CD235D">
        <w:rPr>
          <w:rFonts w:ascii="Times New Roman" w:eastAsia="Times New Roman" w:hAnsi="Times New Roman" w:cs="Times New Roman"/>
          <w:bCs/>
          <w:lang w:val="pt-BR"/>
        </w:rPr>
        <w:t>9, tradução nossa</w:t>
      </w:r>
      <w:r>
        <w:rPr>
          <w:rFonts w:ascii="Times New Roman" w:eastAsia="Times New Roman" w:hAnsi="Times New Roman" w:cs="Times New Roman"/>
          <w:bCs/>
          <w:lang w:val="pt-BR"/>
        </w:rPr>
        <w:t>).</w:t>
      </w:r>
    </w:p>
    <w:p w14:paraId="5FF2DAF0" w14:textId="77777777" w:rsidR="00192588" w:rsidRDefault="00192588" w:rsidP="00192588">
      <w:pPr>
        <w:ind w:left="2268"/>
        <w:jc w:val="both"/>
        <w:rPr>
          <w:rFonts w:ascii="Times New Roman" w:eastAsia="Times New Roman" w:hAnsi="Times New Roman" w:cs="Times New Roman"/>
          <w:bCs/>
          <w:lang w:val="pt-BR"/>
        </w:rPr>
      </w:pPr>
    </w:p>
    <w:p w14:paraId="3D4745B2" w14:textId="6A54F6B9" w:rsidR="00A25429" w:rsidRDefault="00A25429" w:rsidP="002E0F22">
      <w:pPr>
        <w:ind w:firstLine="709"/>
        <w:jc w:val="both"/>
        <w:rPr>
          <w:rFonts w:ascii="Times New Roman" w:eastAsia="Times New Roman" w:hAnsi="Times New Roman" w:cs="Times New Roman"/>
          <w:bCs/>
          <w:lang w:val="pt-BR"/>
        </w:rPr>
      </w:pPr>
      <w:r>
        <w:rPr>
          <w:rFonts w:ascii="Times New Roman" w:eastAsia="Times New Roman" w:hAnsi="Times New Roman" w:cs="Times New Roman"/>
          <w:bCs/>
          <w:lang w:val="pt-BR"/>
        </w:rPr>
        <w:t>Nesse momento o estudante se depara com a atividade proposta e busca em seus conhecimentos prévios, resoluções imediatas para a situação-problema.</w:t>
      </w:r>
      <w:r w:rsidR="00B93273">
        <w:rPr>
          <w:rFonts w:ascii="Times New Roman" w:eastAsia="Times New Roman" w:hAnsi="Times New Roman" w:cs="Times New Roman"/>
          <w:bCs/>
          <w:lang w:val="pt-BR"/>
        </w:rPr>
        <w:t xml:space="preserve"> Esse resultado obtido, não necessita seguir regras, pois poderão reajustá-los posteriormente. Além disso, nessa fase não existe a intervenção do docente. </w:t>
      </w:r>
      <w:r w:rsidR="00CD235D">
        <w:rPr>
          <w:rFonts w:ascii="Times New Roman" w:eastAsia="Times New Roman" w:hAnsi="Times New Roman" w:cs="Times New Roman"/>
          <w:bCs/>
          <w:lang w:val="pt-BR"/>
        </w:rPr>
        <w:t>Alves (2016) considera essa fase como o momento em que o aluno empenha-se para resolver a atividade proposta, produzindo um conhecimento específico, de uma natureza operacional.</w:t>
      </w:r>
    </w:p>
    <w:p w14:paraId="74CB376B" w14:textId="7BB0DA08" w:rsidR="00C934EA" w:rsidRDefault="00C934EA" w:rsidP="00F6295C">
      <w:pPr>
        <w:ind w:firstLine="709"/>
        <w:jc w:val="both"/>
        <w:rPr>
          <w:rFonts w:ascii="Times New Roman" w:eastAsia="Times New Roman" w:hAnsi="Times New Roman" w:cs="Times New Roman"/>
          <w:bCs/>
          <w:lang w:val="pt-BR"/>
        </w:rPr>
      </w:pPr>
      <w:r>
        <w:rPr>
          <w:rFonts w:ascii="Times New Roman" w:eastAsia="Times New Roman" w:hAnsi="Times New Roman" w:cs="Times New Roman"/>
          <w:bCs/>
          <w:lang w:val="pt-BR"/>
        </w:rPr>
        <w:t xml:space="preserve">Na situação de formulação, </w:t>
      </w:r>
      <w:r w:rsidR="00F6295C" w:rsidRPr="00F6295C">
        <w:rPr>
          <w:rFonts w:ascii="Times New Roman" w:eastAsia="Times New Roman" w:hAnsi="Times New Roman" w:cs="Times New Roman"/>
          <w:bCs/>
          <w:lang w:val="pt-BR"/>
        </w:rPr>
        <w:t>Vieira, Alves e Catarino (2019) resumem essa fase como:</w:t>
      </w:r>
    </w:p>
    <w:p w14:paraId="3C185217" w14:textId="77777777" w:rsidR="007A4B5F" w:rsidRDefault="007A4B5F" w:rsidP="00F6295C">
      <w:pPr>
        <w:ind w:firstLine="709"/>
        <w:jc w:val="both"/>
        <w:rPr>
          <w:rFonts w:ascii="Times New Roman" w:eastAsia="Times New Roman" w:hAnsi="Times New Roman" w:cs="Times New Roman"/>
          <w:bCs/>
          <w:lang w:val="pt-BR"/>
        </w:rPr>
      </w:pPr>
    </w:p>
    <w:p w14:paraId="466E4BC3" w14:textId="751295FA" w:rsidR="00C934EA" w:rsidRDefault="00C934EA" w:rsidP="00BC5ABB">
      <w:pPr>
        <w:ind w:left="2268"/>
        <w:rPr>
          <w:rFonts w:ascii="Times New Roman" w:eastAsia="Times New Roman" w:hAnsi="Times New Roman" w:cs="Times New Roman"/>
          <w:bCs/>
          <w:lang w:val="pt-BR"/>
        </w:rPr>
      </w:pPr>
      <w:r>
        <w:rPr>
          <w:rFonts w:ascii="Times New Roman" w:eastAsia="Times New Roman" w:hAnsi="Times New Roman" w:cs="Times New Roman"/>
          <w:bCs/>
          <w:lang w:val="pt-BR"/>
        </w:rPr>
        <w:t>“</w:t>
      </w:r>
      <w:r w:rsidR="00F6295C">
        <w:rPr>
          <w:rFonts w:ascii="Times New Roman" w:eastAsia="Times New Roman" w:hAnsi="Times New Roman" w:cs="Times New Roman"/>
          <w:bCs/>
          <w:lang w:val="pt-BR"/>
        </w:rPr>
        <w:t>Pode-se resumir que durante esta situação, os discentes irão transformar as ideias obtidas durante a situação da ação, e transformá-las em uma linguagem mais adequada, visando realizar conjecturas, teoremas e propriedades do assunto matemático” (Vieira, Alves</w:t>
      </w:r>
      <w:r>
        <w:rPr>
          <w:rFonts w:ascii="Times New Roman" w:eastAsia="Times New Roman" w:hAnsi="Times New Roman" w:cs="Times New Roman"/>
          <w:bCs/>
          <w:lang w:val="pt-BR"/>
        </w:rPr>
        <w:t xml:space="preserve"> &amp; </w:t>
      </w:r>
      <w:r w:rsidR="00F6295C">
        <w:rPr>
          <w:rFonts w:ascii="Times New Roman" w:eastAsia="Times New Roman" w:hAnsi="Times New Roman" w:cs="Times New Roman"/>
          <w:bCs/>
          <w:lang w:val="pt-BR"/>
        </w:rPr>
        <w:t>Catarino</w:t>
      </w:r>
      <w:r>
        <w:rPr>
          <w:rFonts w:ascii="Times New Roman" w:eastAsia="Times New Roman" w:hAnsi="Times New Roman" w:cs="Times New Roman"/>
          <w:bCs/>
          <w:lang w:val="pt-BR"/>
        </w:rPr>
        <w:t>, 201</w:t>
      </w:r>
      <w:r w:rsidR="00F6295C">
        <w:rPr>
          <w:rFonts w:ascii="Times New Roman" w:eastAsia="Times New Roman" w:hAnsi="Times New Roman" w:cs="Times New Roman"/>
          <w:bCs/>
          <w:lang w:val="pt-BR"/>
        </w:rPr>
        <w:t>9</w:t>
      </w:r>
      <w:r w:rsidR="002D635B">
        <w:rPr>
          <w:rFonts w:ascii="Times New Roman" w:eastAsia="Times New Roman" w:hAnsi="Times New Roman" w:cs="Times New Roman"/>
          <w:bCs/>
          <w:lang w:val="pt-BR"/>
        </w:rPr>
        <w:t>, p. 268</w:t>
      </w:r>
      <w:r>
        <w:rPr>
          <w:rFonts w:ascii="Times New Roman" w:eastAsia="Times New Roman" w:hAnsi="Times New Roman" w:cs="Times New Roman"/>
          <w:bCs/>
          <w:lang w:val="pt-BR"/>
        </w:rPr>
        <w:t>).</w:t>
      </w:r>
    </w:p>
    <w:p w14:paraId="6398B7AC" w14:textId="77777777" w:rsidR="00C934EA" w:rsidRDefault="00C934EA" w:rsidP="00C934EA">
      <w:pPr>
        <w:ind w:left="2268"/>
        <w:jc w:val="both"/>
        <w:rPr>
          <w:rFonts w:ascii="Times New Roman" w:eastAsia="Times New Roman" w:hAnsi="Times New Roman" w:cs="Times New Roman"/>
          <w:bCs/>
          <w:lang w:val="pt-BR"/>
        </w:rPr>
      </w:pPr>
    </w:p>
    <w:p w14:paraId="7309A727" w14:textId="02805766" w:rsidR="00BF38BD" w:rsidRDefault="00C115EF" w:rsidP="00BF38BD">
      <w:pPr>
        <w:jc w:val="both"/>
        <w:rPr>
          <w:rFonts w:ascii="Times New Roman" w:eastAsia="Times New Roman" w:hAnsi="Times New Roman" w:cs="Times New Roman"/>
          <w:bCs/>
          <w:lang w:val="pt-BR"/>
        </w:rPr>
      </w:pPr>
      <w:r>
        <w:rPr>
          <w:rFonts w:ascii="Times New Roman" w:eastAsia="Times New Roman" w:hAnsi="Times New Roman" w:cs="Times New Roman"/>
          <w:bCs/>
          <w:lang w:val="pt-BR"/>
        </w:rPr>
        <w:tab/>
        <w:t>Durante est</w:t>
      </w:r>
      <w:r w:rsidR="00BF38BD">
        <w:rPr>
          <w:rFonts w:ascii="Times New Roman" w:eastAsia="Times New Roman" w:hAnsi="Times New Roman" w:cs="Times New Roman"/>
          <w:bCs/>
          <w:lang w:val="pt-BR"/>
        </w:rPr>
        <w:t xml:space="preserve">a etapa, o estudante apresenta uma linguagem mais formal e elaborada, formalizando </w:t>
      </w:r>
      <w:r w:rsidR="000828E6">
        <w:rPr>
          <w:rFonts w:ascii="Times New Roman" w:eastAsia="Times New Roman" w:hAnsi="Times New Roman" w:cs="Times New Roman"/>
          <w:bCs/>
          <w:lang w:val="pt-BR"/>
        </w:rPr>
        <w:t xml:space="preserve">as suas tentativas de resoluções desenvolvidas na fase anterior, </w:t>
      </w:r>
      <w:r w:rsidR="00BF38BD">
        <w:rPr>
          <w:rFonts w:ascii="Times New Roman" w:eastAsia="Times New Roman" w:hAnsi="Times New Roman" w:cs="Times New Roman"/>
          <w:bCs/>
          <w:lang w:val="pt-BR"/>
        </w:rPr>
        <w:t>para que</w:t>
      </w:r>
      <w:r w:rsidR="000828E6">
        <w:rPr>
          <w:rFonts w:ascii="Times New Roman" w:eastAsia="Times New Roman" w:hAnsi="Times New Roman" w:cs="Times New Roman"/>
          <w:bCs/>
          <w:lang w:val="pt-BR"/>
        </w:rPr>
        <w:t>,</w:t>
      </w:r>
      <w:r w:rsidR="00BF38BD">
        <w:rPr>
          <w:rFonts w:ascii="Times New Roman" w:eastAsia="Times New Roman" w:hAnsi="Times New Roman" w:cs="Times New Roman"/>
          <w:bCs/>
          <w:lang w:val="pt-BR"/>
        </w:rPr>
        <w:t xml:space="preserve"> posteriormente esse argumento possa ser validado. P</w:t>
      </w:r>
      <w:r w:rsidR="00645F84">
        <w:rPr>
          <w:rFonts w:ascii="Times New Roman" w:eastAsia="Times New Roman" w:hAnsi="Times New Roman" w:cs="Times New Roman"/>
          <w:bCs/>
          <w:lang w:val="pt-BR"/>
        </w:rPr>
        <w:t>artindo do princípio de que o raciocínio é um experimento, temos que evoluir em cada uma das fases dessa teoria, aplicando assim as informações obtidas anteriormente.</w:t>
      </w:r>
    </w:p>
    <w:p w14:paraId="6200D553" w14:textId="1028ACFE" w:rsidR="00645F84" w:rsidRDefault="00645F84" w:rsidP="00BF38BD">
      <w:pPr>
        <w:jc w:val="both"/>
        <w:rPr>
          <w:rFonts w:ascii="Times New Roman" w:eastAsia="Times New Roman" w:hAnsi="Times New Roman" w:cs="Times New Roman"/>
          <w:bCs/>
          <w:lang w:val="pt-BR"/>
        </w:rPr>
      </w:pPr>
      <w:r>
        <w:rPr>
          <w:rFonts w:ascii="Times New Roman" w:eastAsia="Times New Roman" w:hAnsi="Times New Roman" w:cs="Times New Roman"/>
          <w:bCs/>
          <w:lang w:val="pt-BR"/>
        </w:rPr>
        <w:tab/>
        <w:t xml:space="preserve">Situação de validação, </w:t>
      </w:r>
      <w:r w:rsidR="00C12094">
        <w:rPr>
          <w:rFonts w:ascii="Times New Roman" w:eastAsia="Times New Roman" w:hAnsi="Times New Roman" w:cs="Times New Roman"/>
          <w:bCs/>
          <w:lang w:val="pt-BR"/>
        </w:rPr>
        <w:t xml:space="preserve">Oliveira, Alves e Silva </w:t>
      </w:r>
      <w:r w:rsidR="00BC5ABB">
        <w:rPr>
          <w:rFonts w:ascii="Times New Roman" w:eastAsia="Times New Roman" w:hAnsi="Times New Roman" w:cs="Times New Roman"/>
          <w:bCs/>
          <w:lang w:val="pt-BR"/>
        </w:rPr>
        <w:t>(201</w:t>
      </w:r>
      <w:r w:rsidR="00C12094">
        <w:rPr>
          <w:rFonts w:ascii="Times New Roman" w:eastAsia="Times New Roman" w:hAnsi="Times New Roman" w:cs="Times New Roman"/>
          <w:bCs/>
          <w:lang w:val="pt-BR"/>
        </w:rPr>
        <w:t>9</w:t>
      </w:r>
      <w:r w:rsidR="00BC5ABB">
        <w:rPr>
          <w:rFonts w:ascii="Times New Roman" w:eastAsia="Times New Roman" w:hAnsi="Times New Roman" w:cs="Times New Roman"/>
          <w:bCs/>
          <w:lang w:val="pt-BR"/>
        </w:rPr>
        <w:t>) reconhecem que:</w:t>
      </w:r>
    </w:p>
    <w:p w14:paraId="1AC34757" w14:textId="77777777" w:rsidR="00BC5ABB" w:rsidRDefault="00BC5ABB" w:rsidP="00BF38BD">
      <w:pPr>
        <w:jc w:val="both"/>
        <w:rPr>
          <w:rFonts w:ascii="Times New Roman" w:eastAsia="Times New Roman" w:hAnsi="Times New Roman" w:cs="Times New Roman"/>
          <w:bCs/>
          <w:lang w:val="pt-BR"/>
        </w:rPr>
      </w:pPr>
    </w:p>
    <w:p w14:paraId="40DB90F6" w14:textId="4D2E7015" w:rsidR="00C12094" w:rsidRDefault="00BC5ABB" w:rsidP="00C12094">
      <w:pPr>
        <w:ind w:left="2268"/>
        <w:rPr>
          <w:rFonts w:ascii="Times New Roman" w:eastAsia="Times New Roman" w:hAnsi="Times New Roman" w:cs="Times New Roman"/>
          <w:bCs/>
          <w:lang w:val="pt-BR"/>
        </w:rPr>
      </w:pPr>
      <w:r>
        <w:rPr>
          <w:rFonts w:ascii="Times New Roman" w:eastAsia="Times New Roman" w:hAnsi="Times New Roman" w:cs="Times New Roman"/>
          <w:bCs/>
          <w:lang w:val="pt-BR"/>
        </w:rPr>
        <w:t>“</w:t>
      </w:r>
      <w:r w:rsidR="00C12094">
        <w:rPr>
          <w:rFonts w:ascii="Times New Roman" w:eastAsia="Times New Roman" w:hAnsi="Times New Roman" w:cs="Times New Roman"/>
          <w:bCs/>
          <w:lang w:val="pt-BR"/>
        </w:rPr>
        <w:t xml:space="preserve">Tem-se a validação, </w:t>
      </w:r>
      <w:r w:rsidR="00C12094" w:rsidRPr="00C12094">
        <w:rPr>
          <w:rFonts w:ascii="Times New Roman" w:eastAsia="Times New Roman" w:hAnsi="Times New Roman" w:cs="Times New Roman"/>
          <w:bCs/>
          <w:lang w:val="pt-BR"/>
        </w:rPr>
        <w:t>na qual as conjecturas ela</w:t>
      </w:r>
      <w:r w:rsidR="00F75774">
        <w:rPr>
          <w:rFonts w:ascii="Times New Roman" w:eastAsia="Times New Roman" w:hAnsi="Times New Roman" w:cs="Times New Roman"/>
          <w:bCs/>
          <w:lang w:val="pt-BR"/>
        </w:rPr>
        <w:t xml:space="preserve">boradas são verificadas a fim </w:t>
      </w:r>
      <w:r w:rsidR="00C12094" w:rsidRPr="00C12094">
        <w:rPr>
          <w:rFonts w:ascii="Times New Roman" w:eastAsia="Times New Roman" w:hAnsi="Times New Roman" w:cs="Times New Roman"/>
          <w:bCs/>
          <w:lang w:val="pt-BR"/>
        </w:rPr>
        <w:t>ref</w:t>
      </w:r>
      <w:r w:rsidR="00F75774">
        <w:rPr>
          <w:rFonts w:ascii="Times New Roman" w:eastAsia="Times New Roman" w:hAnsi="Times New Roman" w:cs="Times New Roman"/>
          <w:bCs/>
          <w:lang w:val="pt-BR"/>
        </w:rPr>
        <w:t xml:space="preserve">utá-las ou validá-las.  Para isso, o aluno passa a </w:t>
      </w:r>
      <w:r w:rsidR="000F08EE">
        <w:rPr>
          <w:rFonts w:ascii="Times New Roman" w:eastAsia="Times New Roman" w:hAnsi="Times New Roman" w:cs="Times New Roman"/>
          <w:bCs/>
          <w:lang w:val="pt-BR"/>
        </w:rPr>
        <w:t xml:space="preserve">apresentar </w:t>
      </w:r>
      <w:proofErr w:type="gramStart"/>
      <w:r w:rsidR="00C12094" w:rsidRPr="00C12094">
        <w:rPr>
          <w:rFonts w:ascii="Times New Roman" w:eastAsia="Times New Roman" w:hAnsi="Times New Roman" w:cs="Times New Roman"/>
          <w:bCs/>
          <w:lang w:val="pt-BR"/>
        </w:rPr>
        <w:t>uma  linguagem</w:t>
      </w:r>
      <w:proofErr w:type="gramEnd"/>
      <w:r w:rsidR="00C12094" w:rsidRPr="00C12094">
        <w:rPr>
          <w:rFonts w:ascii="Times New Roman" w:eastAsia="Times New Roman" w:hAnsi="Times New Roman" w:cs="Times New Roman"/>
          <w:bCs/>
          <w:lang w:val="pt-BR"/>
        </w:rPr>
        <w:t xml:space="preserve">  mais teórica  e  formal,  fazendo  uso  de  propriedades  e  métodos  de  demonstrações  matemáticas</w:t>
      </w:r>
      <w:r w:rsidR="00C12094">
        <w:rPr>
          <w:rFonts w:ascii="Times New Roman" w:eastAsia="Times New Roman" w:hAnsi="Times New Roman" w:cs="Times New Roman"/>
          <w:bCs/>
          <w:lang w:val="pt-BR"/>
        </w:rPr>
        <w:t>”  (Oliveira, Alves &amp; Silva, 2019, p.4).</w:t>
      </w:r>
    </w:p>
    <w:p w14:paraId="7785E2A1" w14:textId="77777777" w:rsidR="004C5D88" w:rsidRDefault="004C5D88" w:rsidP="00C12094">
      <w:pPr>
        <w:ind w:left="2268"/>
        <w:rPr>
          <w:rFonts w:ascii="Times New Roman" w:eastAsia="Times New Roman" w:hAnsi="Times New Roman" w:cs="Times New Roman"/>
          <w:bCs/>
          <w:lang w:val="pt-BR"/>
        </w:rPr>
      </w:pPr>
    </w:p>
    <w:p w14:paraId="0CB37E50" w14:textId="7143F5F9" w:rsidR="0053347B" w:rsidRDefault="0053347B" w:rsidP="00BF38BD">
      <w:pPr>
        <w:jc w:val="both"/>
        <w:rPr>
          <w:rFonts w:ascii="Times New Roman" w:eastAsia="Times New Roman" w:hAnsi="Times New Roman" w:cs="Times New Roman"/>
          <w:bCs/>
          <w:lang w:val="pt-BR"/>
        </w:rPr>
      </w:pPr>
      <w:r>
        <w:rPr>
          <w:rFonts w:ascii="Times New Roman" w:eastAsia="Times New Roman" w:hAnsi="Times New Roman" w:cs="Times New Roman"/>
          <w:bCs/>
          <w:lang w:val="pt-BR"/>
        </w:rPr>
        <w:tab/>
        <w:t>Na validação, os estudantes irão utilizar métodos matemáticos para demonstrar a validade das suas resoluções, apropriando-se de uma linguagem mais formal e científica, convencendo os interlocutores de seus argumentos. O objetivo dessa etapa é validar as formulações realizadas durant</w:t>
      </w:r>
      <w:r w:rsidR="00104566">
        <w:rPr>
          <w:rFonts w:ascii="Times New Roman" w:eastAsia="Times New Roman" w:hAnsi="Times New Roman" w:cs="Times New Roman"/>
          <w:bCs/>
          <w:lang w:val="pt-BR"/>
        </w:rPr>
        <w:t>e as fases de ação e formulação, com a intenção de concluir o debate científico entre os estudantes (Alves &amp; Dias, 2018).</w:t>
      </w:r>
    </w:p>
    <w:p w14:paraId="1ABD68C9" w14:textId="06569CA4" w:rsidR="0053347B" w:rsidRDefault="0053347B" w:rsidP="00BF38BD">
      <w:pPr>
        <w:jc w:val="both"/>
        <w:rPr>
          <w:rFonts w:ascii="Times New Roman" w:eastAsia="Times New Roman" w:hAnsi="Times New Roman" w:cs="Times New Roman"/>
          <w:bCs/>
          <w:lang w:val="pt-BR"/>
        </w:rPr>
      </w:pPr>
      <w:r>
        <w:rPr>
          <w:rFonts w:ascii="Times New Roman" w:eastAsia="Times New Roman" w:hAnsi="Times New Roman" w:cs="Times New Roman"/>
          <w:bCs/>
          <w:lang w:val="pt-BR"/>
        </w:rPr>
        <w:tab/>
        <w:t xml:space="preserve">Situação de institucionalização, </w:t>
      </w:r>
      <w:proofErr w:type="spellStart"/>
      <w:r w:rsidR="00C3472A">
        <w:rPr>
          <w:rFonts w:ascii="Times New Roman" w:eastAsia="Times New Roman" w:hAnsi="Times New Roman" w:cs="Times New Roman"/>
          <w:bCs/>
          <w:lang w:val="pt-BR"/>
        </w:rPr>
        <w:t>Brousseau</w:t>
      </w:r>
      <w:proofErr w:type="spellEnd"/>
      <w:r w:rsidR="00C3472A">
        <w:rPr>
          <w:rFonts w:ascii="Times New Roman" w:eastAsia="Times New Roman" w:hAnsi="Times New Roman" w:cs="Times New Roman"/>
          <w:bCs/>
          <w:lang w:val="pt-BR"/>
        </w:rPr>
        <w:t xml:space="preserve"> (1997)</w:t>
      </w:r>
    </w:p>
    <w:p w14:paraId="4260D964" w14:textId="77777777" w:rsidR="00BC5ABB" w:rsidRDefault="00BC5ABB" w:rsidP="00BF38BD">
      <w:pPr>
        <w:jc w:val="both"/>
        <w:rPr>
          <w:rFonts w:ascii="Times New Roman" w:eastAsia="Times New Roman" w:hAnsi="Times New Roman" w:cs="Times New Roman"/>
          <w:bCs/>
          <w:lang w:val="pt-BR"/>
        </w:rPr>
      </w:pPr>
    </w:p>
    <w:p w14:paraId="7E617565" w14:textId="2457B975" w:rsidR="00BC5ABB" w:rsidRDefault="00BC5ABB" w:rsidP="001E6D8F">
      <w:pPr>
        <w:tabs>
          <w:tab w:val="left" w:pos="6096"/>
        </w:tabs>
        <w:ind w:left="2268"/>
        <w:rPr>
          <w:rFonts w:ascii="Times New Roman" w:eastAsia="Times New Roman" w:hAnsi="Times New Roman" w:cs="Times New Roman"/>
          <w:bCs/>
          <w:lang w:val="pt-BR"/>
        </w:rPr>
      </w:pPr>
      <w:r>
        <w:rPr>
          <w:rFonts w:ascii="Times New Roman" w:eastAsia="Times New Roman" w:hAnsi="Times New Roman" w:cs="Times New Roman"/>
          <w:bCs/>
          <w:lang w:val="pt-BR"/>
        </w:rPr>
        <w:t>“</w:t>
      </w:r>
      <w:r w:rsidR="00C3472A" w:rsidRPr="00C3472A">
        <w:rPr>
          <w:rFonts w:ascii="Times New Roman" w:eastAsia="Times New Roman" w:hAnsi="Times New Roman" w:cs="Times New Roman"/>
          <w:bCs/>
          <w:lang w:val="pt-BR"/>
        </w:rPr>
        <w:t xml:space="preserve">O objetivo </w:t>
      </w:r>
      <w:r w:rsidR="00C3472A">
        <w:rPr>
          <w:rFonts w:ascii="Times New Roman" w:eastAsia="Times New Roman" w:hAnsi="Times New Roman" w:cs="Times New Roman"/>
          <w:bCs/>
          <w:lang w:val="pt-BR"/>
        </w:rPr>
        <w:t xml:space="preserve">dos diferentes tipos de situações, cuja devolução nós abordamos, </w:t>
      </w:r>
      <w:r w:rsidR="00C3472A" w:rsidRPr="00C3472A">
        <w:rPr>
          <w:rFonts w:ascii="Times New Roman" w:eastAsia="Times New Roman" w:hAnsi="Times New Roman" w:cs="Times New Roman"/>
          <w:bCs/>
          <w:lang w:val="pt-BR"/>
        </w:rPr>
        <w:t>é que o próprio aluno dê sentido às peças de conhecimento que ele manipula</w:t>
      </w:r>
      <w:r w:rsidR="00C3472A">
        <w:rPr>
          <w:rFonts w:ascii="Times New Roman" w:eastAsia="Times New Roman" w:hAnsi="Times New Roman" w:cs="Times New Roman"/>
          <w:bCs/>
          <w:lang w:val="pt-BR"/>
        </w:rPr>
        <w:t xml:space="preserve">, </w:t>
      </w:r>
      <w:r w:rsidR="00C3472A" w:rsidRPr="00C3472A">
        <w:rPr>
          <w:rFonts w:ascii="Times New Roman" w:eastAsia="Times New Roman" w:hAnsi="Times New Roman" w:cs="Times New Roman"/>
          <w:bCs/>
          <w:lang w:val="pt-BR"/>
        </w:rPr>
        <w:t>combinando esses diferentes componentes</w:t>
      </w:r>
      <w:r w:rsidR="00C3472A">
        <w:rPr>
          <w:rFonts w:ascii="Times New Roman" w:eastAsia="Times New Roman" w:hAnsi="Times New Roman" w:cs="Times New Roman"/>
          <w:bCs/>
          <w:lang w:val="pt-BR"/>
        </w:rPr>
        <w:t>, dando sentido ao conhecimento adquirido</w:t>
      </w:r>
      <w:r w:rsidR="00C3472A" w:rsidRPr="00C3472A">
        <w:rPr>
          <w:rFonts w:ascii="Times New Roman" w:eastAsia="Times New Roman" w:hAnsi="Times New Roman" w:cs="Times New Roman"/>
          <w:bCs/>
          <w:lang w:val="pt-BR"/>
        </w:rPr>
        <w:t>.</w:t>
      </w:r>
      <w:r w:rsidR="00C3472A">
        <w:rPr>
          <w:rFonts w:ascii="Times New Roman" w:eastAsia="Times New Roman" w:hAnsi="Times New Roman" w:cs="Times New Roman"/>
          <w:bCs/>
          <w:lang w:val="pt-BR"/>
        </w:rPr>
        <w:t>” (</w:t>
      </w:r>
      <w:proofErr w:type="spellStart"/>
      <w:r w:rsidR="00C3472A">
        <w:rPr>
          <w:rFonts w:ascii="Times New Roman" w:eastAsia="Times New Roman" w:hAnsi="Times New Roman" w:cs="Times New Roman"/>
          <w:bCs/>
          <w:lang w:val="pt-BR"/>
        </w:rPr>
        <w:t>Brousseau</w:t>
      </w:r>
      <w:proofErr w:type="spellEnd"/>
      <w:r>
        <w:rPr>
          <w:rFonts w:ascii="Times New Roman" w:eastAsia="Times New Roman" w:hAnsi="Times New Roman" w:cs="Times New Roman"/>
          <w:bCs/>
          <w:lang w:val="pt-BR"/>
        </w:rPr>
        <w:t xml:space="preserve">, </w:t>
      </w:r>
      <w:r w:rsidR="00C3472A">
        <w:rPr>
          <w:rFonts w:ascii="Times New Roman" w:eastAsia="Times New Roman" w:hAnsi="Times New Roman" w:cs="Times New Roman"/>
          <w:bCs/>
          <w:lang w:val="pt-BR"/>
        </w:rPr>
        <w:t>1997</w:t>
      </w:r>
      <w:r>
        <w:rPr>
          <w:rFonts w:ascii="Times New Roman" w:eastAsia="Times New Roman" w:hAnsi="Times New Roman" w:cs="Times New Roman"/>
          <w:bCs/>
          <w:lang w:val="pt-BR"/>
        </w:rPr>
        <w:t>, p.</w:t>
      </w:r>
      <w:r w:rsidR="00C3472A">
        <w:rPr>
          <w:rFonts w:ascii="Times New Roman" w:eastAsia="Times New Roman" w:hAnsi="Times New Roman" w:cs="Times New Roman"/>
          <w:bCs/>
          <w:lang w:val="pt-BR"/>
        </w:rPr>
        <w:t>235, tradução nossa</w:t>
      </w:r>
      <w:r>
        <w:rPr>
          <w:rFonts w:ascii="Times New Roman" w:eastAsia="Times New Roman" w:hAnsi="Times New Roman" w:cs="Times New Roman"/>
          <w:bCs/>
          <w:lang w:val="pt-BR"/>
        </w:rPr>
        <w:t>).</w:t>
      </w:r>
    </w:p>
    <w:p w14:paraId="1880A83F" w14:textId="77777777" w:rsidR="00BC5ABB" w:rsidRDefault="00BC5ABB" w:rsidP="00BC5ABB">
      <w:pPr>
        <w:jc w:val="both"/>
        <w:rPr>
          <w:rFonts w:ascii="Times New Roman" w:eastAsia="Times New Roman" w:hAnsi="Times New Roman" w:cs="Times New Roman"/>
          <w:bCs/>
          <w:lang w:val="pt-BR"/>
        </w:rPr>
      </w:pPr>
    </w:p>
    <w:p w14:paraId="4F7554DC" w14:textId="4D9D5F6E" w:rsidR="00D72C2B" w:rsidRDefault="0053347B" w:rsidP="00D72C2B">
      <w:pPr>
        <w:jc w:val="both"/>
        <w:rPr>
          <w:rFonts w:ascii="Times New Roman" w:eastAsia="Times New Roman" w:hAnsi="Times New Roman" w:cs="Times New Roman"/>
          <w:bCs/>
          <w:lang w:val="pt-BR"/>
        </w:rPr>
      </w:pPr>
      <w:r>
        <w:rPr>
          <w:rFonts w:ascii="Times New Roman" w:eastAsia="Times New Roman" w:hAnsi="Times New Roman" w:cs="Times New Roman"/>
          <w:bCs/>
          <w:lang w:val="pt-BR"/>
        </w:rPr>
        <w:tab/>
      </w:r>
      <w:r w:rsidR="00C3472A">
        <w:rPr>
          <w:rFonts w:ascii="Times New Roman" w:eastAsia="Times New Roman" w:hAnsi="Times New Roman" w:cs="Times New Roman"/>
          <w:bCs/>
          <w:lang w:val="pt-BR"/>
        </w:rPr>
        <w:t>Teixeira e Passos (2013) relatam que</w:t>
      </w:r>
      <w:r w:rsidR="00006A25">
        <w:rPr>
          <w:rFonts w:ascii="Times New Roman" w:eastAsia="Times New Roman" w:hAnsi="Times New Roman" w:cs="Times New Roman"/>
          <w:bCs/>
          <w:lang w:val="pt-BR"/>
        </w:rPr>
        <w:t>,</w:t>
      </w:r>
      <w:r w:rsidR="00C3472A">
        <w:rPr>
          <w:rFonts w:ascii="Times New Roman" w:eastAsia="Times New Roman" w:hAnsi="Times New Roman" w:cs="Times New Roman"/>
          <w:bCs/>
          <w:lang w:val="pt-BR"/>
        </w:rPr>
        <w:t xml:space="preserve"> nesta fase o professor reassume a responsabilidade da prática, que até então estava cedida aos estudantes, verificando as produções desenvolvidas pelos alunos, formalizando o objeto de estudo, revelando a sua intenção e, explicitando a sua função. </w:t>
      </w:r>
      <w:r>
        <w:rPr>
          <w:rFonts w:ascii="Times New Roman" w:eastAsia="Times New Roman" w:hAnsi="Times New Roman" w:cs="Times New Roman"/>
          <w:bCs/>
          <w:lang w:val="pt-BR"/>
        </w:rPr>
        <w:t xml:space="preserve">Nessa última etapa, o professor assume novamente a situação, identificando e reconhecendo o saber construído nas demais etapas discutidas. </w:t>
      </w:r>
      <w:r w:rsidR="00BC5ABB">
        <w:rPr>
          <w:rFonts w:ascii="Times New Roman" w:eastAsia="Times New Roman" w:hAnsi="Times New Roman" w:cs="Times New Roman"/>
          <w:bCs/>
          <w:lang w:val="pt-BR"/>
        </w:rPr>
        <w:t>As resoluções são conferidas, e é</w:t>
      </w:r>
      <w:r>
        <w:rPr>
          <w:rFonts w:ascii="Times New Roman" w:eastAsia="Times New Roman" w:hAnsi="Times New Roman" w:cs="Times New Roman"/>
          <w:bCs/>
          <w:lang w:val="pt-BR"/>
        </w:rPr>
        <w:t xml:space="preserve"> então revelada a real intenção da atividade proposta, avaliando a passagem do conhecimento</w:t>
      </w:r>
      <w:r w:rsidR="00BC5ABB">
        <w:rPr>
          <w:rFonts w:ascii="Times New Roman" w:eastAsia="Times New Roman" w:hAnsi="Times New Roman" w:cs="Times New Roman"/>
          <w:bCs/>
          <w:lang w:val="pt-BR"/>
        </w:rPr>
        <w:t xml:space="preserve"> e do saber científico.</w:t>
      </w:r>
      <w:r w:rsidR="00297357">
        <w:rPr>
          <w:rFonts w:ascii="Times New Roman" w:eastAsia="Times New Roman" w:hAnsi="Times New Roman" w:cs="Times New Roman"/>
          <w:bCs/>
          <w:lang w:val="pt-BR"/>
        </w:rPr>
        <w:t xml:space="preserve"> </w:t>
      </w:r>
      <w:proofErr w:type="spellStart"/>
      <w:r w:rsidR="00297357">
        <w:rPr>
          <w:rFonts w:ascii="Times New Roman" w:eastAsia="Times New Roman" w:hAnsi="Times New Roman" w:cs="Times New Roman"/>
          <w:bCs/>
          <w:lang w:val="pt-BR"/>
        </w:rPr>
        <w:t>Margolinas</w:t>
      </w:r>
      <w:proofErr w:type="spellEnd"/>
      <w:r w:rsidR="00297357">
        <w:rPr>
          <w:rFonts w:ascii="Times New Roman" w:eastAsia="Times New Roman" w:hAnsi="Times New Roman" w:cs="Times New Roman"/>
          <w:bCs/>
          <w:lang w:val="pt-BR"/>
        </w:rPr>
        <w:t xml:space="preserve"> (2012) difere o saber e o conhecimento, como sendo um ponto fundamental da Didática da Matemática. Assim, ela relata que o saber é o equilíbrio alcançado entre o sujeito e o local da aplicação, incluindo uma série de fatores, tais como: conhecimento corporal, conhecimento de ação, de interação, entre outros. Já o conhecimento, </w:t>
      </w:r>
      <w:r w:rsidR="00D1102E">
        <w:rPr>
          <w:rFonts w:ascii="Times New Roman" w:eastAsia="Times New Roman" w:hAnsi="Times New Roman" w:cs="Times New Roman"/>
          <w:bCs/>
          <w:lang w:val="pt-BR"/>
        </w:rPr>
        <w:t>é considerado como uma construção social e cultural, sendo então descontextualizado, formalizado, memorizado, correspondendo à natureza textual.</w:t>
      </w:r>
      <w:r w:rsidR="000750BB">
        <w:rPr>
          <w:rFonts w:ascii="Times New Roman" w:eastAsia="Times New Roman" w:hAnsi="Times New Roman" w:cs="Times New Roman"/>
          <w:bCs/>
          <w:lang w:val="pt-BR"/>
        </w:rPr>
        <w:t xml:space="preserve"> Temos, com isso, na Figura 2, o processo de devolução do saber e do conhecimento, </w:t>
      </w:r>
      <w:r w:rsidR="00D72C2B">
        <w:rPr>
          <w:rFonts w:ascii="Times New Roman" w:eastAsia="Times New Roman" w:hAnsi="Times New Roman" w:cs="Times New Roman"/>
          <w:bCs/>
          <w:lang w:val="pt-BR"/>
        </w:rPr>
        <w:t>não sendo considerado de forma trivial durante a intenção de ensinar. Com isso, o professor deve propor aos estudantes as situações de ensino, permitindo buscar conhecimentos correspondente ao saber já existente.</w:t>
      </w:r>
    </w:p>
    <w:p w14:paraId="6138E87F" w14:textId="274D7201" w:rsidR="0096041E" w:rsidRDefault="0096041E" w:rsidP="0096041E">
      <w:pPr>
        <w:jc w:val="center"/>
        <w:rPr>
          <w:rFonts w:ascii="Times New Roman" w:eastAsia="Times New Roman" w:hAnsi="Times New Roman" w:cs="Times New Roman"/>
          <w:bCs/>
          <w:lang w:val="pt-BR"/>
        </w:rPr>
      </w:pPr>
      <w:r>
        <w:rPr>
          <w:rFonts w:ascii="Times New Roman" w:eastAsia="Times New Roman" w:hAnsi="Times New Roman" w:cs="Times New Roman"/>
          <w:bCs/>
          <w:noProof/>
          <w:lang w:val="pt-BR" w:eastAsia="pt-BR" w:bidi="ar-SA"/>
        </w:rPr>
        <w:drawing>
          <wp:inline distT="0" distB="0" distL="0" distR="0" wp14:anchorId="611B59DE" wp14:editId="2A99278A">
            <wp:extent cx="3372321" cy="177189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png"/>
                    <pic:cNvPicPr/>
                  </pic:nvPicPr>
                  <pic:blipFill>
                    <a:blip r:embed="rId9">
                      <a:extLst>
                        <a:ext uri="{28A0092B-C50C-407E-A947-70E740481C1C}">
                          <a14:useLocalDpi xmlns:a14="http://schemas.microsoft.com/office/drawing/2010/main" val="0"/>
                        </a:ext>
                      </a:extLst>
                    </a:blip>
                    <a:stretch>
                      <a:fillRect/>
                    </a:stretch>
                  </pic:blipFill>
                  <pic:spPr>
                    <a:xfrm>
                      <a:off x="0" y="0"/>
                      <a:ext cx="3372321" cy="1771897"/>
                    </a:xfrm>
                    <a:prstGeom prst="rect">
                      <a:avLst/>
                    </a:prstGeom>
                  </pic:spPr>
                </pic:pic>
              </a:graphicData>
            </a:graphic>
          </wp:inline>
        </w:drawing>
      </w:r>
    </w:p>
    <w:p w14:paraId="6DC490C3" w14:textId="11F9A07F" w:rsidR="0096041E" w:rsidRDefault="0096041E" w:rsidP="0096041E">
      <w:pPr>
        <w:ind w:firstLine="709"/>
        <w:jc w:val="center"/>
        <w:rPr>
          <w:rFonts w:ascii="Times New Roman" w:eastAsia="Times New Roman" w:hAnsi="Times New Roman" w:cs="Times New Roman"/>
          <w:lang w:val="pt-BR"/>
        </w:rPr>
      </w:pPr>
      <w:r>
        <w:rPr>
          <w:rFonts w:ascii="Times New Roman" w:eastAsia="Times New Roman" w:hAnsi="Times New Roman" w:cs="Times New Roman"/>
          <w:i/>
          <w:iCs/>
          <w:lang w:val="pt-BR"/>
        </w:rPr>
        <w:t>Figura 2</w:t>
      </w:r>
      <w:r w:rsidRPr="00693583">
        <w:rPr>
          <w:rFonts w:ascii="Times New Roman" w:eastAsia="Times New Roman" w:hAnsi="Times New Roman" w:cs="Times New Roman"/>
          <w:lang w:val="pt-BR"/>
        </w:rPr>
        <w:t xml:space="preserve">. </w:t>
      </w:r>
      <w:r w:rsidR="00BD743C">
        <w:rPr>
          <w:rFonts w:ascii="Times New Roman" w:eastAsia="Times New Roman" w:hAnsi="Times New Roman" w:cs="Times New Roman"/>
          <w:lang w:val="pt-BR"/>
        </w:rPr>
        <w:t>Saber e conhecimento</w:t>
      </w:r>
      <w:r w:rsidRPr="00693583">
        <w:rPr>
          <w:rFonts w:ascii="Times New Roman" w:eastAsia="Times New Roman" w:hAnsi="Times New Roman" w:cs="Times New Roman"/>
          <w:lang w:val="pt-BR"/>
        </w:rPr>
        <w:t>. (</w:t>
      </w:r>
      <w:proofErr w:type="spellStart"/>
      <w:r w:rsidR="00BD743C">
        <w:rPr>
          <w:rFonts w:ascii="Times New Roman" w:eastAsia="Times New Roman" w:hAnsi="Times New Roman" w:cs="Times New Roman"/>
          <w:lang w:val="pt-BR"/>
        </w:rPr>
        <w:t>Margolinas</w:t>
      </w:r>
      <w:proofErr w:type="spellEnd"/>
      <w:r w:rsidR="00BD743C">
        <w:rPr>
          <w:rFonts w:ascii="Times New Roman" w:eastAsia="Times New Roman" w:hAnsi="Times New Roman" w:cs="Times New Roman"/>
          <w:lang w:val="pt-BR"/>
        </w:rPr>
        <w:t>, 201</w:t>
      </w:r>
      <w:r w:rsidR="00B15B2C">
        <w:rPr>
          <w:rFonts w:ascii="Times New Roman" w:eastAsia="Times New Roman" w:hAnsi="Times New Roman" w:cs="Times New Roman"/>
          <w:lang w:val="pt-BR"/>
        </w:rPr>
        <w:t>2, p. 8</w:t>
      </w:r>
      <w:r w:rsidRPr="00693583">
        <w:rPr>
          <w:rFonts w:ascii="Times New Roman" w:eastAsia="Times New Roman" w:hAnsi="Times New Roman" w:cs="Times New Roman"/>
          <w:lang w:val="pt-BR"/>
        </w:rPr>
        <w:t>)</w:t>
      </w:r>
    </w:p>
    <w:p w14:paraId="1CB4B095" w14:textId="77777777" w:rsidR="0096041E" w:rsidRDefault="0096041E" w:rsidP="0096041E">
      <w:pPr>
        <w:jc w:val="center"/>
        <w:rPr>
          <w:rFonts w:ascii="Times New Roman" w:eastAsia="Times New Roman" w:hAnsi="Times New Roman" w:cs="Times New Roman"/>
          <w:bCs/>
          <w:lang w:val="pt-BR"/>
        </w:rPr>
      </w:pPr>
    </w:p>
    <w:p w14:paraId="0F9D690E" w14:textId="31ABA781" w:rsidR="006B6164" w:rsidRDefault="002E0F22" w:rsidP="002E0F22">
      <w:pPr>
        <w:ind w:firstLine="709"/>
        <w:jc w:val="both"/>
        <w:rPr>
          <w:rFonts w:ascii="Times New Roman" w:eastAsia="Times New Roman" w:hAnsi="Times New Roman" w:cs="Times New Roman"/>
          <w:bCs/>
          <w:lang w:val="pt-BR"/>
        </w:rPr>
      </w:pPr>
      <w:r w:rsidRPr="006B6164">
        <w:rPr>
          <w:rFonts w:ascii="Times New Roman" w:eastAsia="Times New Roman" w:hAnsi="Times New Roman" w:cs="Times New Roman"/>
          <w:bCs/>
          <w:lang w:val="pt-BR"/>
        </w:rPr>
        <w:t>Co</w:t>
      </w:r>
      <w:r w:rsidR="00E36CCC">
        <w:rPr>
          <w:rFonts w:ascii="Times New Roman" w:eastAsia="Times New Roman" w:hAnsi="Times New Roman" w:cs="Times New Roman"/>
          <w:bCs/>
          <w:lang w:val="pt-BR"/>
        </w:rPr>
        <w:t>n</w:t>
      </w:r>
      <w:r w:rsidRPr="006B6164">
        <w:rPr>
          <w:rFonts w:ascii="Times New Roman" w:eastAsia="Times New Roman" w:hAnsi="Times New Roman" w:cs="Times New Roman"/>
          <w:bCs/>
          <w:lang w:val="pt-BR"/>
        </w:rPr>
        <w:t xml:space="preserve">tudo, </w:t>
      </w:r>
      <w:r>
        <w:rPr>
          <w:rFonts w:ascii="Times New Roman" w:eastAsia="Times New Roman" w:hAnsi="Times New Roman" w:cs="Times New Roman"/>
          <w:bCs/>
          <w:lang w:val="pt-BR"/>
        </w:rPr>
        <w:t>destaca-se ainda que a TSD serve como base para a c</w:t>
      </w:r>
      <w:r w:rsidRPr="006B6164">
        <w:rPr>
          <w:rFonts w:ascii="Times New Roman" w:eastAsia="Times New Roman" w:hAnsi="Times New Roman" w:cs="Times New Roman"/>
          <w:bCs/>
          <w:lang w:val="pt-BR"/>
        </w:rPr>
        <w:t>oncepção e proposição das situações-problema</w:t>
      </w:r>
      <w:r>
        <w:rPr>
          <w:rFonts w:ascii="Times New Roman" w:eastAsia="Times New Roman" w:hAnsi="Times New Roman" w:cs="Times New Roman"/>
          <w:bCs/>
          <w:lang w:val="pt-BR"/>
        </w:rPr>
        <w:t xml:space="preserve"> que serão elaboradas</w:t>
      </w:r>
      <w:r w:rsidR="00E5623E">
        <w:rPr>
          <w:rFonts w:ascii="Times New Roman" w:eastAsia="Times New Roman" w:hAnsi="Times New Roman" w:cs="Times New Roman"/>
          <w:bCs/>
          <w:lang w:val="pt-BR"/>
        </w:rPr>
        <w:t>,</w:t>
      </w:r>
      <w:r>
        <w:rPr>
          <w:rFonts w:ascii="Times New Roman" w:eastAsia="Times New Roman" w:hAnsi="Times New Roman" w:cs="Times New Roman"/>
          <w:bCs/>
          <w:lang w:val="pt-BR"/>
        </w:rPr>
        <w:t xml:space="preserve"> formando uma realização didática</w:t>
      </w:r>
      <w:r w:rsidR="00E5623E">
        <w:rPr>
          <w:rFonts w:ascii="Times New Roman" w:eastAsia="Times New Roman" w:hAnsi="Times New Roman" w:cs="Times New Roman"/>
          <w:bCs/>
          <w:lang w:val="pt-BR"/>
        </w:rPr>
        <w:t xml:space="preserve"> e</w:t>
      </w:r>
      <w:r>
        <w:rPr>
          <w:rFonts w:ascii="Times New Roman" w:eastAsia="Times New Roman" w:hAnsi="Times New Roman" w:cs="Times New Roman"/>
          <w:bCs/>
          <w:lang w:val="pt-BR"/>
        </w:rPr>
        <w:t xml:space="preserve"> estimulando o conhecimento dos estudantes e da construção do saber</w:t>
      </w:r>
      <w:r w:rsidR="00356D81">
        <w:rPr>
          <w:rFonts w:ascii="Times New Roman" w:eastAsia="Times New Roman" w:hAnsi="Times New Roman" w:cs="Times New Roman"/>
          <w:bCs/>
          <w:lang w:val="pt-BR"/>
        </w:rPr>
        <w:t>. Esse processo dar-se-á</w:t>
      </w:r>
      <w:r w:rsidR="00E5623E">
        <w:rPr>
          <w:rFonts w:ascii="Times New Roman" w:eastAsia="Times New Roman" w:hAnsi="Times New Roman" w:cs="Times New Roman"/>
          <w:bCs/>
          <w:lang w:val="pt-BR"/>
        </w:rPr>
        <w:t xml:space="preserve"> </w:t>
      </w:r>
      <w:r>
        <w:rPr>
          <w:rFonts w:ascii="Times New Roman" w:eastAsia="Times New Roman" w:hAnsi="Times New Roman" w:cs="Times New Roman"/>
          <w:bCs/>
          <w:lang w:val="pt-BR"/>
        </w:rPr>
        <w:t xml:space="preserve">de </w:t>
      </w:r>
      <w:r w:rsidR="00E5623E">
        <w:rPr>
          <w:rFonts w:ascii="Times New Roman" w:eastAsia="Times New Roman" w:hAnsi="Times New Roman" w:cs="Times New Roman"/>
          <w:bCs/>
          <w:lang w:val="pt-BR"/>
        </w:rPr>
        <w:t xml:space="preserve">uma </w:t>
      </w:r>
      <w:r>
        <w:rPr>
          <w:rFonts w:ascii="Times New Roman" w:eastAsia="Times New Roman" w:hAnsi="Times New Roman" w:cs="Times New Roman"/>
          <w:bCs/>
          <w:lang w:val="pt-BR"/>
        </w:rPr>
        <w:t xml:space="preserve">forma não visível, </w:t>
      </w:r>
      <w:r w:rsidR="00E5623E">
        <w:rPr>
          <w:rFonts w:ascii="Times New Roman" w:eastAsia="Times New Roman" w:hAnsi="Times New Roman" w:cs="Times New Roman"/>
          <w:bCs/>
          <w:lang w:val="pt-BR"/>
        </w:rPr>
        <w:t xml:space="preserve">onde as respostas não são obtidas de forma </w:t>
      </w:r>
      <w:r>
        <w:rPr>
          <w:rFonts w:ascii="Times New Roman" w:eastAsia="Times New Roman" w:hAnsi="Times New Roman" w:cs="Times New Roman"/>
          <w:bCs/>
          <w:lang w:val="pt-BR"/>
        </w:rPr>
        <w:t xml:space="preserve">fácil. </w:t>
      </w:r>
      <w:r w:rsidR="000140F7">
        <w:rPr>
          <w:rFonts w:ascii="Times New Roman" w:eastAsia="Times New Roman" w:hAnsi="Times New Roman" w:cs="Times New Roman"/>
          <w:bCs/>
          <w:lang w:val="pt-BR"/>
        </w:rPr>
        <w:t>Por fim, vale ressaltar que é necessário comparar os resultados e as condições</w:t>
      </w:r>
      <w:r w:rsidR="002C46FC">
        <w:rPr>
          <w:rFonts w:ascii="Times New Roman" w:eastAsia="Times New Roman" w:hAnsi="Times New Roman" w:cs="Times New Roman"/>
          <w:bCs/>
          <w:lang w:val="pt-BR"/>
        </w:rPr>
        <w:t>,</w:t>
      </w:r>
      <w:r w:rsidR="000140F7">
        <w:rPr>
          <w:rFonts w:ascii="Times New Roman" w:eastAsia="Times New Roman" w:hAnsi="Times New Roman" w:cs="Times New Roman"/>
          <w:bCs/>
          <w:lang w:val="pt-BR"/>
        </w:rPr>
        <w:t xml:space="preserve"> as quais os dados foram coletados, visando uma </w:t>
      </w:r>
      <w:r w:rsidR="00116240">
        <w:rPr>
          <w:rFonts w:ascii="Times New Roman" w:eastAsia="Times New Roman" w:hAnsi="Times New Roman" w:cs="Times New Roman"/>
          <w:bCs/>
          <w:lang w:val="pt-BR"/>
        </w:rPr>
        <w:t>reprodução da pesquisa</w:t>
      </w:r>
      <w:r w:rsidR="000140F7">
        <w:rPr>
          <w:rFonts w:ascii="Times New Roman" w:eastAsia="Times New Roman" w:hAnsi="Times New Roman" w:cs="Times New Roman"/>
          <w:bCs/>
          <w:lang w:val="pt-BR"/>
        </w:rPr>
        <w:t>. Com isso, existe a possibilidade de replicar o trabalho para</w:t>
      </w:r>
      <w:r w:rsidR="00116240">
        <w:rPr>
          <w:rFonts w:ascii="Times New Roman" w:eastAsia="Times New Roman" w:hAnsi="Times New Roman" w:cs="Times New Roman"/>
          <w:bCs/>
          <w:lang w:val="pt-BR"/>
        </w:rPr>
        <w:t xml:space="preserve"> a área de ensino de Matemática, de acordo com uma ação planejada pelo docente (Alves, 2016).</w:t>
      </w:r>
      <w:r w:rsidR="00BE1534">
        <w:rPr>
          <w:rFonts w:ascii="Times New Roman" w:eastAsia="Times New Roman" w:hAnsi="Times New Roman" w:cs="Times New Roman"/>
          <w:bCs/>
          <w:lang w:val="pt-BR"/>
        </w:rPr>
        <w:t xml:space="preserve"> </w:t>
      </w:r>
    </w:p>
    <w:p w14:paraId="28311DE5" w14:textId="5B9315C1" w:rsidR="000140F7" w:rsidRPr="008514F9" w:rsidRDefault="00BE1534" w:rsidP="00572303">
      <w:pPr>
        <w:ind w:firstLine="709"/>
        <w:jc w:val="both"/>
        <w:rPr>
          <w:rFonts w:ascii="Times New Roman" w:eastAsia="Times New Roman" w:hAnsi="Times New Roman" w:cs="Times New Roman"/>
          <w:bCs/>
          <w:lang w:val="pt-BR"/>
        </w:rPr>
      </w:pPr>
      <w:r>
        <w:rPr>
          <w:rFonts w:ascii="Times New Roman" w:eastAsia="Times New Roman" w:hAnsi="Times New Roman" w:cs="Times New Roman"/>
          <w:bCs/>
          <w:lang w:val="pt-BR"/>
        </w:rPr>
        <w:t xml:space="preserve">À seguir, é então iniciado o campo epistêmico-matemático, referente à sequência de Padovan, com ênfase </w:t>
      </w:r>
      <w:r w:rsidR="00891366">
        <w:rPr>
          <w:rFonts w:ascii="Times New Roman" w:eastAsia="Times New Roman" w:hAnsi="Times New Roman" w:cs="Times New Roman"/>
          <w:bCs/>
          <w:lang w:val="pt-BR"/>
        </w:rPr>
        <w:t>n</w:t>
      </w:r>
      <w:r>
        <w:rPr>
          <w:rFonts w:ascii="Times New Roman" w:eastAsia="Times New Roman" w:hAnsi="Times New Roman" w:cs="Times New Roman"/>
          <w:bCs/>
          <w:lang w:val="pt-BR"/>
        </w:rPr>
        <w:t>o processo de generalização desses</w:t>
      </w:r>
      <w:r w:rsidR="00891366">
        <w:rPr>
          <w:rFonts w:ascii="Times New Roman" w:eastAsia="Times New Roman" w:hAnsi="Times New Roman" w:cs="Times New Roman"/>
          <w:bCs/>
          <w:lang w:val="pt-BR"/>
        </w:rPr>
        <w:t xml:space="preserve"> números. Assim, são apresentado</w:t>
      </w:r>
      <w:r>
        <w:rPr>
          <w:rFonts w:ascii="Times New Roman" w:eastAsia="Times New Roman" w:hAnsi="Times New Roman" w:cs="Times New Roman"/>
          <w:bCs/>
          <w:lang w:val="pt-BR"/>
        </w:rPr>
        <w:t>s alguns teoremas e propriedades, bem como um breve histórico dessa sequência numérica</w:t>
      </w:r>
      <w:r w:rsidR="00980211">
        <w:rPr>
          <w:rFonts w:ascii="Times New Roman" w:eastAsia="Times New Roman" w:hAnsi="Times New Roman" w:cs="Times New Roman"/>
          <w:bCs/>
          <w:lang w:val="pt-BR"/>
        </w:rPr>
        <w:t>, para posteriormente serem elaboradas as situações de ensino.</w:t>
      </w:r>
    </w:p>
    <w:p w14:paraId="405C9EE9" w14:textId="77777777" w:rsidR="008514F9" w:rsidRPr="008514F9" w:rsidRDefault="008514F9" w:rsidP="00664494">
      <w:pPr>
        <w:ind w:firstLine="709"/>
        <w:rPr>
          <w:rFonts w:ascii="Times New Roman" w:eastAsia="Times New Roman" w:hAnsi="Times New Roman" w:cs="Times New Roman"/>
          <w:b/>
          <w:bCs/>
          <w:sz w:val="28"/>
          <w:szCs w:val="28"/>
          <w:lang w:val="pt-BR"/>
        </w:rPr>
      </w:pPr>
    </w:p>
    <w:p w14:paraId="3497A18F" w14:textId="43CFD453" w:rsidR="00664494" w:rsidRPr="00592D01" w:rsidRDefault="00664494" w:rsidP="00664494">
      <w:pPr>
        <w:ind w:firstLine="709"/>
        <w:rPr>
          <w:lang w:val="pt-BR"/>
        </w:rPr>
      </w:pPr>
      <w:r>
        <w:rPr>
          <w:rFonts w:ascii="Times New Roman" w:eastAsia="Times New Roman" w:hAnsi="Times New Roman" w:cs="Times New Roman"/>
          <w:b/>
          <w:bCs/>
          <w:sz w:val="28"/>
          <w:szCs w:val="28"/>
          <w:lang w:val="pt-BR"/>
        </w:rPr>
        <w:t>CAMPO EPISTÊMICO-MATEMÁTICO</w:t>
      </w:r>
    </w:p>
    <w:p w14:paraId="381DB3EF" w14:textId="257040E1" w:rsidR="00664494" w:rsidRDefault="004B7981" w:rsidP="0066449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Com o intuito de investigar o processo de generalização da sequência de Padovan, enfatizando a generalização dos termos iniciais e dos seus coeficientes, estudos com base nos levantamentos bibliográficos são realizados. Assim, c</w:t>
      </w:r>
      <w:r w:rsidR="00931A82">
        <w:rPr>
          <w:rFonts w:ascii="Times New Roman" w:eastAsia="Times New Roman" w:hAnsi="Times New Roman" w:cs="Times New Roman"/>
          <w:lang w:val="pt-BR"/>
        </w:rPr>
        <w:t>onsiderada parente da sequência de Fibonacci, a</w:t>
      </w:r>
      <w:r w:rsidR="004B21E8">
        <w:rPr>
          <w:rFonts w:ascii="Times New Roman" w:eastAsia="Times New Roman" w:hAnsi="Times New Roman" w:cs="Times New Roman"/>
          <w:lang w:val="pt-BR"/>
        </w:rPr>
        <w:t xml:space="preserve"> sequência de Padovan é uma sequência linear e recorrente de números inteiros</w:t>
      </w:r>
      <w:r w:rsidR="00721553">
        <w:rPr>
          <w:rFonts w:ascii="Times New Roman" w:eastAsia="Times New Roman" w:hAnsi="Times New Roman" w:cs="Times New Roman"/>
          <w:lang w:val="pt-BR"/>
        </w:rPr>
        <w:t>, a qual o seu nome foi atribuído ao arquiteto italiano Richard Padovan, nascido na cidade de Pádua no ano de 19</w:t>
      </w:r>
      <w:r w:rsidR="007163D8">
        <w:rPr>
          <w:rFonts w:ascii="Times New Roman" w:eastAsia="Times New Roman" w:hAnsi="Times New Roman" w:cs="Times New Roman"/>
          <w:lang w:val="pt-BR"/>
        </w:rPr>
        <w:t>3</w:t>
      </w:r>
      <w:r w:rsidR="00721553">
        <w:rPr>
          <w:rFonts w:ascii="Times New Roman" w:eastAsia="Times New Roman" w:hAnsi="Times New Roman" w:cs="Times New Roman"/>
          <w:lang w:val="pt-BR"/>
        </w:rPr>
        <w:t>5</w:t>
      </w:r>
      <w:r w:rsidR="00B75B75">
        <w:rPr>
          <w:rFonts w:ascii="Times New Roman" w:eastAsia="Times New Roman" w:hAnsi="Times New Roman" w:cs="Times New Roman"/>
          <w:lang w:val="pt-BR"/>
        </w:rPr>
        <w:t xml:space="preserve"> (Stewart, 1996)</w:t>
      </w:r>
      <w:r w:rsidR="00721553">
        <w:rPr>
          <w:rFonts w:ascii="Times New Roman" w:eastAsia="Times New Roman" w:hAnsi="Times New Roman" w:cs="Times New Roman"/>
          <w:lang w:val="pt-BR"/>
        </w:rPr>
        <w:t>.</w:t>
      </w:r>
      <w:r w:rsidR="007163D8">
        <w:rPr>
          <w:rFonts w:ascii="Times New Roman" w:eastAsia="Times New Roman" w:hAnsi="Times New Roman" w:cs="Times New Roman"/>
          <w:lang w:val="pt-BR"/>
        </w:rPr>
        <w:t xml:space="preserve"> O matemático francês Gerard </w:t>
      </w:r>
      <w:proofErr w:type="spellStart"/>
      <w:r w:rsidR="007163D8">
        <w:rPr>
          <w:rFonts w:ascii="Times New Roman" w:eastAsia="Times New Roman" w:hAnsi="Times New Roman" w:cs="Times New Roman"/>
          <w:lang w:val="pt-BR"/>
        </w:rPr>
        <w:t>Cordonnier</w:t>
      </w:r>
      <w:proofErr w:type="spellEnd"/>
      <w:r w:rsidR="007163D8">
        <w:rPr>
          <w:rFonts w:ascii="Times New Roman" w:eastAsia="Times New Roman" w:hAnsi="Times New Roman" w:cs="Times New Roman"/>
          <w:lang w:val="pt-BR"/>
        </w:rPr>
        <w:t xml:space="preserve"> (1907-1977) também contribui</w:t>
      </w:r>
      <w:r w:rsidR="00D93DA8">
        <w:rPr>
          <w:rFonts w:ascii="Times New Roman" w:eastAsia="Times New Roman" w:hAnsi="Times New Roman" w:cs="Times New Roman"/>
          <w:lang w:val="pt-BR"/>
        </w:rPr>
        <w:t>u</w:t>
      </w:r>
      <w:r w:rsidR="007163D8">
        <w:rPr>
          <w:rFonts w:ascii="Times New Roman" w:eastAsia="Times New Roman" w:hAnsi="Times New Roman" w:cs="Times New Roman"/>
          <w:lang w:val="pt-BR"/>
        </w:rPr>
        <w:t xml:space="preserve"> para o estudo dessa sequência, descobrindo o núm</w:t>
      </w:r>
      <w:r w:rsidR="00567C0B">
        <w:rPr>
          <w:rFonts w:ascii="Times New Roman" w:eastAsia="Times New Roman" w:hAnsi="Times New Roman" w:cs="Times New Roman"/>
          <w:lang w:val="pt-BR"/>
        </w:rPr>
        <w:t>ero radiante ou número plástico. Com isso</w:t>
      </w:r>
      <w:r w:rsidR="00D93DA8">
        <w:rPr>
          <w:rFonts w:ascii="Times New Roman" w:eastAsia="Times New Roman" w:hAnsi="Times New Roman" w:cs="Times New Roman"/>
          <w:lang w:val="pt-BR"/>
        </w:rPr>
        <w:t>,</w:t>
      </w:r>
      <w:r w:rsidR="00567C0B">
        <w:rPr>
          <w:rFonts w:ascii="Times New Roman" w:eastAsia="Times New Roman" w:hAnsi="Times New Roman" w:cs="Times New Roman"/>
          <w:lang w:val="pt-BR"/>
        </w:rPr>
        <w:t xml:space="preserve"> </w:t>
      </w:r>
      <w:r w:rsidR="007163D8">
        <w:rPr>
          <w:rFonts w:ascii="Times New Roman" w:eastAsia="Times New Roman" w:hAnsi="Times New Roman" w:cs="Times New Roman"/>
          <w:lang w:val="pt-BR"/>
        </w:rPr>
        <w:t xml:space="preserve">essa sequência também é conhecida como sequência de </w:t>
      </w:r>
      <w:proofErr w:type="spellStart"/>
      <w:r w:rsidR="007163D8">
        <w:rPr>
          <w:rFonts w:ascii="Times New Roman" w:eastAsia="Times New Roman" w:hAnsi="Times New Roman" w:cs="Times New Roman"/>
          <w:lang w:val="pt-BR"/>
        </w:rPr>
        <w:t>Cordonnier</w:t>
      </w:r>
      <w:proofErr w:type="spellEnd"/>
      <w:r w:rsidR="00D93DA8">
        <w:rPr>
          <w:rFonts w:ascii="Times New Roman" w:eastAsia="Times New Roman" w:hAnsi="Times New Roman" w:cs="Times New Roman"/>
          <w:lang w:val="pt-BR"/>
        </w:rPr>
        <w:t>,</w:t>
      </w:r>
      <w:r w:rsidR="00676F38">
        <w:rPr>
          <w:rFonts w:ascii="Times New Roman" w:eastAsia="Times New Roman" w:hAnsi="Times New Roman" w:cs="Times New Roman"/>
          <w:lang w:val="pt-BR"/>
        </w:rPr>
        <w:t xml:space="preserve"> possuindo a sua fórmula de </w:t>
      </w:r>
      <w:proofErr w:type="gramStart"/>
      <w:r w:rsidR="00676F38">
        <w:rPr>
          <w:rFonts w:ascii="Times New Roman" w:eastAsia="Times New Roman" w:hAnsi="Times New Roman" w:cs="Times New Roman"/>
          <w:lang w:val="pt-BR"/>
        </w:rPr>
        <w:t xml:space="preserve">recorrência </w:t>
      </w:r>
      <w:r w:rsidR="008151A2" w:rsidRPr="00676F38">
        <w:rPr>
          <w:rFonts w:ascii="Times New Roman" w:eastAsia="Times New Roman" w:hAnsi="Times New Roman" w:cs="Times New Roman"/>
          <w:position w:val="-12"/>
          <w:lang w:val="pt-BR"/>
        </w:rPr>
        <w:object w:dxaOrig="2820" w:dyaOrig="360" w14:anchorId="1DA3A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8pt" o:ole="">
            <v:imagedata r:id="rId10" o:title=""/>
          </v:shape>
          <o:OLEObject Type="Embed" ProgID="Equation.DSMT4" ShapeID="_x0000_i1025" DrawAspect="Content" ObjectID="_1648290357" r:id="rId11"/>
        </w:object>
      </w:r>
      <w:r w:rsidR="008151A2">
        <w:rPr>
          <w:rFonts w:ascii="Times New Roman" w:eastAsia="Times New Roman" w:hAnsi="Times New Roman" w:cs="Times New Roman"/>
          <w:lang w:val="pt-BR"/>
        </w:rPr>
        <w:t xml:space="preserve"> e</w:t>
      </w:r>
      <w:proofErr w:type="gramEnd"/>
      <w:r w:rsidR="008151A2">
        <w:rPr>
          <w:rFonts w:ascii="Times New Roman" w:eastAsia="Times New Roman" w:hAnsi="Times New Roman" w:cs="Times New Roman"/>
          <w:lang w:val="pt-BR"/>
        </w:rPr>
        <w:t xml:space="preserve"> com </w:t>
      </w:r>
      <w:r w:rsidR="008151A2" w:rsidRPr="008151A2">
        <w:rPr>
          <w:rFonts w:ascii="Times New Roman" w:eastAsia="Times New Roman" w:hAnsi="Times New Roman" w:cs="Times New Roman"/>
          <w:position w:val="-12"/>
          <w:lang w:val="pt-BR"/>
        </w:rPr>
        <w:object w:dxaOrig="1480" w:dyaOrig="360" w14:anchorId="2DF1999C">
          <v:shape id="_x0000_i1026" type="#_x0000_t75" style="width:74.25pt;height:18pt" o:ole="">
            <v:imagedata r:id="rId12" o:title=""/>
          </v:shape>
          <o:OLEObject Type="Embed" ProgID="Equation.DSMT4" ShapeID="_x0000_i1026" DrawAspect="Content" ObjectID="_1648290358" r:id="rId13"/>
        </w:object>
      </w:r>
      <w:r w:rsidR="007163D8">
        <w:rPr>
          <w:rFonts w:ascii="Times New Roman" w:eastAsia="Times New Roman" w:hAnsi="Times New Roman" w:cs="Times New Roman"/>
          <w:lang w:val="pt-BR"/>
        </w:rPr>
        <w:t>.</w:t>
      </w:r>
      <w:r w:rsidR="00025D5C">
        <w:rPr>
          <w:rFonts w:ascii="Times New Roman" w:eastAsia="Times New Roman" w:hAnsi="Times New Roman" w:cs="Times New Roman"/>
          <w:lang w:val="pt-BR"/>
        </w:rPr>
        <w:t xml:space="preserve"> O seu polinômio característico é dado pela </w:t>
      </w:r>
      <w:proofErr w:type="gramStart"/>
      <w:r w:rsidR="00025D5C">
        <w:rPr>
          <w:rFonts w:ascii="Times New Roman" w:eastAsia="Times New Roman" w:hAnsi="Times New Roman" w:cs="Times New Roman"/>
          <w:lang w:val="pt-BR"/>
        </w:rPr>
        <w:t xml:space="preserve">equação </w:t>
      </w:r>
      <w:r w:rsidR="00025D5C" w:rsidRPr="00025D5C">
        <w:rPr>
          <w:rFonts w:ascii="Times New Roman" w:eastAsia="Times New Roman" w:hAnsi="Times New Roman" w:cs="Times New Roman"/>
          <w:position w:val="-6"/>
          <w:lang w:val="pt-BR"/>
        </w:rPr>
        <w:object w:dxaOrig="1240" w:dyaOrig="279" w14:anchorId="3B384BBB">
          <v:shape id="_x0000_i1027" type="#_x0000_t75" style="width:62.25pt;height:14.25pt" o:ole="">
            <v:imagedata r:id="rId14" o:title=""/>
          </v:shape>
          <o:OLEObject Type="Embed" ProgID="Equation.DSMT4" ShapeID="_x0000_i1027" DrawAspect="Content" ObjectID="_1648290359" r:id="rId15"/>
        </w:object>
      </w:r>
      <w:r w:rsidR="00025D5C">
        <w:rPr>
          <w:rFonts w:ascii="Times New Roman" w:eastAsia="Times New Roman" w:hAnsi="Times New Roman" w:cs="Times New Roman"/>
          <w:lang w:val="pt-BR"/>
        </w:rPr>
        <w:t>,</w:t>
      </w:r>
      <w:proofErr w:type="gramEnd"/>
      <w:r w:rsidR="00025D5C">
        <w:rPr>
          <w:rFonts w:ascii="Times New Roman" w:eastAsia="Times New Roman" w:hAnsi="Times New Roman" w:cs="Times New Roman"/>
          <w:lang w:val="pt-BR"/>
        </w:rPr>
        <w:t xml:space="preserve"> possuindo três raízes, uma sendo real e duas complexas</w:t>
      </w:r>
      <w:r w:rsidR="00B00C88">
        <w:rPr>
          <w:rFonts w:ascii="Times New Roman" w:eastAsia="Times New Roman" w:hAnsi="Times New Roman" w:cs="Times New Roman"/>
          <w:lang w:val="pt-BR"/>
        </w:rPr>
        <w:t xml:space="preserve"> e conjugadas</w:t>
      </w:r>
      <w:r w:rsidR="00025D5C">
        <w:rPr>
          <w:rFonts w:ascii="Times New Roman" w:eastAsia="Times New Roman" w:hAnsi="Times New Roman" w:cs="Times New Roman"/>
          <w:lang w:val="pt-BR"/>
        </w:rPr>
        <w:t>.</w:t>
      </w:r>
    </w:p>
    <w:p w14:paraId="4603467C" w14:textId="26C005B4" w:rsidR="004B7981" w:rsidRDefault="004B7981" w:rsidP="004B7981">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lastRenderedPageBreak/>
        <w:t xml:space="preserve">Ao contrário dos números de Fibonacci, em que possui a sua gênese na problemática reprodução dos coelhos imortais, os números de Padovan não possuem uma situação-problema inicial. </w:t>
      </w:r>
      <w:r w:rsidR="00E36CCC">
        <w:rPr>
          <w:rFonts w:ascii="Times New Roman" w:eastAsia="Times New Roman" w:hAnsi="Times New Roman" w:cs="Times New Roman"/>
          <w:lang w:val="pt-BR"/>
        </w:rPr>
        <w:t>Con</w:t>
      </w:r>
      <w:r w:rsidR="00162835">
        <w:rPr>
          <w:rFonts w:ascii="Times New Roman" w:eastAsia="Times New Roman" w:hAnsi="Times New Roman" w:cs="Times New Roman"/>
          <w:lang w:val="pt-BR"/>
        </w:rPr>
        <w:t>tudo, durante o seu processo de desenvolvimento histórico e matemático, pode-se perceber uma evolução dessa sequência, surgindo formas de representações matriciais de sua generalização, registradas em trabalhos recentes e outras ainda não registradas.</w:t>
      </w:r>
    </w:p>
    <w:p w14:paraId="40594075" w14:textId="68CDAE3F" w:rsidR="00162835" w:rsidRDefault="00676F38" w:rsidP="00D13A4E">
      <w:pPr>
        <w:jc w:val="both"/>
        <w:rPr>
          <w:rFonts w:ascii="Times New Roman" w:eastAsia="Times New Roman" w:hAnsi="Times New Roman" w:cs="Times New Roman"/>
          <w:lang w:val="pt-BR"/>
        </w:rPr>
      </w:pPr>
      <w:r>
        <w:rPr>
          <w:rFonts w:ascii="Times New Roman" w:eastAsia="Times New Roman" w:hAnsi="Times New Roman" w:cs="Times New Roman"/>
          <w:lang w:val="pt-BR"/>
        </w:rPr>
        <w:tab/>
      </w:r>
      <w:r w:rsidR="00D13A4E">
        <w:rPr>
          <w:rFonts w:ascii="Times New Roman" w:eastAsia="Times New Roman" w:hAnsi="Times New Roman" w:cs="Times New Roman"/>
          <w:lang w:val="pt-BR"/>
        </w:rPr>
        <w:t>No</w:t>
      </w:r>
      <w:r w:rsidR="000928CC">
        <w:rPr>
          <w:rFonts w:ascii="Times New Roman" w:eastAsia="Times New Roman" w:hAnsi="Times New Roman" w:cs="Times New Roman"/>
          <w:lang w:val="pt-BR"/>
        </w:rPr>
        <w:t xml:space="preserve"> trabalho de </w:t>
      </w:r>
      <w:proofErr w:type="spellStart"/>
      <w:r w:rsidR="000928CC">
        <w:rPr>
          <w:rFonts w:ascii="Times New Roman" w:eastAsia="Times New Roman" w:hAnsi="Times New Roman" w:cs="Times New Roman"/>
          <w:lang w:val="pt-BR"/>
        </w:rPr>
        <w:t>Spinadel</w:t>
      </w:r>
      <w:proofErr w:type="spellEnd"/>
      <w:r w:rsidR="000928CC">
        <w:rPr>
          <w:rFonts w:ascii="Times New Roman" w:eastAsia="Times New Roman" w:hAnsi="Times New Roman" w:cs="Times New Roman"/>
          <w:lang w:val="pt-BR"/>
        </w:rPr>
        <w:t xml:space="preserve"> e </w:t>
      </w:r>
      <w:proofErr w:type="spellStart"/>
      <w:r w:rsidR="000928CC">
        <w:rPr>
          <w:rFonts w:ascii="Times New Roman" w:eastAsia="Times New Roman" w:hAnsi="Times New Roman" w:cs="Times New Roman"/>
          <w:lang w:val="pt-BR"/>
        </w:rPr>
        <w:t>Buitrago</w:t>
      </w:r>
      <w:proofErr w:type="spellEnd"/>
      <w:r w:rsidR="000928CC">
        <w:rPr>
          <w:rFonts w:ascii="Times New Roman" w:eastAsia="Times New Roman" w:hAnsi="Times New Roman" w:cs="Times New Roman"/>
          <w:lang w:val="pt-BR"/>
        </w:rPr>
        <w:t xml:space="preserve"> </w:t>
      </w:r>
      <w:r w:rsidR="00D13A4E">
        <w:rPr>
          <w:rFonts w:ascii="Times New Roman" w:eastAsia="Times New Roman" w:hAnsi="Times New Roman" w:cs="Times New Roman"/>
          <w:lang w:val="pt-BR"/>
        </w:rPr>
        <w:t>(</w:t>
      </w:r>
      <w:r w:rsidR="00B5658E">
        <w:rPr>
          <w:rFonts w:ascii="Times New Roman" w:eastAsia="Times New Roman" w:hAnsi="Times New Roman" w:cs="Times New Roman"/>
          <w:lang w:val="pt-BR"/>
        </w:rPr>
        <w:t>2009</w:t>
      </w:r>
      <w:r w:rsidR="00D13A4E">
        <w:rPr>
          <w:rFonts w:ascii="Times New Roman" w:eastAsia="Times New Roman" w:hAnsi="Times New Roman" w:cs="Times New Roman"/>
          <w:lang w:val="pt-BR"/>
        </w:rPr>
        <w:t>)</w:t>
      </w:r>
      <w:r w:rsidR="00D93DA8">
        <w:rPr>
          <w:rFonts w:ascii="Times New Roman" w:eastAsia="Times New Roman" w:hAnsi="Times New Roman" w:cs="Times New Roman"/>
          <w:lang w:val="pt-BR"/>
        </w:rPr>
        <w:t>,</w:t>
      </w:r>
      <w:r w:rsidR="00D13A4E">
        <w:rPr>
          <w:rFonts w:ascii="Times New Roman" w:eastAsia="Times New Roman" w:hAnsi="Times New Roman" w:cs="Times New Roman"/>
          <w:lang w:val="pt-BR"/>
        </w:rPr>
        <w:t xml:space="preserve"> é realizado um estudo sobre a convergência entre os termos vizinhos e a sua relação com o número plástico. </w:t>
      </w:r>
      <w:proofErr w:type="spellStart"/>
      <w:r w:rsidR="00D54C50">
        <w:rPr>
          <w:rFonts w:ascii="Times New Roman" w:eastAsia="Times New Roman" w:hAnsi="Times New Roman" w:cs="Times New Roman"/>
          <w:lang w:val="pt-BR"/>
        </w:rPr>
        <w:t>Sokhuma</w:t>
      </w:r>
      <w:proofErr w:type="spellEnd"/>
      <w:r w:rsidR="00D54C50">
        <w:rPr>
          <w:rFonts w:ascii="Times New Roman" w:eastAsia="Times New Roman" w:hAnsi="Times New Roman" w:cs="Times New Roman"/>
          <w:lang w:val="pt-BR"/>
        </w:rPr>
        <w:t xml:space="preserve"> (2013) e </w:t>
      </w:r>
      <w:proofErr w:type="spellStart"/>
      <w:r w:rsidR="00364276" w:rsidRPr="00364276">
        <w:rPr>
          <w:rFonts w:ascii="Times New Roman" w:eastAsia="Times New Roman" w:hAnsi="Times New Roman" w:cs="Times New Roman"/>
          <w:lang w:val="pt-BR"/>
        </w:rPr>
        <w:t>Seenukul</w:t>
      </w:r>
      <w:proofErr w:type="spellEnd"/>
      <w:r w:rsidR="00364276" w:rsidRPr="00364276">
        <w:rPr>
          <w:rFonts w:ascii="Times New Roman" w:eastAsia="Times New Roman" w:hAnsi="Times New Roman" w:cs="Times New Roman"/>
          <w:lang w:val="pt-BR"/>
        </w:rPr>
        <w:t xml:space="preserve"> et al</w:t>
      </w:r>
      <w:r w:rsidR="00F30F32">
        <w:rPr>
          <w:rFonts w:ascii="Times New Roman" w:eastAsia="Times New Roman" w:hAnsi="Times New Roman" w:cs="Times New Roman"/>
          <w:lang w:val="pt-BR"/>
        </w:rPr>
        <w:t>.</w:t>
      </w:r>
      <w:r w:rsidR="00364276" w:rsidRPr="00364276">
        <w:rPr>
          <w:rFonts w:ascii="Times New Roman" w:eastAsia="Times New Roman" w:hAnsi="Times New Roman" w:cs="Times New Roman"/>
          <w:lang w:val="pt-BR"/>
        </w:rPr>
        <w:t xml:space="preserve"> (2015)</w:t>
      </w:r>
      <w:r w:rsidR="00D93DA8">
        <w:rPr>
          <w:rFonts w:ascii="Times New Roman" w:eastAsia="Times New Roman" w:hAnsi="Times New Roman" w:cs="Times New Roman"/>
          <w:lang w:val="pt-BR"/>
        </w:rPr>
        <w:t>,</w:t>
      </w:r>
      <w:r w:rsidR="00364276" w:rsidRPr="00364276">
        <w:rPr>
          <w:rFonts w:ascii="Times New Roman" w:eastAsia="Times New Roman" w:hAnsi="Times New Roman" w:cs="Times New Roman"/>
          <w:lang w:val="pt-BR"/>
        </w:rPr>
        <w:t xml:space="preserve"> desenvolveram algumas propriedades da forma matricial d</w:t>
      </w:r>
      <w:r w:rsidR="00364276">
        <w:rPr>
          <w:rFonts w:ascii="Times New Roman" w:eastAsia="Times New Roman" w:hAnsi="Times New Roman" w:cs="Times New Roman"/>
          <w:lang w:val="pt-BR"/>
        </w:rPr>
        <w:t xml:space="preserve">a sequência de Padovan. </w:t>
      </w:r>
      <w:r w:rsidR="00D13A4E">
        <w:rPr>
          <w:rFonts w:ascii="Times New Roman" w:eastAsia="Times New Roman" w:hAnsi="Times New Roman" w:cs="Times New Roman"/>
          <w:lang w:val="pt-BR"/>
        </w:rPr>
        <w:t xml:space="preserve">Por sua vez, Vieira e Alves (2018), definem uma generalização para os valores iniciais da sequência, denominando-a de Padovan Afim. Por fim, </w:t>
      </w:r>
      <w:proofErr w:type="spellStart"/>
      <w:r w:rsidR="00D13A4E">
        <w:rPr>
          <w:rFonts w:ascii="Times New Roman" w:eastAsia="Times New Roman" w:hAnsi="Times New Roman" w:cs="Times New Roman"/>
          <w:lang w:val="pt-BR"/>
        </w:rPr>
        <w:t>Gulec</w:t>
      </w:r>
      <w:proofErr w:type="spellEnd"/>
      <w:r w:rsidR="00D13A4E">
        <w:rPr>
          <w:rFonts w:ascii="Times New Roman" w:eastAsia="Times New Roman" w:hAnsi="Times New Roman" w:cs="Times New Roman"/>
          <w:lang w:val="pt-BR"/>
        </w:rPr>
        <w:t xml:space="preserve"> e </w:t>
      </w:r>
      <w:proofErr w:type="spellStart"/>
      <w:r w:rsidR="00D13A4E">
        <w:rPr>
          <w:rFonts w:ascii="Times New Roman" w:eastAsia="Times New Roman" w:hAnsi="Times New Roman" w:cs="Times New Roman"/>
          <w:lang w:val="pt-BR"/>
        </w:rPr>
        <w:t>Taskara</w:t>
      </w:r>
      <w:proofErr w:type="spellEnd"/>
      <w:r w:rsidR="00D13A4E">
        <w:rPr>
          <w:rFonts w:ascii="Times New Roman" w:eastAsia="Times New Roman" w:hAnsi="Times New Roman" w:cs="Times New Roman"/>
          <w:lang w:val="pt-BR"/>
        </w:rPr>
        <w:t xml:space="preserve"> (2012) e </w:t>
      </w:r>
      <w:proofErr w:type="spellStart"/>
      <w:r w:rsidR="00D13A4E">
        <w:rPr>
          <w:rFonts w:ascii="Times New Roman" w:eastAsia="Times New Roman" w:hAnsi="Times New Roman" w:cs="Times New Roman"/>
          <w:lang w:val="pt-BR"/>
        </w:rPr>
        <w:t>Turkmen</w:t>
      </w:r>
      <w:proofErr w:type="spellEnd"/>
      <w:r w:rsidR="00D13A4E">
        <w:rPr>
          <w:rFonts w:ascii="Times New Roman" w:eastAsia="Times New Roman" w:hAnsi="Times New Roman" w:cs="Times New Roman"/>
          <w:lang w:val="pt-BR"/>
        </w:rPr>
        <w:t xml:space="preserve"> (2008), generalizam os coeficientes de uma outra sequência linear e recorrente, porém neste trabalho, é então apresentado o mesmo raciocínio para a sequência de Padovan</w:t>
      </w:r>
      <w:r w:rsidR="005044C8">
        <w:rPr>
          <w:rFonts w:ascii="Times New Roman" w:eastAsia="Times New Roman" w:hAnsi="Times New Roman" w:cs="Times New Roman"/>
          <w:lang w:val="pt-BR"/>
        </w:rPr>
        <w:t>, em sua forma matricial</w:t>
      </w:r>
      <w:r w:rsidR="00D13A4E">
        <w:rPr>
          <w:rFonts w:ascii="Times New Roman" w:eastAsia="Times New Roman" w:hAnsi="Times New Roman" w:cs="Times New Roman"/>
          <w:lang w:val="pt-BR"/>
        </w:rPr>
        <w:t>.</w:t>
      </w:r>
    </w:p>
    <w:p w14:paraId="27AB9F19" w14:textId="2E19EB9F" w:rsidR="00D54C50" w:rsidRDefault="00776651" w:rsidP="00D13A4E">
      <w:pPr>
        <w:jc w:val="both"/>
        <w:rPr>
          <w:rFonts w:ascii="Times New Roman" w:eastAsia="Times New Roman" w:hAnsi="Times New Roman" w:cs="Times New Roman"/>
          <w:lang w:val="pt-BR"/>
        </w:rPr>
      </w:pPr>
      <w:r>
        <w:rPr>
          <w:rFonts w:ascii="Times New Roman" w:eastAsia="Times New Roman" w:hAnsi="Times New Roman" w:cs="Times New Roman"/>
          <w:lang w:val="pt-BR"/>
        </w:rPr>
        <w:tab/>
      </w:r>
      <w:r w:rsidR="00CD4A5E" w:rsidRPr="00CD4A5E">
        <w:rPr>
          <w:rFonts w:ascii="Times New Roman" w:eastAsia="Times New Roman" w:hAnsi="Times New Roman" w:cs="Times New Roman"/>
          <w:b/>
          <w:lang w:val="pt-BR"/>
        </w:rPr>
        <w:t>Propriedade 1.</w:t>
      </w:r>
      <w:r w:rsidR="00CD4A5E">
        <w:rPr>
          <w:rFonts w:ascii="Times New Roman" w:eastAsia="Times New Roman" w:hAnsi="Times New Roman" w:cs="Times New Roman"/>
          <w:lang w:val="pt-BR"/>
        </w:rPr>
        <w:t xml:space="preserve"> A relação de convergência entre os termos vizinhos de Padovan é (</w:t>
      </w:r>
      <w:proofErr w:type="spellStart"/>
      <w:r w:rsidR="00CD4A5E">
        <w:rPr>
          <w:rFonts w:ascii="Times New Roman" w:eastAsia="Times New Roman" w:hAnsi="Times New Roman" w:cs="Times New Roman"/>
          <w:lang w:val="pt-BR"/>
        </w:rPr>
        <w:t>Spinadel</w:t>
      </w:r>
      <w:proofErr w:type="spellEnd"/>
      <w:r w:rsidR="00CD4A5E">
        <w:rPr>
          <w:rFonts w:ascii="Times New Roman" w:eastAsia="Times New Roman" w:hAnsi="Times New Roman" w:cs="Times New Roman"/>
          <w:lang w:val="pt-BR"/>
        </w:rPr>
        <w:t xml:space="preserve"> &amp; </w:t>
      </w:r>
      <w:proofErr w:type="spellStart"/>
      <w:r w:rsidR="00CD4A5E">
        <w:rPr>
          <w:rFonts w:ascii="Times New Roman" w:eastAsia="Times New Roman" w:hAnsi="Times New Roman" w:cs="Times New Roman"/>
          <w:lang w:val="pt-BR"/>
        </w:rPr>
        <w:t>Buitrago</w:t>
      </w:r>
      <w:proofErr w:type="spellEnd"/>
      <w:r w:rsidR="00CD4A5E">
        <w:rPr>
          <w:rFonts w:ascii="Times New Roman" w:eastAsia="Times New Roman" w:hAnsi="Times New Roman" w:cs="Times New Roman"/>
          <w:lang w:val="pt-BR"/>
        </w:rPr>
        <w:t>, 2009):</w:t>
      </w:r>
    </w:p>
    <w:p w14:paraId="2603652A" w14:textId="500C9567" w:rsidR="00CD4A5E" w:rsidRDefault="00CD4A5E" w:rsidP="00CD4A5E">
      <w:pPr>
        <w:jc w:val="center"/>
        <w:rPr>
          <w:rFonts w:ascii="Times New Roman" w:eastAsia="Times New Roman" w:hAnsi="Times New Roman" w:cs="Times New Roman"/>
          <w:lang w:val="pt-BR"/>
        </w:rPr>
      </w:pPr>
      <w:r w:rsidRPr="00CD4A5E">
        <w:rPr>
          <w:rFonts w:ascii="Times New Roman" w:eastAsia="Times New Roman" w:hAnsi="Times New Roman" w:cs="Times New Roman"/>
          <w:position w:val="-30"/>
          <w:lang w:val="pt-BR"/>
        </w:rPr>
        <w:object w:dxaOrig="1860" w:dyaOrig="680" w14:anchorId="7A5D15AD">
          <v:shape id="_x0000_i1028" type="#_x0000_t75" style="width:93pt;height:33.75pt" o:ole="">
            <v:imagedata r:id="rId16" o:title=""/>
          </v:shape>
          <o:OLEObject Type="Embed" ProgID="Equation.DSMT4" ShapeID="_x0000_i1028" DrawAspect="Content" ObjectID="_1648290360" r:id="rId17"/>
        </w:object>
      </w:r>
    </w:p>
    <w:p w14:paraId="619A30E8" w14:textId="0C0B2A4B" w:rsidR="00155BAA" w:rsidRDefault="00D54C50" w:rsidP="00155BAA">
      <w:pPr>
        <w:jc w:val="both"/>
        <w:rPr>
          <w:rFonts w:ascii="Times New Roman" w:eastAsia="Times New Roman" w:hAnsi="Times New Roman" w:cs="Times New Roman"/>
          <w:lang w:val="pt-BR"/>
        </w:rPr>
      </w:pPr>
      <w:r>
        <w:rPr>
          <w:rFonts w:ascii="Times New Roman" w:eastAsia="Times New Roman" w:hAnsi="Times New Roman" w:cs="Times New Roman"/>
          <w:lang w:val="pt-BR"/>
        </w:rPr>
        <w:tab/>
      </w:r>
      <w:r w:rsidR="00155BAA">
        <w:rPr>
          <w:rFonts w:ascii="Times New Roman" w:eastAsia="Times New Roman" w:hAnsi="Times New Roman" w:cs="Times New Roman"/>
          <w:b/>
          <w:lang w:val="pt-BR"/>
        </w:rPr>
        <w:t>Teorema</w:t>
      </w:r>
      <w:r w:rsidR="00155BAA" w:rsidRPr="00155BAA">
        <w:rPr>
          <w:rFonts w:ascii="Times New Roman" w:eastAsia="Times New Roman" w:hAnsi="Times New Roman" w:cs="Times New Roman"/>
          <w:b/>
          <w:lang w:val="pt-BR"/>
        </w:rPr>
        <w:t xml:space="preserve"> </w:t>
      </w:r>
      <w:r w:rsidR="00155BAA">
        <w:rPr>
          <w:rFonts w:ascii="Times New Roman" w:eastAsia="Times New Roman" w:hAnsi="Times New Roman" w:cs="Times New Roman"/>
          <w:b/>
          <w:lang w:val="pt-BR"/>
        </w:rPr>
        <w:t>1</w:t>
      </w:r>
      <w:r w:rsidR="00155BAA" w:rsidRPr="00155BAA">
        <w:rPr>
          <w:rFonts w:ascii="Times New Roman" w:eastAsia="Times New Roman" w:hAnsi="Times New Roman" w:cs="Times New Roman"/>
          <w:b/>
          <w:lang w:val="pt-BR"/>
        </w:rPr>
        <w:t>.</w:t>
      </w:r>
      <w:r w:rsidR="00155BAA">
        <w:rPr>
          <w:rFonts w:ascii="Times New Roman" w:eastAsia="Times New Roman" w:hAnsi="Times New Roman" w:cs="Times New Roman"/>
          <w:lang w:val="pt-BR"/>
        </w:rPr>
        <w:t xml:space="preserve"> A fórmula de Binet da sequência de Padovan é dada por:</w:t>
      </w:r>
    </w:p>
    <w:p w14:paraId="095F44D5" w14:textId="0AC36694" w:rsidR="00155BAA" w:rsidRDefault="00155BAA" w:rsidP="00155BAA">
      <w:pPr>
        <w:jc w:val="center"/>
        <w:rPr>
          <w:rFonts w:ascii="Times New Roman" w:eastAsia="Times New Roman" w:hAnsi="Times New Roman" w:cs="Times New Roman"/>
          <w:lang w:val="pt-BR"/>
        </w:rPr>
      </w:pPr>
      <w:r w:rsidRPr="00155BAA">
        <w:rPr>
          <w:rFonts w:ascii="Times New Roman" w:eastAsia="Times New Roman" w:hAnsi="Times New Roman" w:cs="Times New Roman"/>
          <w:position w:val="-12"/>
          <w:lang w:val="pt-BR"/>
        </w:rPr>
        <w:object w:dxaOrig="3159" w:dyaOrig="380" w14:anchorId="67C2DFE0">
          <v:shape id="_x0000_i1029" type="#_x0000_t75" style="width:158.25pt;height:18.75pt" o:ole="">
            <v:imagedata r:id="rId18" o:title=""/>
          </v:shape>
          <o:OLEObject Type="Embed" ProgID="Equation.DSMT4" ShapeID="_x0000_i1029" DrawAspect="Content" ObjectID="_1648290361" r:id="rId19"/>
        </w:object>
      </w:r>
    </w:p>
    <w:p w14:paraId="7AD17C87" w14:textId="70527CA0" w:rsidR="00155BAA" w:rsidRDefault="00155BAA" w:rsidP="00155BAA">
      <w:pPr>
        <w:jc w:val="both"/>
        <w:rPr>
          <w:rFonts w:ascii="Times New Roman" w:eastAsia="Times New Roman" w:hAnsi="Times New Roman" w:cs="Times New Roman"/>
          <w:lang w:val="pt-BR"/>
        </w:rPr>
      </w:pPr>
      <w:proofErr w:type="gramStart"/>
      <w:r>
        <w:rPr>
          <w:rFonts w:ascii="Times New Roman" w:eastAsia="Times New Roman" w:hAnsi="Times New Roman" w:cs="Times New Roman"/>
          <w:lang w:val="pt-BR"/>
        </w:rPr>
        <w:t>em</w:t>
      </w:r>
      <w:proofErr w:type="gramEnd"/>
      <w:r>
        <w:rPr>
          <w:rFonts w:ascii="Times New Roman" w:eastAsia="Times New Roman" w:hAnsi="Times New Roman" w:cs="Times New Roman"/>
          <w:lang w:val="pt-BR"/>
        </w:rPr>
        <w:t xml:space="preserve"> que </w:t>
      </w:r>
      <w:r w:rsidRPr="00155BAA">
        <w:rPr>
          <w:rFonts w:ascii="Times New Roman" w:eastAsia="Times New Roman" w:hAnsi="Times New Roman" w:cs="Times New Roman"/>
          <w:position w:val="-12"/>
          <w:lang w:val="pt-BR"/>
        </w:rPr>
        <w:object w:dxaOrig="1420" w:dyaOrig="360" w14:anchorId="5F220A03">
          <v:shape id="_x0000_i1030" type="#_x0000_t75" style="width:71.25pt;height:18pt" o:ole="">
            <v:imagedata r:id="rId20" o:title=""/>
          </v:shape>
          <o:OLEObject Type="Embed" ProgID="Equation.DSMT4" ShapeID="_x0000_i1030" DrawAspect="Content" ObjectID="_1648290362" r:id="rId21"/>
        </w:object>
      </w:r>
      <w:r>
        <w:rPr>
          <w:rFonts w:ascii="Times New Roman" w:eastAsia="Times New Roman" w:hAnsi="Times New Roman" w:cs="Times New Roman"/>
          <w:lang w:val="pt-BR"/>
        </w:rPr>
        <w:t xml:space="preserve"> são as raízes do polinômio característico e sendo os seus respectivos coeficientes </w:t>
      </w:r>
      <w:r w:rsidRPr="00155BAA">
        <w:rPr>
          <w:rFonts w:ascii="Times New Roman" w:eastAsia="Times New Roman" w:hAnsi="Times New Roman" w:cs="Times New Roman"/>
          <w:position w:val="-30"/>
          <w:lang w:val="pt-BR"/>
        </w:rPr>
        <w:object w:dxaOrig="6280" w:dyaOrig="680" w14:anchorId="619AC67D">
          <v:shape id="_x0000_i1031" type="#_x0000_t75" style="width:314.25pt;height:33.75pt" o:ole="">
            <v:imagedata r:id="rId22" o:title=""/>
          </v:shape>
          <o:OLEObject Type="Embed" ProgID="Equation.DSMT4" ShapeID="_x0000_i1031" DrawAspect="Content" ObjectID="_1648290363" r:id="rId23"/>
        </w:object>
      </w:r>
      <w:r>
        <w:rPr>
          <w:rFonts w:ascii="Times New Roman" w:eastAsia="Times New Roman" w:hAnsi="Times New Roman" w:cs="Times New Roman"/>
          <w:lang w:val="pt-BR"/>
        </w:rPr>
        <w:t>.</w:t>
      </w:r>
    </w:p>
    <w:p w14:paraId="5D24A0DF" w14:textId="076C29F6" w:rsidR="00D54C50" w:rsidRDefault="00C53D85" w:rsidP="00155BAA">
      <w:pPr>
        <w:ind w:firstLine="709"/>
        <w:jc w:val="both"/>
        <w:rPr>
          <w:rFonts w:ascii="Times New Roman" w:eastAsia="Times New Roman" w:hAnsi="Times New Roman" w:cs="Times New Roman"/>
          <w:lang w:val="pt-BR"/>
        </w:rPr>
      </w:pPr>
      <w:r w:rsidRPr="006F0CBC">
        <w:rPr>
          <w:rFonts w:ascii="Times New Roman" w:eastAsia="Times New Roman" w:hAnsi="Times New Roman" w:cs="Times New Roman"/>
          <w:b/>
          <w:lang w:val="pt-BR"/>
        </w:rPr>
        <w:t xml:space="preserve">Teorema </w:t>
      </w:r>
      <w:r w:rsidR="00155BAA">
        <w:rPr>
          <w:rFonts w:ascii="Times New Roman" w:eastAsia="Times New Roman" w:hAnsi="Times New Roman" w:cs="Times New Roman"/>
          <w:b/>
          <w:lang w:val="pt-BR"/>
        </w:rPr>
        <w:t>2</w:t>
      </w:r>
      <w:r w:rsidR="006F0CBC" w:rsidRPr="006F0CBC">
        <w:rPr>
          <w:rFonts w:ascii="Times New Roman" w:eastAsia="Times New Roman" w:hAnsi="Times New Roman" w:cs="Times New Roman"/>
          <w:b/>
          <w:lang w:val="pt-BR"/>
        </w:rPr>
        <w:t>.</w:t>
      </w:r>
      <w:r w:rsidR="006F0CBC">
        <w:rPr>
          <w:rFonts w:ascii="Times New Roman" w:eastAsia="Times New Roman" w:hAnsi="Times New Roman" w:cs="Times New Roman"/>
          <w:lang w:val="pt-BR"/>
        </w:rPr>
        <w:t xml:space="preserve"> </w:t>
      </w:r>
      <w:r>
        <w:rPr>
          <w:rFonts w:ascii="Times New Roman" w:eastAsia="Times New Roman" w:hAnsi="Times New Roman" w:cs="Times New Roman"/>
          <w:lang w:val="pt-BR"/>
        </w:rPr>
        <w:t>A matriz geradora da sequência de Padovan</w:t>
      </w:r>
      <w:r w:rsidR="005C22D4">
        <w:rPr>
          <w:rFonts w:ascii="Times New Roman" w:eastAsia="Times New Roman" w:hAnsi="Times New Roman" w:cs="Times New Roman"/>
          <w:lang w:val="pt-BR"/>
        </w:rPr>
        <w:t xml:space="preserve">, </w:t>
      </w:r>
      <w:r>
        <w:rPr>
          <w:rFonts w:ascii="Times New Roman" w:eastAsia="Times New Roman" w:hAnsi="Times New Roman" w:cs="Times New Roman"/>
          <w:lang w:val="pt-BR"/>
        </w:rPr>
        <w:t>é dada por</w:t>
      </w:r>
      <w:r w:rsidR="005C6D52">
        <w:rPr>
          <w:rFonts w:ascii="Times New Roman" w:eastAsia="Times New Roman" w:hAnsi="Times New Roman" w:cs="Times New Roman"/>
          <w:lang w:val="pt-BR"/>
        </w:rPr>
        <w:t xml:space="preserve"> (</w:t>
      </w:r>
      <w:proofErr w:type="spellStart"/>
      <w:r w:rsidR="005C6D52">
        <w:rPr>
          <w:rFonts w:ascii="Times New Roman" w:eastAsia="Times New Roman" w:hAnsi="Times New Roman" w:cs="Times New Roman"/>
          <w:lang w:val="pt-BR"/>
        </w:rPr>
        <w:t>Sokhuma</w:t>
      </w:r>
      <w:proofErr w:type="spellEnd"/>
      <w:r w:rsidR="005C6D52">
        <w:rPr>
          <w:rFonts w:ascii="Times New Roman" w:eastAsia="Times New Roman" w:hAnsi="Times New Roman" w:cs="Times New Roman"/>
          <w:lang w:val="pt-BR"/>
        </w:rPr>
        <w:t>, 2013</w:t>
      </w:r>
      <w:r w:rsidR="005C22D4">
        <w:rPr>
          <w:rFonts w:ascii="Times New Roman" w:eastAsia="Times New Roman" w:hAnsi="Times New Roman" w:cs="Times New Roman"/>
          <w:lang w:val="pt-BR"/>
        </w:rPr>
        <w:t xml:space="preserve">; </w:t>
      </w:r>
      <w:proofErr w:type="spellStart"/>
      <w:r w:rsidR="005C22D4" w:rsidRPr="00364276">
        <w:rPr>
          <w:rFonts w:ascii="Times New Roman" w:eastAsia="Times New Roman" w:hAnsi="Times New Roman" w:cs="Times New Roman"/>
          <w:lang w:val="pt-BR"/>
        </w:rPr>
        <w:t>Seenukul</w:t>
      </w:r>
      <w:proofErr w:type="spellEnd"/>
      <w:r w:rsidR="005C22D4" w:rsidRPr="00364276">
        <w:rPr>
          <w:rFonts w:ascii="Times New Roman" w:eastAsia="Times New Roman" w:hAnsi="Times New Roman" w:cs="Times New Roman"/>
          <w:lang w:val="pt-BR"/>
        </w:rPr>
        <w:t xml:space="preserve"> et al</w:t>
      </w:r>
      <w:r w:rsidR="005C22D4">
        <w:rPr>
          <w:rFonts w:ascii="Times New Roman" w:eastAsia="Times New Roman" w:hAnsi="Times New Roman" w:cs="Times New Roman"/>
          <w:lang w:val="pt-BR"/>
        </w:rPr>
        <w:t>., 2015</w:t>
      </w:r>
      <w:r w:rsidR="005C6D52">
        <w:rPr>
          <w:rFonts w:ascii="Times New Roman" w:eastAsia="Times New Roman" w:hAnsi="Times New Roman" w:cs="Times New Roman"/>
          <w:lang w:val="pt-BR"/>
        </w:rPr>
        <w:t>)</w:t>
      </w:r>
      <w:r>
        <w:rPr>
          <w:rFonts w:ascii="Times New Roman" w:eastAsia="Times New Roman" w:hAnsi="Times New Roman" w:cs="Times New Roman"/>
          <w:lang w:val="pt-BR"/>
        </w:rPr>
        <w:t>:</w:t>
      </w:r>
    </w:p>
    <w:p w14:paraId="78AF7615" w14:textId="0F98285A" w:rsidR="00C53D85" w:rsidRDefault="00C53D85" w:rsidP="00D13A4E">
      <w:pPr>
        <w:jc w:val="both"/>
        <w:rPr>
          <w:rFonts w:ascii="Times New Roman" w:eastAsia="Times New Roman" w:hAnsi="Times New Roman" w:cs="Times New Roman"/>
          <w:lang w:val="pt-BR"/>
        </w:rPr>
      </w:pPr>
      <w:r>
        <w:rPr>
          <w:rFonts w:ascii="Times New Roman" w:eastAsia="Times New Roman" w:hAnsi="Times New Roman" w:cs="Times New Roman"/>
          <w:lang w:val="pt-BR"/>
        </w:rPr>
        <w:tab/>
      </w:r>
      <w:proofErr w:type="gramStart"/>
      <w:r>
        <w:rPr>
          <w:rFonts w:ascii="Times New Roman" w:eastAsia="Times New Roman" w:hAnsi="Times New Roman" w:cs="Times New Roman"/>
          <w:lang w:val="pt-BR"/>
        </w:rPr>
        <w:t xml:space="preserve">Para </w:t>
      </w:r>
      <w:r w:rsidRPr="00C53D85">
        <w:rPr>
          <w:rFonts w:ascii="Times New Roman" w:eastAsia="Times New Roman" w:hAnsi="Times New Roman" w:cs="Times New Roman"/>
          <w:position w:val="-50"/>
          <w:lang w:val="pt-BR"/>
        </w:rPr>
        <w:object w:dxaOrig="1500" w:dyaOrig="1120" w14:anchorId="135D1D75">
          <v:shape id="_x0000_i1032" type="#_x0000_t75" style="width:75pt;height:56.25pt" o:ole="">
            <v:imagedata r:id="rId24" o:title=""/>
          </v:shape>
          <o:OLEObject Type="Embed" ProgID="Equation.DSMT4" ShapeID="_x0000_i1032" DrawAspect="Content" ObjectID="_1648290364" r:id="rId25"/>
        </w:object>
      </w:r>
      <w:r>
        <w:rPr>
          <w:rFonts w:ascii="Times New Roman" w:eastAsia="Times New Roman" w:hAnsi="Times New Roman" w:cs="Times New Roman"/>
          <w:lang w:val="pt-BR"/>
        </w:rPr>
        <w:t xml:space="preserve"> ,</w:t>
      </w:r>
      <w:proofErr w:type="gramEnd"/>
      <w:r>
        <w:rPr>
          <w:rFonts w:ascii="Times New Roman" w:eastAsia="Times New Roman" w:hAnsi="Times New Roman" w:cs="Times New Roman"/>
          <w:lang w:val="pt-BR"/>
        </w:rPr>
        <w:t xml:space="preserve"> tem-se </w:t>
      </w:r>
      <w:r w:rsidRPr="00C53D85">
        <w:rPr>
          <w:rFonts w:ascii="Times New Roman" w:eastAsia="Times New Roman" w:hAnsi="Times New Roman" w:cs="Times New Roman"/>
          <w:position w:val="-50"/>
          <w:lang w:val="pt-BR"/>
        </w:rPr>
        <w:object w:dxaOrig="2380" w:dyaOrig="1120" w14:anchorId="318D765A">
          <v:shape id="_x0000_i1033" type="#_x0000_t75" style="width:119.25pt;height:56.25pt" o:ole="">
            <v:imagedata r:id="rId26" o:title=""/>
          </v:shape>
          <o:OLEObject Type="Embed" ProgID="Equation.DSMT4" ShapeID="_x0000_i1033" DrawAspect="Content" ObjectID="_1648290365" r:id="rId27"/>
        </w:object>
      </w:r>
      <w:r>
        <w:rPr>
          <w:rFonts w:ascii="Times New Roman" w:eastAsia="Times New Roman" w:hAnsi="Times New Roman" w:cs="Times New Roman"/>
          <w:lang w:val="pt-BR"/>
        </w:rPr>
        <w:t xml:space="preserve"> , para todo </w:t>
      </w:r>
      <w:r w:rsidRPr="00C53D85">
        <w:rPr>
          <w:rFonts w:ascii="Times New Roman" w:eastAsia="Times New Roman" w:hAnsi="Times New Roman" w:cs="Times New Roman"/>
          <w:position w:val="-6"/>
          <w:lang w:val="pt-BR"/>
        </w:rPr>
        <w:object w:dxaOrig="540" w:dyaOrig="279" w14:anchorId="6A163C1E">
          <v:shape id="_x0000_i1034" type="#_x0000_t75" style="width:27pt;height:14.25pt" o:ole="">
            <v:imagedata r:id="rId28" o:title=""/>
          </v:shape>
          <o:OLEObject Type="Embed" ProgID="Equation.DSMT4" ShapeID="_x0000_i1034" DrawAspect="Content" ObjectID="_1648290366" r:id="rId29"/>
        </w:object>
      </w:r>
      <w:r>
        <w:rPr>
          <w:rFonts w:ascii="Times New Roman" w:eastAsia="Times New Roman" w:hAnsi="Times New Roman" w:cs="Times New Roman"/>
          <w:lang w:val="pt-BR"/>
        </w:rPr>
        <w:t>.</w:t>
      </w:r>
    </w:p>
    <w:p w14:paraId="56EF1C7C" w14:textId="0732C9F2" w:rsidR="00D13A4E" w:rsidRDefault="00776651" w:rsidP="00D54C50">
      <w:pPr>
        <w:ind w:firstLine="709"/>
        <w:jc w:val="both"/>
        <w:rPr>
          <w:rFonts w:ascii="Times New Roman" w:eastAsia="Times New Roman" w:hAnsi="Times New Roman" w:cs="Times New Roman"/>
          <w:lang w:val="pt-BR"/>
        </w:rPr>
      </w:pPr>
      <w:r w:rsidRPr="00776651">
        <w:rPr>
          <w:rFonts w:ascii="Times New Roman" w:eastAsia="Times New Roman" w:hAnsi="Times New Roman" w:cs="Times New Roman"/>
          <w:b/>
          <w:lang w:val="pt-BR"/>
        </w:rPr>
        <w:t>Definição 1.</w:t>
      </w:r>
      <w:r>
        <w:rPr>
          <w:rFonts w:ascii="Times New Roman" w:eastAsia="Times New Roman" w:hAnsi="Times New Roman" w:cs="Times New Roman"/>
          <w:lang w:val="pt-BR"/>
        </w:rPr>
        <w:t xml:space="preserve"> A sequência de Padovan Afim é definida por</w:t>
      </w:r>
      <w:r w:rsidR="005C22D4">
        <w:rPr>
          <w:rFonts w:ascii="Times New Roman" w:eastAsia="Times New Roman" w:hAnsi="Times New Roman" w:cs="Times New Roman"/>
          <w:lang w:val="pt-BR"/>
        </w:rPr>
        <w:t xml:space="preserve"> </w:t>
      </w:r>
      <w:r>
        <w:rPr>
          <w:rFonts w:ascii="Times New Roman" w:eastAsia="Times New Roman" w:hAnsi="Times New Roman" w:cs="Times New Roman"/>
          <w:lang w:val="pt-BR"/>
        </w:rPr>
        <w:t>(Vieira &amp; Alves, 2018):</w:t>
      </w:r>
    </w:p>
    <w:p w14:paraId="112A860C" w14:textId="6FE6F90D" w:rsidR="00776651" w:rsidRDefault="00776651" w:rsidP="00776651">
      <w:pPr>
        <w:jc w:val="center"/>
        <w:rPr>
          <w:rFonts w:ascii="Times New Roman" w:eastAsia="Times New Roman" w:hAnsi="Times New Roman" w:cs="Times New Roman"/>
          <w:lang w:val="pt-BR"/>
        </w:rPr>
      </w:pPr>
      <w:r w:rsidRPr="00676F38">
        <w:rPr>
          <w:rFonts w:ascii="Times New Roman" w:eastAsia="Times New Roman" w:hAnsi="Times New Roman" w:cs="Times New Roman"/>
          <w:position w:val="-12"/>
          <w:lang w:val="pt-BR"/>
        </w:rPr>
        <w:object w:dxaOrig="1540" w:dyaOrig="360" w14:anchorId="27652FC9">
          <v:shape id="_x0000_i1035" type="#_x0000_t75" style="width:77.25pt;height:18pt" o:ole="">
            <v:imagedata r:id="rId30" o:title=""/>
          </v:shape>
          <o:OLEObject Type="Embed" ProgID="Equation.DSMT4" ShapeID="_x0000_i1035" DrawAspect="Content" ObjectID="_1648290367" r:id="rId31"/>
        </w:object>
      </w:r>
    </w:p>
    <w:p w14:paraId="572EF814" w14:textId="6647AADF" w:rsidR="00776651" w:rsidRDefault="00776651" w:rsidP="00D13A4E">
      <w:pPr>
        <w:jc w:val="both"/>
        <w:rPr>
          <w:rFonts w:ascii="Times New Roman" w:eastAsia="Times New Roman" w:hAnsi="Times New Roman" w:cs="Times New Roman"/>
          <w:lang w:val="pt-BR"/>
        </w:rPr>
      </w:pPr>
      <w:r>
        <w:rPr>
          <w:rFonts w:ascii="Times New Roman" w:eastAsia="Times New Roman" w:hAnsi="Times New Roman" w:cs="Times New Roman"/>
          <w:lang w:val="pt-BR"/>
        </w:rPr>
        <w:tab/>
      </w:r>
      <w:r w:rsidRPr="00776651">
        <w:rPr>
          <w:rFonts w:ascii="Times New Roman" w:eastAsia="Times New Roman" w:hAnsi="Times New Roman" w:cs="Times New Roman"/>
          <w:position w:val="-10"/>
          <w:lang w:val="pt-BR"/>
        </w:rPr>
        <w:object w:dxaOrig="1320" w:dyaOrig="320" w14:anchorId="3F6A19E6">
          <v:shape id="_x0000_i1036" type="#_x0000_t75" style="width:66pt;height:15.75pt" o:ole="">
            <v:imagedata r:id="rId32" o:title=""/>
          </v:shape>
          <o:OLEObject Type="Embed" ProgID="Equation.DSMT4" ShapeID="_x0000_i1036" DrawAspect="Content" ObjectID="_1648290368" r:id="rId33"/>
        </w:object>
      </w:r>
      <w:r>
        <w:rPr>
          <w:rFonts w:ascii="Times New Roman" w:eastAsia="Times New Roman" w:hAnsi="Times New Roman" w:cs="Times New Roman"/>
          <w:lang w:val="pt-BR"/>
        </w:rPr>
        <w:t xml:space="preserve"> </w:t>
      </w:r>
      <w:proofErr w:type="gramStart"/>
      <w:r>
        <w:rPr>
          <w:rFonts w:ascii="Times New Roman" w:eastAsia="Times New Roman" w:hAnsi="Times New Roman" w:cs="Times New Roman"/>
          <w:lang w:val="pt-BR"/>
        </w:rPr>
        <w:t>e</w:t>
      </w:r>
      <w:proofErr w:type="gramEnd"/>
      <w:r>
        <w:rPr>
          <w:rFonts w:ascii="Times New Roman" w:eastAsia="Times New Roman" w:hAnsi="Times New Roman" w:cs="Times New Roman"/>
          <w:lang w:val="pt-BR"/>
        </w:rPr>
        <w:t xml:space="preserve"> com </w:t>
      </w:r>
      <w:r w:rsidRPr="00776651">
        <w:rPr>
          <w:rFonts w:ascii="Times New Roman" w:eastAsia="Times New Roman" w:hAnsi="Times New Roman" w:cs="Times New Roman"/>
          <w:position w:val="-12"/>
          <w:lang w:val="pt-BR"/>
        </w:rPr>
        <w:object w:dxaOrig="2180" w:dyaOrig="360" w14:anchorId="3B3BA9ED">
          <v:shape id="_x0000_i1037" type="#_x0000_t75" style="width:108.75pt;height:18pt" o:ole="">
            <v:imagedata r:id="rId34" o:title=""/>
          </v:shape>
          <o:OLEObject Type="Embed" ProgID="Equation.DSMT4" ShapeID="_x0000_i1037" DrawAspect="Content" ObjectID="_1648290369" r:id="rId35"/>
        </w:object>
      </w:r>
      <w:r>
        <w:rPr>
          <w:rFonts w:ascii="Times New Roman" w:eastAsia="Times New Roman" w:hAnsi="Times New Roman" w:cs="Times New Roman"/>
          <w:lang w:val="pt-BR"/>
        </w:rPr>
        <w:t xml:space="preserve"> </w:t>
      </w:r>
      <w:proofErr w:type="spellStart"/>
      <w:r>
        <w:rPr>
          <w:rFonts w:ascii="Times New Roman" w:eastAsia="Times New Roman" w:hAnsi="Times New Roman" w:cs="Times New Roman"/>
          <w:lang w:val="pt-BR"/>
        </w:rPr>
        <w:t>onde</w:t>
      </w:r>
      <w:proofErr w:type="spellEnd"/>
      <w:r>
        <w:rPr>
          <w:rFonts w:ascii="Times New Roman" w:eastAsia="Times New Roman" w:hAnsi="Times New Roman" w:cs="Times New Roman"/>
          <w:lang w:val="pt-BR"/>
        </w:rPr>
        <w:t xml:space="preserve"> </w:t>
      </w:r>
      <w:r w:rsidRPr="00776651">
        <w:rPr>
          <w:rFonts w:ascii="Times New Roman" w:eastAsia="Times New Roman" w:hAnsi="Times New Roman" w:cs="Times New Roman"/>
          <w:position w:val="-12"/>
          <w:lang w:val="pt-BR"/>
        </w:rPr>
        <w:object w:dxaOrig="1280" w:dyaOrig="360" w14:anchorId="4E5E1516">
          <v:shape id="_x0000_i1038" type="#_x0000_t75" style="width:63.75pt;height:18pt" o:ole="">
            <v:imagedata r:id="rId36" o:title=""/>
          </v:shape>
          <o:OLEObject Type="Embed" ProgID="Equation.DSMT4" ShapeID="_x0000_i1038" DrawAspect="Content" ObjectID="_1648290370" r:id="rId37"/>
        </w:object>
      </w:r>
      <w:r>
        <w:rPr>
          <w:rFonts w:ascii="Times New Roman" w:eastAsia="Times New Roman" w:hAnsi="Times New Roman" w:cs="Times New Roman"/>
          <w:lang w:val="pt-BR"/>
        </w:rPr>
        <w:t xml:space="preserve">. </w:t>
      </w:r>
    </w:p>
    <w:p w14:paraId="28BB141F" w14:textId="1F9CB02A" w:rsidR="00093FCC" w:rsidRDefault="00093FCC" w:rsidP="00D13A4E">
      <w:pPr>
        <w:jc w:val="both"/>
        <w:rPr>
          <w:rFonts w:ascii="Times New Roman" w:eastAsia="Times New Roman" w:hAnsi="Times New Roman" w:cs="Times New Roman"/>
          <w:lang w:val="pt-BR"/>
        </w:rPr>
      </w:pPr>
      <w:r>
        <w:rPr>
          <w:rFonts w:ascii="Times New Roman" w:eastAsia="Times New Roman" w:hAnsi="Times New Roman" w:cs="Times New Roman"/>
          <w:lang w:val="pt-BR"/>
        </w:rPr>
        <w:tab/>
      </w:r>
      <w:r w:rsidRPr="005C22D4">
        <w:rPr>
          <w:rFonts w:ascii="Times New Roman" w:eastAsia="Times New Roman" w:hAnsi="Times New Roman" w:cs="Times New Roman"/>
          <w:b/>
          <w:lang w:val="pt-BR"/>
        </w:rPr>
        <w:t xml:space="preserve">Teorema </w:t>
      </w:r>
      <w:r w:rsidR="00155BAA">
        <w:rPr>
          <w:rFonts w:ascii="Times New Roman" w:eastAsia="Times New Roman" w:hAnsi="Times New Roman" w:cs="Times New Roman"/>
          <w:b/>
          <w:lang w:val="pt-BR"/>
        </w:rPr>
        <w:t>3</w:t>
      </w:r>
      <w:r w:rsidRPr="005C22D4">
        <w:rPr>
          <w:rFonts w:ascii="Times New Roman" w:eastAsia="Times New Roman" w:hAnsi="Times New Roman" w:cs="Times New Roman"/>
          <w:b/>
          <w:lang w:val="pt-BR"/>
        </w:rPr>
        <w:t>.</w:t>
      </w:r>
      <w:r>
        <w:rPr>
          <w:rFonts w:ascii="Times New Roman" w:eastAsia="Times New Roman" w:hAnsi="Times New Roman" w:cs="Times New Roman"/>
          <w:lang w:val="pt-BR"/>
        </w:rPr>
        <w:t xml:space="preserve"> </w:t>
      </w:r>
      <w:r w:rsidR="005C22D4">
        <w:rPr>
          <w:rFonts w:ascii="Times New Roman" w:eastAsia="Times New Roman" w:hAnsi="Times New Roman" w:cs="Times New Roman"/>
          <w:lang w:val="pt-BR"/>
        </w:rPr>
        <w:t xml:space="preserve">A matriz geradora da sequência de Padovan Afim, </w:t>
      </w:r>
      <w:proofErr w:type="gramStart"/>
      <w:r w:rsidR="005C22D4">
        <w:rPr>
          <w:rFonts w:ascii="Times New Roman" w:eastAsia="Times New Roman" w:hAnsi="Times New Roman" w:cs="Times New Roman"/>
          <w:lang w:val="pt-BR"/>
        </w:rPr>
        <w:t xml:space="preserve">com </w:t>
      </w:r>
      <w:r w:rsidR="005C22D4" w:rsidRPr="005C22D4">
        <w:rPr>
          <w:rFonts w:ascii="Times New Roman" w:eastAsia="Times New Roman" w:hAnsi="Times New Roman" w:cs="Times New Roman"/>
          <w:position w:val="-6"/>
          <w:lang w:val="pt-BR"/>
        </w:rPr>
        <w:object w:dxaOrig="240" w:dyaOrig="220" w14:anchorId="427A0934">
          <v:shape id="_x0000_i1039" type="#_x0000_t75" style="width:12pt;height:11.25pt" o:ole="">
            <v:imagedata r:id="rId38" o:title=""/>
          </v:shape>
          <o:OLEObject Type="Embed" ProgID="Equation.DSMT4" ShapeID="_x0000_i1039" DrawAspect="Content" ObjectID="_1648290371" r:id="rId39"/>
        </w:object>
      </w:r>
      <w:r w:rsidR="005C22D4">
        <w:rPr>
          <w:rFonts w:ascii="Times New Roman" w:eastAsia="Times New Roman" w:hAnsi="Times New Roman" w:cs="Times New Roman"/>
          <w:lang w:val="pt-BR"/>
        </w:rPr>
        <w:t xml:space="preserve"> sendo</w:t>
      </w:r>
      <w:proofErr w:type="gramEnd"/>
      <w:r w:rsidR="005C22D4">
        <w:rPr>
          <w:rFonts w:ascii="Times New Roman" w:eastAsia="Times New Roman" w:hAnsi="Times New Roman" w:cs="Times New Roman"/>
          <w:lang w:val="pt-BR"/>
        </w:rPr>
        <w:t xml:space="preserve"> o vetor de inicialização e </w:t>
      </w:r>
      <w:r w:rsidR="005C22D4" w:rsidRPr="005C22D4">
        <w:rPr>
          <w:rFonts w:ascii="Times New Roman" w:eastAsia="Times New Roman" w:hAnsi="Times New Roman" w:cs="Times New Roman"/>
          <w:position w:val="-6"/>
          <w:lang w:val="pt-BR"/>
        </w:rPr>
        <w:object w:dxaOrig="600" w:dyaOrig="279" w14:anchorId="5EBFE3E2">
          <v:shape id="_x0000_i1040" type="#_x0000_t75" style="width:30pt;height:14.25pt" o:ole="">
            <v:imagedata r:id="rId40" o:title=""/>
          </v:shape>
          <o:OLEObject Type="Embed" ProgID="Equation.DSMT4" ShapeID="_x0000_i1040" DrawAspect="Content" ObjectID="_1648290372" r:id="rId41"/>
        </w:object>
      </w:r>
      <w:r w:rsidR="005C22D4">
        <w:rPr>
          <w:rFonts w:ascii="Times New Roman" w:eastAsia="Times New Roman" w:hAnsi="Times New Roman" w:cs="Times New Roman"/>
          <w:lang w:val="pt-BR"/>
        </w:rPr>
        <w:t>, é dada por (Vieira &amp; Alves, 2018):</w:t>
      </w:r>
    </w:p>
    <w:p w14:paraId="798C8D4E" w14:textId="77777777" w:rsidR="005C22D4" w:rsidRDefault="005C22D4" w:rsidP="005C22D4">
      <w:pPr>
        <w:jc w:val="center"/>
        <w:rPr>
          <w:rFonts w:ascii="Times New Roman" w:eastAsia="Times New Roman" w:hAnsi="Times New Roman" w:cs="Times New Roman"/>
          <w:lang w:val="pt-BR"/>
        </w:rPr>
      </w:pPr>
      <w:r w:rsidRPr="00975E4C">
        <w:rPr>
          <w:rFonts w:ascii="Times New Roman" w:eastAsia="Times New Roman" w:hAnsi="Times New Roman" w:cs="Times New Roman"/>
          <w:position w:val="-50"/>
          <w:lang w:val="pt-BR"/>
        </w:rPr>
        <w:object w:dxaOrig="5560" w:dyaOrig="1160" w14:anchorId="4B61948C">
          <v:shape id="_x0000_i1041" type="#_x0000_t75" style="width:278.25pt;height:57.75pt" o:ole="">
            <v:imagedata r:id="rId42" o:title=""/>
          </v:shape>
          <o:OLEObject Type="Embed" ProgID="Equation.DSMT4" ShapeID="_x0000_i1041" DrawAspect="Content" ObjectID="_1648290373" r:id="rId43"/>
        </w:object>
      </w:r>
    </w:p>
    <w:p w14:paraId="464E7815" w14:textId="77777777" w:rsidR="005C22D4" w:rsidRDefault="005C22D4" w:rsidP="00D13A4E">
      <w:pPr>
        <w:jc w:val="both"/>
        <w:rPr>
          <w:rFonts w:ascii="Times New Roman" w:eastAsia="Times New Roman" w:hAnsi="Times New Roman" w:cs="Times New Roman"/>
          <w:lang w:val="pt-BR"/>
        </w:rPr>
      </w:pPr>
    </w:p>
    <w:p w14:paraId="65417C5F" w14:textId="1779228C" w:rsidR="008205B8" w:rsidRDefault="008205B8" w:rsidP="008205B8">
      <w:pPr>
        <w:ind w:firstLine="709"/>
        <w:jc w:val="both"/>
        <w:rPr>
          <w:rFonts w:ascii="Times New Roman" w:eastAsia="Times New Roman" w:hAnsi="Times New Roman" w:cs="Times New Roman"/>
          <w:lang w:val="pt-BR"/>
        </w:rPr>
      </w:pPr>
      <w:r>
        <w:rPr>
          <w:rFonts w:ascii="Times New Roman" w:eastAsia="Times New Roman" w:hAnsi="Times New Roman" w:cs="Times New Roman"/>
          <w:b/>
          <w:lang w:val="pt-BR"/>
        </w:rPr>
        <w:t>Teorema</w:t>
      </w:r>
      <w:r w:rsidRPr="00155BAA">
        <w:rPr>
          <w:rFonts w:ascii="Times New Roman" w:eastAsia="Times New Roman" w:hAnsi="Times New Roman" w:cs="Times New Roman"/>
          <w:b/>
          <w:lang w:val="pt-BR"/>
        </w:rPr>
        <w:t xml:space="preserve"> </w:t>
      </w:r>
      <w:r>
        <w:rPr>
          <w:rFonts w:ascii="Times New Roman" w:eastAsia="Times New Roman" w:hAnsi="Times New Roman" w:cs="Times New Roman"/>
          <w:b/>
          <w:lang w:val="pt-BR"/>
        </w:rPr>
        <w:t>4</w:t>
      </w:r>
      <w:r w:rsidRPr="00155BAA">
        <w:rPr>
          <w:rFonts w:ascii="Times New Roman" w:eastAsia="Times New Roman" w:hAnsi="Times New Roman" w:cs="Times New Roman"/>
          <w:b/>
          <w:lang w:val="pt-BR"/>
        </w:rPr>
        <w:t>.</w:t>
      </w:r>
      <w:r>
        <w:rPr>
          <w:rFonts w:ascii="Times New Roman" w:eastAsia="Times New Roman" w:hAnsi="Times New Roman" w:cs="Times New Roman"/>
          <w:lang w:val="pt-BR"/>
        </w:rPr>
        <w:t xml:space="preserve"> A fórmula de Binet da sequência de Padovan Afim é dada por</w:t>
      </w:r>
      <w:r w:rsidR="00D93DA8">
        <w:rPr>
          <w:rFonts w:ascii="Times New Roman" w:eastAsia="Times New Roman" w:hAnsi="Times New Roman" w:cs="Times New Roman"/>
          <w:lang w:val="pt-BR"/>
        </w:rPr>
        <w:t xml:space="preserve"> (Vieira &amp; Alves, 2018)</w:t>
      </w:r>
      <w:r>
        <w:rPr>
          <w:rFonts w:ascii="Times New Roman" w:eastAsia="Times New Roman" w:hAnsi="Times New Roman" w:cs="Times New Roman"/>
          <w:lang w:val="pt-BR"/>
        </w:rPr>
        <w:t>:</w:t>
      </w:r>
    </w:p>
    <w:p w14:paraId="1C4D3D7A" w14:textId="77777777" w:rsidR="008205B8" w:rsidRDefault="008205B8" w:rsidP="008205B8">
      <w:pPr>
        <w:jc w:val="center"/>
        <w:rPr>
          <w:rFonts w:ascii="Times New Roman" w:eastAsia="Times New Roman" w:hAnsi="Times New Roman" w:cs="Times New Roman"/>
          <w:lang w:val="pt-BR"/>
        </w:rPr>
      </w:pPr>
      <w:r w:rsidRPr="00155BAA">
        <w:rPr>
          <w:rFonts w:ascii="Times New Roman" w:eastAsia="Times New Roman" w:hAnsi="Times New Roman" w:cs="Times New Roman"/>
          <w:position w:val="-12"/>
          <w:lang w:val="pt-BR"/>
        </w:rPr>
        <w:object w:dxaOrig="3159" w:dyaOrig="380" w14:anchorId="606E5829">
          <v:shape id="_x0000_i1042" type="#_x0000_t75" style="width:158.25pt;height:18.75pt" o:ole="">
            <v:imagedata r:id="rId18" o:title=""/>
          </v:shape>
          <o:OLEObject Type="Embed" ProgID="Equation.DSMT4" ShapeID="_x0000_i1042" DrawAspect="Content" ObjectID="_1648290374" r:id="rId44"/>
        </w:object>
      </w:r>
    </w:p>
    <w:p w14:paraId="5A3C398D" w14:textId="77777777" w:rsidR="008205B8" w:rsidRDefault="008205B8" w:rsidP="008205B8">
      <w:pPr>
        <w:jc w:val="both"/>
        <w:rPr>
          <w:rFonts w:ascii="Times New Roman" w:eastAsia="Times New Roman" w:hAnsi="Times New Roman" w:cs="Times New Roman"/>
          <w:lang w:val="pt-BR"/>
        </w:rPr>
      </w:pPr>
      <w:proofErr w:type="gramStart"/>
      <w:r>
        <w:rPr>
          <w:rFonts w:ascii="Times New Roman" w:eastAsia="Times New Roman" w:hAnsi="Times New Roman" w:cs="Times New Roman"/>
          <w:lang w:val="pt-BR"/>
        </w:rPr>
        <w:t>em</w:t>
      </w:r>
      <w:proofErr w:type="gramEnd"/>
      <w:r>
        <w:rPr>
          <w:rFonts w:ascii="Times New Roman" w:eastAsia="Times New Roman" w:hAnsi="Times New Roman" w:cs="Times New Roman"/>
          <w:lang w:val="pt-BR"/>
        </w:rPr>
        <w:t xml:space="preserve"> que </w:t>
      </w:r>
      <w:r w:rsidRPr="00155BAA">
        <w:rPr>
          <w:rFonts w:ascii="Times New Roman" w:eastAsia="Times New Roman" w:hAnsi="Times New Roman" w:cs="Times New Roman"/>
          <w:position w:val="-12"/>
          <w:lang w:val="pt-BR"/>
        </w:rPr>
        <w:object w:dxaOrig="1420" w:dyaOrig="360" w14:anchorId="0438F6D0">
          <v:shape id="_x0000_i1043" type="#_x0000_t75" style="width:71.25pt;height:18pt" o:ole="">
            <v:imagedata r:id="rId20" o:title=""/>
          </v:shape>
          <o:OLEObject Type="Embed" ProgID="Equation.DSMT4" ShapeID="_x0000_i1043" DrawAspect="Content" ObjectID="_1648290375" r:id="rId45"/>
        </w:object>
      </w:r>
      <w:r>
        <w:rPr>
          <w:rFonts w:ascii="Times New Roman" w:eastAsia="Times New Roman" w:hAnsi="Times New Roman" w:cs="Times New Roman"/>
          <w:lang w:val="pt-BR"/>
        </w:rPr>
        <w:t xml:space="preserve"> são as raízes do polinômio característico e sendo os seus respectivos coeficientes </w:t>
      </w:r>
      <w:r w:rsidRPr="00155BAA">
        <w:rPr>
          <w:rFonts w:ascii="Times New Roman" w:eastAsia="Times New Roman" w:hAnsi="Times New Roman" w:cs="Times New Roman"/>
          <w:position w:val="-30"/>
          <w:lang w:val="pt-BR"/>
        </w:rPr>
        <w:object w:dxaOrig="8180" w:dyaOrig="680" w14:anchorId="18613BD8">
          <v:shape id="_x0000_i1044" type="#_x0000_t75" style="width:408.75pt;height:33.75pt" o:ole="">
            <v:imagedata r:id="rId46" o:title=""/>
          </v:shape>
          <o:OLEObject Type="Embed" ProgID="Equation.DSMT4" ShapeID="_x0000_i1044" DrawAspect="Content" ObjectID="_1648290376" r:id="rId47"/>
        </w:object>
      </w:r>
      <w:r>
        <w:rPr>
          <w:rFonts w:ascii="Times New Roman" w:eastAsia="Times New Roman" w:hAnsi="Times New Roman" w:cs="Times New Roman"/>
          <w:lang w:val="pt-BR"/>
        </w:rPr>
        <w:t>.</w:t>
      </w:r>
    </w:p>
    <w:p w14:paraId="0B2C958F" w14:textId="77777777" w:rsidR="008205B8" w:rsidRDefault="00550BF2" w:rsidP="00D13A4E">
      <w:pPr>
        <w:jc w:val="both"/>
        <w:rPr>
          <w:rFonts w:ascii="Times New Roman" w:eastAsia="Times New Roman" w:hAnsi="Times New Roman" w:cs="Times New Roman"/>
          <w:lang w:val="pt-BR"/>
        </w:rPr>
      </w:pPr>
      <w:r>
        <w:rPr>
          <w:rFonts w:ascii="Times New Roman" w:eastAsia="Times New Roman" w:hAnsi="Times New Roman" w:cs="Times New Roman"/>
          <w:lang w:val="pt-BR"/>
        </w:rPr>
        <w:tab/>
      </w:r>
    </w:p>
    <w:p w14:paraId="7F125F96" w14:textId="4872352A" w:rsidR="00550BF2" w:rsidRDefault="00550BF2" w:rsidP="008205B8">
      <w:pPr>
        <w:ind w:firstLine="709"/>
        <w:jc w:val="both"/>
        <w:rPr>
          <w:rFonts w:ascii="Times New Roman" w:eastAsia="Times New Roman" w:hAnsi="Times New Roman" w:cs="Times New Roman"/>
          <w:lang w:val="pt-BR"/>
        </w:rPr>
      </w:pPr>
      <w:r w:rsidRPr="006F0CBC">
        <w:rPr>
          <w:rFonts w:ascii="Times New Roman" w:eastAsia="Times New Roman" w:hAnsi="Times New Roman" w:cs="Times New Roman"/>
          <w:b/>
          <w:lang w:val="pt-BR"/>
        </w:rPr>
        <w:t>Definição 2</w:t>
      </w:r>
      <w:r w:rsidR="00785E22" w:rsidRPr="006F0CBC">
        <w:rPr>
          <w:rFonts w:ascii="Times New Roman" w:eastAsia="Times New Roman" w:hAnsi="Times New Roman" w:cs="Times New Roman"/>
          <w:b/>
          <w:lang w:val="pt-BR"/>
        </w:rPr>
        <w:t>.</w:t>
      </w:r>
      <w:r w:rsidR="00D54C50">
        <w:rPr>
          <w:rFonts w:ascii="Times New Roman" w:eastAsia="Times New Roman" w:hAnsi="Times New Roman" w:cs="Times New Roman"/>
          <w:lang w:val="pt-BR"/>
        </w:rPr>
        <w:t xml:space="preserve"> </w:t>
      </w:r>
      <w:proofErr w:type="gramStart"/>
      <w:r w:rsidR="006F0CBC">
        <w:rPr>
          <w:rFonts w:ascii="Times New Roman" w:eastAsia="Times New Roman" w:hAnsi="Times New Roman" w:cs="Times New Roman"/>
          <w:lang w:val="pt-BR"/>
        </w:rPr>
        <w:t xml:space="preserve">Para </w:t>
      </w:r>
      <w:r w:rsidR="006F0CBC" w:rsidRPr="006F0CBC">
        <w:rPr>
          <w:rFonts w:ascii="Times New Roman" w:eastAsia="Times New Roman" w:hAnsi="Times New Roman" w:cs="Times New Roman"/>
          <w:position w:val="-12"/>
          <w:lang w:val="pt-BR"/>
        </w:rPr>
        <w:object w:dxaOrig="920" w:dyaOrig="360" w14:anchorId="34B9D9BA">
          <v:shape id="_x0000_i1045" type="#_x0000_t75" style="width:45.75pt;height:18pt" o:ole="">
            <v:imagedata r:id="rId48" o:title=""/>
          </v:shape>
          <o:OLEObject Type="Embed" ProgID="Equation.DSMT4" ShapeID="_x0000_i1045" DrawAspect="Content" ObjectID="_1648290377" r:id="rId49"/>
        </w:object>
      </w:r>
      <w:r w:rsidR="006F0CBC">
        <w:rPr>
          <w:rFonts w:ascii="Times New Roman" w:eastAsia="Times New Roman" w:hAnsi="Times New Roman" w:cs="Times New Roman"/>
          <w:lang w:val="pt-BR"/>
        </w:rPr>
        <w:t>,</w:t>
      </w:r>
      <w:proofErr w:type="gramEnd"/>
      <w:r w:rsidR="006F0CBC">
        <w:rPr>
          <w:rFonts w:ascii="Times New Roman" w:eastAsia="Times New Roman" w:hAnsi="Times New Roman" w:cs="Times New Roman"/>
          <w:lang w:val="pt-BR"/>
        </w:rPr>
        <w:t xml:space="preserve"> a sequência (</w:t>
      </w:r>
      <w:r w:rsidR="006F0CBC" w:rsidRPr="006F0CBC">
        <w:rPr>
          <w:rFonts w:ascii="Times New Roman" w:eastAsia="Times New Roman" w:hAnsi="Times New Roman" w:cs="Times New Roman"/>
          <w:position w:val="-12"/>
          <w:lang w:val="pt-BR"/>
        </w:rPr>
        <w:object w:dxaOrig="499" w:dyaOrig="360" w14:anchorId="0BC2C7BE">
          <v:shape id="_x0000_i1046" type="#_x0000_t75" style="width:24.75pt;height:18pt" o:ole="">
            <v:imagedata r:id="rId50" o:title=""/>
          </v:shape>
          <o:OLEObject Type="Embed" ProgID="Equation.DSMT4" ShapeID="_x0000_i1046" DrawAspect="Content" ObjectID="_1648290378" r:id="rId51"/>
        </w:object>
      </w:r>
      <w:r w:rsidR="006F0CBC">
        <w:rPr>
          <w:rFonts w:ascii="Times New Roman" w:eastAsia="Times New Roman" w:hAnsi="Times New Roman" w:cs="Times New Roman"/>
          <w:lang w:val="pt-BR"/>
        </w:rPr>
        <w:t xml:space="preserve">)-Padovan, representada por </w:t>
      </w:r>
      <w:r w:rsidR="006F0CBC" w:rsidRPr="006F0CBC">
        <w:rPr>
          <w:rFonts w:ascii="Times New Roman" w:eastAsia="Times New Roman" w:hAnsi="Times New Roman" w:cs="Times New Roman"/>
          <w:position w:val="-14"/>
          <w:lang w:val="pt-BR"/>
        </w:rPr>
        <w:object w:dxaOrig="660" w:dyaOrig="380" w14:anchorId="282EB97B">
          <v:shape id="_x0000_i1047" type="#_x0000_t75" style="width:33pt;height:18.75pt" o:ole="">
            <v:imagedata r:id="rId52" o:title=""/>
          </v:shape>
          <o:OLEObject Type="Embed" ProgID="Equation.DSMT4" ShapeID="_x0000_i1047" DrawAspect="Content" ObjectID="_1648290379" r:id="rId53"/>
        </w:object>
      </w:r>
      <w:r w:rsidR="006F0CBC">
        <w:rPr>
          <w:rFonts w:ascii="Times New Roman" w:eastAsia="Times New Roman" w:hAnsi="Times New Roman" w:cs="Times New Roman"/>
          <w:lang w:val="pt-BR"/>
        </w:rPr>
        <w:t xml:space="preserve"> com</w:t>
      </w:r>
      <w:r w:rsidR="005274AB">
        <w:rPr>
          <w:rFonts w:ascii="Times New Roman" w:eastAsia="Times New Roman" w:hAnsi="Times New Roman" w:cs="Times New Roman"/>
          <w:lang w:val="pt-BR"/>
        </w:rPr>
        <w:t xml:space="preserve"> </w:t>
      </w:r>
      <w:r w:rsidR="005274AB" w:rsidRPr="005274AB">
        <w:rPr>
          <w:rFonts w:ascii="Times New Roman" w:eastAsia="Times New Roman" w:hAnsi="Times New Roman" w:cs="Times New Roman"/>
          <w:position w:val="-6"/>
          <w:lang w:val="pt-BR"/>
        </w:rPr>
        <w:object w:dxaOrig="540" w:dyaOrig="279" w14:anchorId="6F193C14">
          <v:shape id="_x0000_i1048" type="#_x0000_t75" style="width:27pt;height:14.25pt" o:ole="">
            <v:imagedata r:id="rId54" o:title=""/>
          </v:shape>
          <o:OLEObject Type="Embed" ProgID="Equation.DSMT4" ShapeID="_x0000_i1048" DrawAspect="Content" ObjectID="_1648290380" r:id="rId55"/>
        </w:object>
      </w:r>
      <w:r w:rsidR="006F0CBC">
        <w:rPr>
          <w:rFonts w:ascii="Times New Roman" w:eastAsia="Times New Roman" w:hAnsi="Times New Roman" w:cs="Times New Roman"/>
          <w:lang w:val="pt-BR"/>
        </w:rPr>
        <w:t xml:space="preserve"> e </w:t>
      </w:r>
      <w:r w:rsidR="006F0CBC" w:rsidRPr="006F0CBC">
        <w:rPr>
          <w:rFonts w:ascii="Times New Roman" w:eastAsia="Times New Roman" w:hAnsi="Times New Roman" w:cs="Times New Roman"/>
          <w:position w:val="-6"/>
          <w:lang w:val="pt-BR"/>
        </w:rPr>
        <w:object w:dxaOrig="600" w:dyaOrig="279" w14:anchorId="29E9DBAA">
          <v:shape id="_x0000_i1049" type="#_x0000_t75" style="width:30pt;height:14.25pt" o:ole="">
            <v:imagedata r:id="rId56" o:title=""/>
          </v:shape>
          <o:OLEObject Type="Embed" ProgID="Equation.DSMT4" ShapeID="_x0000_i1049" DrawAspect="Content" ObjectID="_1648290381" r:id="rId57"/>
        </w:object>
      </w:r>
      <w:r w:rsidR="006F0CBC">
        <w:rPr>
          <w:rFonts w:ascii="Times New Roman" w:eastAsia="Times New Roman" w:hAnsi="Times New Roman" w:cs="Times New Roman"/>
          <w:lang w:val="pt-BR"/>
        </w:rPr>
        <w:t>, é definida pela recorrência:</w:t>
      </w:r>
    </w:p>
    <w:p w14:paraId="108CBADB" w14:textId="0291E186" w:rsidR="006F0CBC" w:rsidRDefault="005274AB" w:rsidP="006F0CBC">
      <w:pPr>
        <w:jc w:val="center"/>
        <w:rPr>
          <w:rFonts w:ascii="Times New Roman" w:eastAsia="Times New Roman" w:hAnsi="Times New Roman" w:cs="Times New Roman"/>
          <w:lang w:val="pt-BR"/>
        </w:rPr>
      </w:pPr>
      <w:r w:rsidRPr="006F0CBC">
        <w:rPr>
          <w:rFonts w:ascii="Times New Roman" w:eastAsia="Times New Roman" w:hAnsi="Times New Roman" w:cs="Times New Roman"/>
          <w:position w:val="-14"/>
          <w:lang w:val="pt-BR"/>
        </w:rPr>
        <w:object w:dxaOrig="3060" w:dyaOrig="380" w14:anchorId="6FF33EC8">
          <v:shape id="_x0000_i1050" type="#_x0000_t75" style="width:153pt;height:18.75pt" o:ole="">
            <v:imagedata r:id="rId58" o:title=""/>
          </v:shape>
          <o:OLEObject Type="Embed" ProgID="Equation.DSMT4" ShapeID="_x0000_i1050" DrawAspect="Content" ObjectID="_1648290382" r:id="rId59"/>
        </w:object>
      </w:r>
    </w:p>
    <w:p w14:paraId="6D91CBA1" w14:textId="50B7EC93" w:rsidR="006F0CBC" w:rsidRDefault="006F0CBC" w:rsidP="006F0CBC">
      <w:pPr>
        <w:ind w:firstLine="709"/>
        <w:jc w:val="both"/>
        <w:rPr>
          <w:rFonts w:ascii="Times New Roman" w:eastAsia="Times New Roman" w:hAnsi="Times New Roman" w:cs="Times New Roman"/>
          <w:lang w:val="pt-BR"/>
        </w:rPr>
      </w:pPr>
      <w:proofErr w:type="gramStart"/>
      <w:r>
        <w:rPr>
          <w:rFonts w:ascii="Times New Roman" w:eastAsia="Times New Roman" w:hAnsi="Times New Roman" w:cs="Times New Roman"/>
          <w:lang w:val="pt-BR"/>
        </w:rPr>
        <w:lastRenderedPageBreak/>
        <w:t>com</w:t>
      </w:r>
      <w:proofErr w:type="gramEnd"/>
      <w:r>
        <w:rPr>
          <w:rFonts w:ascii="Times New Roman" w:eastAsia="Times New Roman" w:hAnsi="Times New Roman" w:cs="Times New Roman"/>
          <w:lang w:val="pt-BR"/>
        </w:rPr>
        <w:t xml:space="preserve"> os valores iniciais </w:t>
      </w:r>
      <w:r w:rsidRPr="006F0CBC">
        <w:rPr>
          <w:rFonts w:ascii="Times New Roman" w:eastAsia="Times New Roman" w:hAnsi="Times New Roman" w:cs="Times New Roman"/>
          <w:position w:val="-14"/>
          <w:lang w:val="pt-BR"/>
        </w:rPr>
        <w:object w:dxaOrig="2659" w:dyaOrig="380" w14:anchorId="6B32571E">
          <v:shape id="_x0000_i1051" type="#_x0000_t75" style="width:132.75pt;height:18.75pt" o:ole="">
            <v:imagedata r:id="rId60" o:title=""/>
          </v:shape>
          <o:OLEObject Type="Embed" ProgID="Equation.DSMT4" ShapeID="_x0000_i1051" DrawAspect="Content" ObjectID="_1648290383" r:id="rId61"/>
        </w:object>
      </w:r>
      <w:r>
        <w:rPr>
          <w:rFonts w:ascii="Times New Roman" w:eastAsia="Times New Roman" w:hAnsi="Times New Roman" w:cs="Times New Roman"/>
          <w:lang w:val="pt-BR"/>
        </w:rPr>
        <w:t xml:space="preserve">. Para efeito de notação, utiliza-se </w:t>
      </w:r>
      <w:r w:rsidRPr="006F0CBC">
        <w:rPr>
          <w:rFonts w:ascii="Times New Roman" w:eastAsia="Times New Roman" w:hAnsi="Times New Roman" w:cs="Times New Roman"/>
          <w:position w:val="-14"/>
          <w:lang w:val="pt-BR"/>
        </w:rPr>
        <w:object w:dxaOrig="1140" w:dyaOrig="380" w14:anchorId="75423C0A">
          <v:shape id="_x0000_i1052" type="#_x0000_t75" style="width:57pt;height:18.75pt" o:ole="">
            <v:imagedata r:id="rId62" o:title=""/>
          </v:shape>
          <o:OLEObject Type="Embed" ProgID="Equation.DSMT4" ShapeID="_x0000_i1052" DrawAspect="Content" ObjectID="_1648290384" r:id="rId63"/>
        </w:object>
      </w:r>
      <w:r>
        <w:rPr>
          <w:rFonts w:ascii="Times New Roman" w:eastAsia="Times New Roman" w:hAnsi="Times New Roman" w:cs="Times New Roman"/>
          <w:lang w:val="pt-BR"/>
        </w:rPr>
        <w:t xml:space="preserve"> </w:t>
      </w:r>
    </w:p>
    <w:p w14:paraId="70FFE6B2" w14:textId="49C57675" w:rsidR="00D54C50" w:rsidRDefault="00D54C50" w:rsidP="00D13A4E">
      <w:pPr>
        <w:jc w:val="both"/>
        <w:rPr>
          <w:rFonts w:ascii="Times New Roman" w:eastAsia="Times New Roman" w:hAnsi="Times New Roman" w:cs="Times New Roman"/>
          <w:lang w:val="pt-BR"/>
        </w:rPr>
      </w:pPr>
      <w:r>
        <w:rPr>
          <w:rFonts w:ascii="Times New Roman" w:eastAsia="Times New Roman" w:hAnsi="Times New Roman" w:cs="Times New Roman"/>
          <w:lang w:val="pt-BR"/>
        </w:rPr>
        <w:tab/>
      </w:r>
      <w:r w:rsidR="006F0CBC" w:rsidRPr="006F0CBC">
        <w:rPr>
          <w:rFonts w:ascii="Times New Roman" w:eastAsia="Times New Roman" w:hAnsi="Times New Roman" w:cs="Times New Roman"/>
          <w:b/>
          <w:lang w:val="pt-BR"/>
        </w:rPr>
        <w:t xml:space="preserve">Teorema </w:t>
      </w:r>
      <w:r w:rsidR="008205B8">
        <w:rPr>
          <w:rFonts w:ascii="Times New Roman" w:eastAsia="Times New Roman" w:hAnsi="Times New Roman" w:cs="Times New Roman"/>
          <w:b/>
          <w:lang w:val="pt-BR"/>
        </w:rPr>
        <w:t>5</w:t>
      </w:r>
      <w:r w:rsidR="006F0CBC" w:rsidRPr="006F0CBC">
        <w:rPr>
          <w:rFonts w:ascii="Times New Roman" w:eastAsia="Times New Roman" w:hAnsi="Times New Roman" w:cs="Times New Roman"/>
          <w:b/>
          <w:lang w:val="pt-BR"/>
        </w:rPr>
        <w:t>.</w:t>
      </w:r>
      <w:r w:rsidR="006F0CBC">
        <w:rPr>
          <w:rFonts w:ascii="Times New Roman" w:eastAsia="Times New Roman" w:hAnsi="Times New Roman" w:cs="Times New Roman"/>
          <w:lang w:val="pt-BR"/>
        </w:rPr>
        <w:t xml:space="preserve"> A matriz </w:t>
      </w:r>
      <w:r w:rsidR="00093FCC">
        <w:rPr>
          <w:rFonts w:ascii="Times New Roman" w:eastAsia="Times New Roman" w:hAnsi="Times New Roman" w:cs="Times New Roman"/>
          <w:lang w:val="pt-BR"/>
        </w:rPr>
        <w:t xml:space="preserve">geradora da sequência </w:t>
      </w:r>
      <w:proofErr w:type="gramStart"/>
      <w:r w:rsidR="00093FCC">
        <w:rPr>
          <w:rFonts w:ascii="Times New Roman" w:eastAsia="Times New Roman" w:hAnsi="Times New Roman" w:cs="Times New Roman"/>
          <w:lang w:val="pt-BR"/>
        </w:rPr>
        <w:t>(</w:t>
      </w:r>
      <w:r w:rsidR="00093FCC" w:rsidRPr="006F0CBC">
        <w:rPr>
          <w:rFonts w:ascii="Times New Roman" w:eastAsia="Times New Roman" w:hAnsi="Times New Roman" w:cs="Times New Roman"/>
          <w:position w:val="-12"/>
          <w:lang w:val="pt-BR"/>
        </w:rPr>
        <w:object w:dxaOrig="499" w:dyaOrig="360" w14:anchorId="1B0D81A1">
          <v:shape id="_x0000_i1053" type="#_x0000_t75" style="width:24.75pt;height:18pt" o:ole="">
            <v:imagedata r:id="rId50" o:title=""/>
          </v:shape>
          <o:OLEObject Type="Embed" ProgID="Equation.DSMT4" ShapeID="_x0000_i1053" DrawAspect="Content" ObjectID="_1648290385" r:id="rId64"/>
        </w:object>
      </w:r>
      <w:r w:rsidR="00093FCC">
        <w:rPr>
          <w:rFonts w:ascii="Times New Roman" w:eastAsia="Times New Roman" w:hAnsi="Times New Roman" w:cs="Times New Roman"/>
          <w:lang w:val="pt-BR"/>
        </w:rPr>
        <w:t>)-</w:t>
      </w:r>
      <w:proofErr w:type="gramEnd"/>
      <w:r w:rsidR="00093FCC">
        <w:rPr>
          <w:rFonts w:ascii="Times New Roman" w:eastAsia="Times New Roman" w:hAnsi="Times New Roman" w:cs="Times New Roman"/>
          <w:lang w:val="pt-BR"/>
        </w:rPr>
        <w:t xml:space="preserve">Padovan, para </w:t>
      </w:r>
      <w:r w:rsidR="00093FCC" w:rsidRPr="00093FCC">
        <w:rPr>
          <w:rFonts w:ascii="Times New Roman" w:eastAsia="Times New Roman" w:hAnsi="Times New Roman" w:cs="Times New Roman"/>
          <w:position w:val="-6"/>
          <w:lang w:val="pt-BR"/>
        </w:rPr>
        <w:object w:dxaOrig="499" w:dyaOrig="279" w14:anchorId="4B0FBA27">
          <v:shape id="_x0000_i1054" type="#_x0000_t75" style="width:24.75pt;height:14.25pt" o:ole="">
            <v:imagedata r:id="rId65" o:title=""/>
          </v:shape>
          <o:OLEObject Type="Embed" ProgID="Equation.DSMT4" ShapeID="_x0000_i1054" DrawAspect="Content" ObjectID="_1648290386" r:id="rId66"/>
        </w:object>
      </w:r>
      <w:r w:rsidR="00093FCC">
        <w:rPr>
          <w:rFonts w:ascii="Times New Roman" w:eastAsia="Times New Roman" w:hAnsi="Times New Roman" w:cs="Times New Roman"/>
          <w:lang w:val="pt-BR"/>
        </w:rPr>
        <w:t xml:space="preserve"> e </w:t>
      </w:r>
      <w:r w:rsidR="00093FCC" w:rsidRPr="00093FCC">
        <w:rPr>
          <w:rFonts w:ascii="Times New Roman" w:eastAsia="Times New Roman" w:hAnsi="Times New Roman" w:cs="Times New Roman"/>
          <w:position w:val="-6"/>
          <w:lang w:val="pt-BR"/>
        </w:rPr>
        <w:object w:dxaOrig="600" w:dyaOrig="279" w14:anchorId="3E00F7D4">
          <v:shape id="_x0000_i1055" type="#_x0000_t75" style="width:30pt;height:14.25pt" o:ole="">
            <v:imagedata r:id="rId67" o:title=""/>
          </v:shape>
          <o:OLEObject Type="Embed" ProgID="Equation.DSMT4" ShapeID="_x0000_i1055" DrawAspect="Content" ObjectID="_1648290387" r:id="rId68"/>
        </w:object>
      </w:r>
      <w:r w:rsidR="00093FCC">
        <w:rPr>
          <w:rFonts w:ascii="Times New Roman" w:eastAsia="Times New Roman" w:hAnsi="Times New Roman" w:cs="Times New Roman"/>
          <w:lang w:val="pt-BR"/>
        </w:rPr>
        <w:t>, é dada por:</w:t>
      </w:r>
    </w:p>
    <w:p w14:paraId="38A784F7" w14:textId="3B4F7457" w:rsidR="00093FCC" w:rsidRDefault="004F37F9" w:rsidP="00975E4C">
      <w:pPr>
        <w:jc w:val="center"/>
        <w:rPr>
          <w:rFonts w:ascii="Times New Roman" w:eastAsia="Times New Roman" w:hAnsi="Times New Roman" w:cs="Times New Roman"/>
          <w:lang w:val="pt-BR"/>
        </w:rPr>
      </w:pPr>
      <w:r w:rsidRPr="00975E4C">
        <w:rPr>
          <w:rFonts w:ascii="Times New Roman" w:eastAsia="Times New Roman" w:hAnsi="Times New Roman" w:cs="Times New Roman"/>
          <w:position w:val="-50"/>
          <w:lang w:val="pt-BR"/>
        </w:rPr>
        <w:object w:dxaOrig="4720" w:dyaOrig="1160" w14:anchorId="50852996">
          <v:shape id="_x0000_i1056" type="#_x0000_t75" style="width:235.5pt;height:57.75pt" o:ole="">
            <v:imagedata r:id="rId69" o:title=""/>
          </v:shape>
          <o:OLEObject Type="Embed" ProgID="Equation.DSMT4" ShapeID="_x0000_i1056" DrawAspect="Content" ObjectID="_1648290388" r:id="rId70"/>
        </w:object>
      </w:r>
    </w:p>
    <w:p w14:paraId="722EF921" w14:textId="105073E2" w:rsidR="00975E4C" w:rsidRDefault="00975E4C" w:rsidP="00975E4C">
      <w:pPr>
        <w:jc w:val="both"/>
        <w:rPr>
          <w:rFonts w:ascii="Times New Roman" w:eastAsia="Times New Roman" w:hAnsi="Times New Roman" w:cs="Times New Roman"/>
          <w:lang w:val="pt-BR"/>
        </w:rPr>
      </w:pPr>
      <w:r>
        <w:rPr>
          <w:rFonts w:ascii="Times New Roman" w:eastAsia="Times New Roman" w:hAnsi="Times New Roman" w:cs="Times New Roman"/>
          <w:lang w:val="pt-BR"/>
        </w:rPr>
        <w:tab/>
      </w:r>
      <w:proofErr w:type="gramStart"/>
      <w:r w:rsidR="004F37F9">
        <w:rPr>
          <w:rFonts w:ascii="Times New Roman" w:eastAsia="Times New Roman" w:hAnsi="Times New Roman" w:cs="Times New Roman"/>
          <w:lang w:val="pt-BR"/>
        </w:rPr>
        <w:t>e</w:t>
      </w:r>
      <w:r>
        <w:rPr>
          <w:rFonts w:ascii="Times New Roman" w:eastAsia="Times New Roman" w:hAnsi="Times New Roman" w:cs="Times New Roman"/>
          <w:lang w:val="pt-BR"/>
        </w:rPr>
        <w:t>m</w:t>
      </w:r>
      <w:proofErr w:type="gramEnd"/>
      <w:r>
        <w:rPr>
          <w:rFonts w:ascii="Times New Roman" w:eastAsia="Times New Roman" w:hAnsi="Times New Roman" w:cs="Times New Roman"/>
          <w:lang w:val="pt-BR"/>
        </w:rPr>
        <w:t xml:space="preserve"> que</w:t>
      </w:r>
      <w:r w:rsidR="00B958EE" w:rsidRPr="00B958EE">
        <w:rPr>
          <w:rFonts w:ascii="Times New Roman" w:eastAsia="Times New Roman" w:hAnsi="Times New Roman" w:cs="Times New Roman"/>
          <w:position w:val="-6"/>
          <w:lang w:val="pt-BR"/>
        </w:rPr>
        <w:object w:dxaOrig="180" w:dyaOrig="220" w14:anchorId="6DF81F9E">
          <v:shape id="_x0000_i1057" type="#_x0000_t75" style="width:9pt;height:11.25pt" o:ole="">
            <v:imagedata r:id="rId71" o:title=""/>
          </v:shape>
          <o:OLEObject Type="Embed" ProgID="Equation.DSMT4" ShapeID="_x0000_i1057" DrawAspect="Content" ObjectID="_1648290389" r:id="rId72"/>
        </w:object>
      </w:r>
      <w:r>
        <w:rPr>
          <w:rFonts w:ascii="Times New Roman" w:eastAsia="Times New Roman" w:hAnsi="Times New Roman" w:cs="Times New Roman"/>
          <w:lang w:val="pt-BR"/>
        </w:rPr>
        <w:t xml:space="preserve"> representa o vetor linha com os valores inicias da sequência de Padovan.</w:t>
      </w:r>
    </w:p>
    <w:p w14:paraId="08BBD336" w14:textId="450DCE59" w:rsidR="000928CC" w:rsidRPr="004B7981" w:rsidRDefault="000928CC" w:rsidP="00676F38">
      <w:pPr>
        <w:jc w:val="both"/>
        <w:rPr>
          <w:rFonts w:ascii="Times New Roman" w:eastAsia="Times New Roman" w:hAnsi="Times New Roman" w:cs="Times New Roman"/>
          <w:lang w:val="pt-BR"/>
        </w:rPr>
      </w:pPr>
      <w:r>
        <w:rPr>
          <w:rFonts w:ascii="Times New Roman" w:eastAsia="Times New Roman" w:hAnsi="Times New Roman" w:cs="Times New Roman"/>
          <w:lang w:val="pt-BR"/>
        </w:rPr>
        <w:tab/>
      </w:r>
      <w:r w:rsidR="00A67BCB">
        <w:rPr>
          <w:rFonts w:ascii="Times New Roman" w:eastAsia="Times New Roman" w:hAnsi="Times New Roman" w:cs="Times New Roman"/>
          <w:lang w:val="pt-BR"/>
        </w:rPr>
        <w:t xml:space="preserve">Visando realizar uma transposição didática desses conteúdos matemáticos, foram selecionadas algumas propriedades para serem exploradas em situações de ensino, oportunizando </w:t>
      </w:r>
      <w:r w:rsidR="0087796E">
        <w:rPr>
          <w:rFonts w:ascii="Times New Roman" w:eastAsia="Times New Roman" w:hAnsi="Times New Roman" w:cs="Times New Roman"/>
          <w:lang w:val="pt-BR"/>
        </w:rPr>
        <w:t>a</w:t>
      </w:r>
      <w:r w:rsidR="00A67BCB">
        <w:rPr>
          <w:rFonts w:ascii="Times New Roman" w:eastAsia="Times New Roman" w:hAnsi="Times New Roman" w:cs="Times New Roman"/>
          <w:lang w:val="pt-BR"/>
        </w:rPr>
        <w:t>os estudantes uma compreensão dessas relações e investigando seu o pensamento intuitivo. Diante disso, as situações didáticas propostas, são analisadas e discutidas com base na TSD.</w:t>
      </w:r>
    </w:p>
    <w:p w14:paraId="01F1CED0" w14:textId="77777777" w:rsidR="00664494" w:rsidRPr="006935A1" w:rsidRDefault="00664494" w:rsidP="00664494">
      <w:pPr>
        <w:ind w:firstLine="709"/>
        <w:jc w:val="both"/>
        <w:rPr>
          <w:lang w:val="la"/>
        </w:rPr>
      </w:pPr>
    </w:p>
    <w:p w14:paraId="1309868E" w14:textId="350C6003" w:rsidR="00664494" w:rsidRPr="00592D01" w:rsidRDefault="00664494" w:rsidP="00664494">
      <w:pPr>
        <w:ind w:firstLine="709"/>
        <w:rPr>
          <w:lang w:val="pt-BR"/>
        </w:rPr>
      </w:pPr>
      <w:r>
        <w:rPr>
          <w:rFonts w:ascii="Times New Roman" w:eastAsia="Times New Roman" w:hAnsi="Times New Roman" w:cs="Times New Roman"/>
          <w:b/>
          <w:bCs/>
          <w:sz w:val="28"/>
          <w:szCs w:val="28"/>
          <w:lang w:val="pt-BR"/>
        </w:rPr>
        <w:t>CONCEPÇÃO DAS SITUAÇÕES DIDÁTICAS</w:t>
      </w:r>
    </w:p>
    <w:p w14:paraId="599E85AF" w14:textId="4BBC0F78" w:rsidR="00664494" w:rsidRDefault="00BE455D" w:rsidP="003F6576">
      <w:pPr>
        <w:ind w:firstLine="709"/>
        <w:jc w:val="both"/>
        <w:rPr>
          <w:rFonts w:ascii="Times New Roman" w:eastAsia="Times New Roman" w:hAnsi="Times New Roman" w:cs="Times New Roman"/>
          <w:lang w:val="pt-BR"/>
        </w:rPr>
      </w:pPr>
      <w:r w:rsidRPr="00BE455D">
        <w:rPr>
          <w:rFonts w:ascii="Times New Roman" w:eastAsia="Times New Roman" w:hAnsi="Times New Roman" w:cs="Times New Roman"/>
          <w:lang w:val="la"/>
        </w:rPr>
        <w:t>A concepção da situação didática presente neste trabalho, apresenta-se como um processo de generalização da sequência de Padovan transformando-o num conteúdo a ser ensinado em sala de aula</w:t>
      </w:r>
      <w:r w:rsidR="00E706BC">
        <w:rPr>
          <w:rFonts w:ascii="Times New Roman" w:eastAsia="Times New Roman" w:hAnsi="Times New Roman" w:cs="Times New Roman"/>
          <w:lang w:val="pt-BR"/>
        </w:rPr>
        <w:t xml:space="preserve">, uma </w:t>
      </w:r>
      <w:r w:rsidR="003933EE">
        <w:rPr>
          <w:rFonts w:ascii="Times New Roman" w:eastAsia="Times New Roman" w:hAnsi="Times New Roman" w:cs="Times New Roman"/>
          <w:lang w:val="pt-BR"/>
        </w:rPr>
        <w:t xml:space="preserve">vez que o </w:t>
      </w:r>
      <w:r w:rsidR="00E706BC">
        <w:rPr>
          <w:rFonts w:ascii="Times New Roman" w:eastAsia="Times New Roman" w:hAnsi="Times New Roman" w:cs="Times New Roman"/>
          <w:lang w:val="pt-BR"/>
        </w:rPr>
        <w:t xml:space="preserve">campo epistêmico-matemático </w:t>
      </w:r>
      <w:r w:rsidR="003933EE">
        <w:rPr>
          <w:rFonts w:ascii="Times New Roman" w:eastAsia="Times New Roman" w:hAnsi="Times New Roman" w:cs="Times New Roman"/>
          <w:lang w:val="pt-BR"/>
        </w:rPr>
        <w:t xml:space="preserve">desenvolvido nessa pesquisa, </w:t>
      </w:r>
      <w:r w:rsidR="00E706BC">
        <w:rPr>
          <w:rFonts w:ascii="Times New Roman" w:eastAsia="Times New Roman" w:hAnsi="Times New Roman" w:cs="Times New Roman"/>
          <w:lang w:val="pt-BR"/>
        </w:rPr>
        <w:t>é discutido apenas em cursos de Matemática Pura</w:t>
      </w:r>
      <w:r w:rsidR="00E36CCC">
        <w:rPr>
          <w:rFonts w:ascii="Times New Roman" w:eastAsia="Times New Roman" w:hAnsi="Times New Roman" w:cs="Times New Roman"/>
          <w:lang w:val="la"/>
        </w:rPr>
        <w:t>. Con</w:t>
      </w:r>
      <w:r w:rsidRPr="00BE455D">
        <w:rPr>
          <w:rFonts w:ascii="Times New Roman" w:eastAsia="Times New Roman" w:hAnsi="Times New Roman" w:cs="Times New Roman"/>
          <w:lang w:val="la"/>
        </w:rPr>
        <w:t>tudo, para investigar e explorar os teoremas e propriedades</w:t>
      </w:r>
      <w:r w:rsidR="00283C31">
        <w:rPr>
          <w:rFonts w:ascii="Times New Roman" w:eastAsia="Times New Roman" w:hAnsi="Times New Roman" w:cs="Times New Roman"/>
          <w:lang w:val="pt-BR"/>
        </w:rPr>
        <w:t xml:space="preserve"> matemáticos</w:t>
      </w:r>
      <w:r w:rsidRPr="00BE455D">
        <w:rPr>
          <w:rFonts w:ascii="Times New Roman" w:eastAsia="Times New Roman" w:hAnsi="Times New Roman" w:cs="Times New Roman"/>
          <w:lang w:val="la"/>
        </w:rPr>
        <w:t>, é então elaborada uma hipótese didática referente ao objeto matemático em estudo, fundamentado na ED com enfoque na TSD</w:t>
      </w:r>
      <w:r w:rsidR="006E4772">
        <w:rPr>
          <w:rFonts w:ascii="Times New Roman" w:eastAsia="Times New Roman" w:hAnsi="Times New Roman" w:cs="Times New Roman"/>
          <w:lang w:val="pt-BR"/>
        </w:rPr>
        <w:t xml:space="preserve">, isolando certas noções e propriedades matemáticas transpondo-o para um contexto existente em sala de aula. Esse fato, é definido, segundo os </w:t>
      </w:r>
      <w:proofErr w:type="spellStart"/>
      <w:r w:rsidR="006E4772">
        <w:rPr>
          <w:rFonts w:ascii="Times New Roman" w:eastAsia="Times New Roman" w:hAnsi="Times New Roman" w:cs="Times New Roman"/>
          <w:lang w:val="pt-BR"/>
        </w:rPr>
        <w:t>epistemológos</w:t>
      </w:r>
      <w:proofErr w:type="spellEnd"/>
      <w:r w:rsidR="006E4772">
        <w:rPr>
          <w:rFonts w:ascii="Times New Roman" w:eastAsia="Times New Roman" w:hAnsi="Times New Roman" w:cs="Times New Roman"/>
          <w:lang w:val="pt-BR"/>
        </w:rPr>
        <w:t>, como uma transposição didática (</w:t>
      </w:r>
      <w:proofErr w:type="spellStart"/>
      <w:r w:rsidR="006E4772">
        <w:rPr>
          <w:rFonts w:ascii="Times New Roman" w:eastAsia="Times New Roman" w:hAnsi="Times New Roman" w:cs="Times New Roman"/>
          <w:lang w:val="pt-BR"/>
        </w:rPr>
        <w:t>Brousseau</w:t>
      </w:r>
      <w:proofErr w:type="spellEnd"/>
      <w:r w:rsidR="006E4772">
        <w:rPr>
          <w:rFonts w:ascii="Times New Roman" w:eastAsia="Times New Roman" w:hAnsi="Times New Roman" w:cs="Times New Roman"/>
          <w:lang w:val="pt-BR"/>
        </w:rPr>
        <w:t xml:space="preserve">, 2002). </w:t>
      </w:r>
    </w:p>
    <w:p w14:paraId="31CDB503" w14:textId="7CA0131E" w:rsidR="006E4772" w:rsidRDefault="000B4E79" w:rsidP="006E4772">
      <w:pPr>
        <w:ind w:firstLine="709"/>
        <w:jc w:val="both"/>
        <w:rPr>
          <w:rFonts w:ascii="Times New Roman" w:eastAsia="Times New Roman" w:hAnsi="Times New Roman" w:cs="Times New Roman"/>
          <w:lang w:val="pt-BR"/>
        </w:rPr>
      </w:pPr>
      <w:r w:rsidRPr="000B4E79">
        <w:rPr>
          <w:rFonts w:ascii="Times New Roman" w:eastAsia="Times New Roman" w:hAnsi="Times New Roman" w:cs="Times New Roman"/>
          <w:lang w:val="pt-BR"/>
        </w:rPr>
        <w:t xml:space="preserve">Assim, durante a concepção das situações didáticas, as variáveis são definidas, podendo ser </w:t>
      </w:r>
      <w:proofErr w:type="spellStart"/>
      <w:r w:rsidRPr="000B4E79">
        <w:rPr>
          <w:rFonts w:ascii="Times New Roman" w:eastAsia="Times New Roman" w:hAnsi="Times New Roman" w:cs="Times New Roman"/>
          <w:lang w:val="pt-BR"/>
        </w:rPr>
        <w:t>microdidáticas</w:t>
      </w:r>
      <w:proofErr w:type="spellEnd"/>
      <w:r w:rsidR="00BA041B">
        <w:rPr>
          <w:rFonts w:ascii="Times New Roman" w:eastAsia="Times New Roman" w:hAnsi="Times New Roman" w:cs="Times New Roman"/>
          <w:lang w:val="pt-BR"/>
        </w:rPr>
        <w:t xml:space="preserve"> </w:t>
      </w:r>
      <w:r w:rsidRPr="000B4E79">
        <w:rPr>
          <w:rFonts w:ascii="Times New Roman" w:eastAsia="Times New Roman" w:hAnsi="Times New Roman" w:cs="Times New Roman"/>
          <w:lang w:val="pt-BR"/>
        </w:rPr>
        <w:t xml:space="preserve">ou </w:t>
      </w:r>
      <w:proofErr w:type="spellStart"/>
      <w:r w:rsidRPr="000B4E79">
        <w:rPr>
          <w:rFonts w:ascii="Times New Roman" w:eastAsia="Times New Roman" w:hAnsi="Times New Roman" w:cs="Times New Roman"/>
          <w:lang w:val="pt-BR"/>
        </w:rPr>
        <w:t>macrodidáticas</w:t>
      </w:r>
      <w:proofErr w:type="spellEnd"/>
      <w:r w:rsidRPr="000B4E79">
        <w:rPr>
          <w:rFonts w:ascii="Times New Roman" w:eastAsia="Times New Roman" w:hAnsi="Times New Roman" w:cs="Times New Roman"/>
          <w:lang w:val="pt-BR"/>
        </w:rPr>
        <w:t>.</w:t>
      </w:r>
      <w:r w:rsidR="006D7CA6">
        <w:rPr>
          <w:rFonts w:ascii="Times New Roman" w:eastAsia="Times New Roman" w:hAnsi="Times New Roman" w:cs="Times New Roman"/>
          <w:lang w:val="pt-BR"/>
        </w:rPr>
        <w:t xml:space="preserve"> </w:t>
      </w:r>
      <w:r w:rsidR="00283C31">
        <w:rPr>
          <w:rFonts w:ascii="Times New Roman" w:eastAsia="Times New Roman" w:hAnsi="Times New Roman" w:cs="Times New Roman"/>
          <w:lang w:val="pt-BR"/>
        </w:rPr>
        <w:t>A</w:t>
      </w:r>
      <w:r w:rsidR="00BC0D38">
        <w:rPr>
          <w:rFonts w:ascii="Times New Roman" w:eastAsia="Times New Roman" w:hAnsi="Times New Roman" w:cs="Times New Roman"/>
          <w:lang w:val="pt-BR"/>
        </w:rPr>
        <w:t xml:space="preserve"> primeira</w:t>
      </w:r>
      <w:r w:rsidR="00283C31">
        <w:rPr>
          <w:rFonts w:ascii="Times New Roman" w:eastAsia="Times New Roman" w:hAnsi="Times New Roman" w:cs="Times New Roman"/>
          <w:lang w:val="pt-BR"/>
        </w:rPr>
        <w:t>,</w:t>
      </w:r>
      <w:r w:rsidR="00BC0D38">
        <w:rPr>
          <w:rFonts w:ascii="Times New Roman" w:eastAsia="Times New Roman" w:hAnsi="Times New Roman" w:cs="Times New Roman"/>
          <w:lang w:val="pt-BR"/>
        </w:rPr>
        <w:t xml:space="preserve"> prever o comportamento dos estudantes e os possíveis obstáculos que podem ser encontrado</w:t>
      </w:r>
      <w:r w:rsidR="00283C31">
        <w:rPr>
          <w:rFonts w:ascii="Times New Roman" w:eastAsia="Times New Roman" w:hAnsi="Times New Roman" w:cs="Times New Roman"/>
          <w:lang w:val="pt-BR"/>
        </w:rPr>
        <w:t>s durante a situação didática. A</w:t>
      </w:r>
      <w:r w:rsidR="00BC0D38">
        <w:rPr>
          <w:rFonts w:ascii="Times New Roman" w:eastAsia="Times New Roman" w:hAnsi="Times New Roman" w:cs="Times New Roman"/>
          <w:lang w:val="pt-BR"/>
        </w:rPr>
        <w:t xml:space="preserve"> segunda, as escolhas da pesquisa são direcionadas</w:t>
      </w:r>
      <w:r w:rsidR="00FA722E">
        <w:rPr>
          <w:rFonts w:ascii="Times New Roman" w:eastAsia="Times New Roman" w:hAnsi="Times New Roman" w:cs="Times New Roman"/>
          <w:lang w:val="pt-BR"/>
        </w:rPr>
        <w:t xml:space="preserve"> de acordo com a estrutura geral da ED</w:t>
      </w:r>
      <w:r w:rsidR="00BC0D38">
        <w:rPr>
          <w:rFonts w:ascii="Times New Roman" w:eastAsia="Times New Roman" w:hAnsi="Times New Roman" w:cs="Times New Roman"/>
          <w:lang w:val="pt-BR"/>
        </w:rPr>
        <w:t xml:space="preserve"> (Santos &amp; Alves, 2017)</w:t>
      </w:r>
      <w:r w:rsidR="00BC0D38" w:rsidRPr="00BC0D38">
        <w:rPr>
          <w:rFonts w:ascii="Times New Roman" w:eastAsia="Times New Roman" w:hAnsi="Times New Roman" w:cs="Times New Roman"/>
          <w:lang w:val="pt-BR"/>
        </w:rPr>
        <w:t>.</w:t>
      </w:r>
      <w:r w:rsidR="00BC0D38">
        <w:rPr>
          <w:rFonts w:ascii="Times New Roman" w:eastAsia="Times New Roman" w:hAnsi="Times New Roman" w:cs="Times New Roman"/>
          <w:lang w:val="pt-BR"/>
        </w:rPr>
        <w:t xml:space="preserve"> Com isso, n</w:t>
      </w:r>
      <w:r w:rsidR="00817088" w:rsidRPr="00817088">
        <w:rPr>
          <w:rFonts w:ascii="Times New Roman" w:eastAsia="Times New Roman" w:hAnsi="Times New Roman" w:cs="Times New Roman"/>
          <w:lang w:val="pt-BR"/>
        </w:rPr>
        <w:t xml:space="preserve">esta pesquisa é </w:t>
      </w:r>
      <w:r w:rsidR="00B56927">
        <w:rPr>
          <w:rFonts w:ascii="Times New Roman" w:eastAsia="Times New Roman" w:hAnsi="Times New Roman" w:cs="Times New Roman"/>
          <w:lang w:val="pt-BR"/>
        </w:rPr>
        <w:t xml:space="preserve">então </w:t>
      </w:r>
      <w:r w:rsidR="00817088" w:rsidRPr="00817088">
        <w:rPr>
          <w:rFonts w:ascii="Times New Roman" w:eastAsia="Times New Roman" w:hAnsi="Times New Roman" w:cs="Times New Roman"/>
          <w:lang w:val="pt-BR"/>
        </w:rPr>
        <w:t xml:space="preserve">utilizada a </w:t>
      </w:r>
      <w:r w:rsidR="00B56927">
        <w:rPr>
          <w:rFonts w:ascii="Times New Roman" w:eastAsia="Times New Roman" w:hAnsi="Times New Roman" w:cs="Times New Roman"/>
          <w:lang w:val="pt-BR"/>
        </w:rPr>
        <w:t xml:space="preserve">variável </w:t>
      </w:r>
      <w:proofErr w:type="spellStart"/>
      <w:r w:rsidR="00817088" w:rsidRPr="00817088">
        <w:rPr>
          <w:rFonts w:ascii="Times New Roman" w:eastAsia="Times New Roman" w:hAnsi="Times New Roman" w:cs="Times New Roman"/>
          <w:lang w:val="pt-BR"/>
        </w:rPr>
        <w:t>microdidática</w:t>
      </w:r>
      <w:proofErr w:type="spellEnd"/>
      <w:r w:rsidR="00817088" w:rsidRPr="00817088">
        <w:rPr>
          <w:rFonts w:ascii="Times New Roman" w:eastAsia="Times New Roman" w:hAnsi="Times New Roman" w:cs="Times New Roman"/>
          <w:lang w:val="pt-BR"/>
        </w:rPr>
        <w:t>, para que ocorra uma relação entre o conteúdo matemático referente à sequência em estudo, com as situações-problema propostas.</w:t>
      </w:r>
      <w:r w:rsidR="00817088">
        <w:rPr>
          <w:rFonts w:ascii="Times New Roman" w:eastAsia="Times New Roman" w:hAnsi="Times New Roman" w:cs="Times New Roman"/>
          <w:lang w:val="pt-BR"/>
        </w:rPr>
        <w:t xml:space="preserve"> </w:t>
      </w:r>
      <w:r w:rsidR="00BC0D38">
        <w:rPr>
          <w:rFonts w:ascii="Times New Roman" w:eastAsia="Times New Roman" w:hAnsi="Times New Roman" w:cs="Times New Roman"/>
          <w:lang w:val="pt-BR"/>
        </w:rPr>
        <w:t>Uma situação-problema consta de uma questão discursiva, apresentando os seus enunciados de forma clara e objetiva, utilizando o objetivo matemático implícito, para que seja alcançado durante a sua resolução (</w:t>
      </w:r>
      <w:proofErr w:type="spellStart"/>
      <w:r w:rsidR="00BC0D38">
        <w:rPr>
          <w:rFonts w:ascii="Times New Roman" w:eastAsia="Times New Roman" w:hAnsi="Times New Roman" w:cs="Times New Roman"/>
          <w:lang w:val="pt-BR"/>
        </w:rPr>
        <w:t>Almouloud</w:t>
      </w:r>
      <w:proofErr w:type="spellEnd"/>
      <w:r w:rsidR="00BC0D38">
        <w:rPr>
          <w:rFonts w:ascii="Times New Roman" w:eastAsia="Times New Roman" w:hAnsi="Times New Roman" w:cs="Times New Roman"/>
          <w:lang w:val="pt-BR"/>
        </w:rPr>
        <w:t xml:space="preserve">, 2016). </w:t>
      </w:r>
      <w:r w:rsidR="003F6576" w:rsidRPr="003F6576">
        <w:rPr>
          <w:rFonts w:ascii="Times New Roman" w:eastAsia="Times New Roman" w:hAnsi="Times New Roman" w:cs="Times New Roman"/>
          <w:lang w:val="pt-BR"/>
        </w:rPr>
        <w:t>A escolha dos teoremas e propriedades</w:t>
      </w:r>
      <w:r w:rsidR="00283C31">
        <w:rPr>
          <w:rFonts w:ascii="Times New Roman" w:eastAsia="Times New Roman" w:hAnsi="Times New Roman" w:cs="Times New Roman"/>
          <w:lang w:val="pt-BR"/>
        </w:rPr>
        <w:t>,</w:t>
      </w:r>
      <w:r w:rsidR="003F6576" w:rsidRPr="003F6576">
        <w:rPr>
          <w:rFonts w:ascii="Times New Roman" w:eastAsia="Times New Roman" w:hAnsi="Times New Roman" w:cs="Times New Roman"/>
          <w:lang w:val="pt-BR"/>
        </w:rPr>
        <w:t xml:space="preserve"> exigem pouco conhecimento matemático dos estudantes, visto que as suas </w:t>
      </w:r>
      <w:r w:rsidR="00283C31">
        <w:rPr>
          <w:rFonts w:ascii="Times New Roman" w:eastAsia="Times New Roman" w:hAnsi="Times New Roman" w:cs="Times New Roman"/>
          <w:lang w:val="pt-BR"/>
        </w:rPr>
        <w:t>demonstrações</w:t>
      </w:r>
      <w:r w:rsidR="003F6576" w:rsidRPr="003F6576">
        <w:rPr>
          <w:rFonts w:ascii="Times New Roman" w:eastAsia="Times New Roman" w:hAnsi="Times New Roman" w:cs="Times New Roman"/>
          <w:lang w:val="pt-BR"/>
        </w:rPr>
        <w:t xml:space="preserve"> são realizadas por meio de passos indutivos.</w:t>
      </w:r>
    </w:p>
    <w:p w14:paraId="53BBD07F" w14:textId="77777777" w:rsidR="003F6576" w:rsidRPr="003F6576" w:rsidRDefault="003F6576" w:rsidP="003F6576">
      <w:pPr>
        <w:ind w:firstLine="709"/>
        <w:jc w:val="both"/>
        <w:rPr>
          <w:rFonts w:ascii="Times New Roman" w:eastAsia="Times New Roman" w:hAnsi="Times New Roman" w:cs="Times New Roman"/>
          <w:lang w:val="pt-BR"/>
        </w:rPr>
      </w:pPr>
    </w:p>
    <w:p w14:paraId="53180A4B" w14:textId="1876E8E9" w:rsidR="00664494" w:rsidRPr="00592D01" w:rsidRDefault="00664494" w:rsidP="00664494">
      <w:pPr>
        <w:ind w:firstLine="709"/>
        <w:rPr>
          <w:lang w:val="pt-BR"/>
        </w:rPr>
      </w:pPr>
      <w:r>
        <w:rPr>
          <w:rFonts w:ascii="Times New Roman" w:eastAsia="Times New Roman" w:hAnsi="Times New Roman" w:cs="Times New Roman"/>
          <w:b/>
          <w:bCs/>
          <w:sz w:val="28"/>
          <w:szCs w:val="28"/>
          <w:lang w:val="pt-BR"/>
        </w:rPr>
        <w:t>ANÁLISE A P</w:t>
      </w:r>
      <w:r w:rsidR="00344A02">
        <w:rPr>
          <w:rFonts w:ascii="Times New Roman" w:eastAsia="Times New Roman" w:hAnsi="Times New Roman" w:cs="Times New Roman"/>
          <w:b/>
          <w:bCs/>
          <w:sz w:val="28"/>
          <w:szCs w:val="28"/>
          <w:lang w:val="pt-BR"/>
        </w:rPr>
        <w:t>RIORI</w:t>
      </w:r>
      <w:r>
        <w:rPr>
          <w:rFonts w:ascii="Times New Roman" w:eastAsia="Times New Roman" w:hAnsi="Times New Roman" w:cs="Times New Roman"/>
          <w:b/>
          <w:bCs/>
          <w:sz w:val="28"/>
          <w:szCs w:val="28"/>
          <w:lang w:val="pt-BR"/>
        </w:rPr>
        <w:t xml:space="preserve"> DAS SITUAÇÕES DIDÁTICAS</w:t>
      </w:r>
    </w:p>
    <w:p w14:paraId="2515D349" w14:textId="17334EE8" w:rsidR="00EC69F5" w:rsidRDefault="00EC69F5" w:rsidP="00E15A8D">
      <w:pPr>
        <w:ind w:firstLine="709"/>
        <w:jc w:val="both"/>
        <w:rPr>
          <w:rFonts w:ascii="Times New Roman" w:eastAsia="Times New Roman" w:hAnsi="Times New Roman" w:cs="Times New Roman"/>
          <w:lang w:val="pt-BR"/>
        </w:rPr>
      </w:pPr>
      <w:r w:rsidRPr="00EC69F5">
        <w:rPr>
          <w:rFonts w:ascii="Times New Roman" w:eastAsia="Times New Roman" w:hAnsi="Times New Roman" w:cs="Times New Roman"/>
          <w:lang w:val="pt-BR"/>
        </w:rPr>
        <w:t>Visando prever o possível comportamento dos estudantes em cada uma das fases da TSD, foi realizada uma ação descritiva e preditiva, levantando algumas hip</w:t>
      </w:r>
      <w:r w:rsidR="004920B3">
        <w:rPr>
          <w:rFonts w:ascii="Times New Roman" w:eastAsia="Times New Roman" w:hAnsi="Times New Roman" w:cs="Times New Roman"/>
          <w:lang w:val="pt-BR"/>
        </w:rPr>
        <w:t>óteses didáticas de acordo com a</w:t>
      </w:r>
      <w:r w:rsidRPr="00EC69F5">
        <w:rPr>
          <w:rFonts w:ascii="Times New Roman" w:eastAsia="Times New Roman" w:hAnsi="Times New Roman" w:cs="Times New Roman"/>
          <w:lang w:val="pt-BR"/>
        </w:rPr>
        <w:t>s situações-problema, sendo</w:t>
      </w:r>
      <w:r w:rsidR="00E0755D">
        <w:rPr>
          <w:rFonts w:ascii="Times New Roman" w:eastAsia="Times New Roman" w:hAnsi="Times New Roman" w:cs="Times New Roman"/>
          <w:lang w:val="pt-BR"/>
        </w:rPr>
        <w:t>,</w:t>
      </w:r>
      <w:r w:rsidRPr="00EC69F5">
        <w:rPr>
          <w:rFonts w:ascii="Times New Roman" w:eastAsia="Times New Roman" w:hAnsi="Times New Roman" w:cs="Times New Roman"/>
          <w:lang w:val="pt-BR"/>
        </w:rPr>
        <w:t xml:space="preserve"> portanto</w:t>
      </w:r>
      <w:r w:rsidR="00E0755D">
        <w:rPr>
          <w:rFonts w:ascii="Times New Roman" w:eastAsia="Times New Roman" w:hAnsi="Times New Roman" w:cs="Times New Roman"/>
          <w:lang w:val="pt-BR"/>
        </w:rPr>
        <w:t>,</w:t>
      </w:r>
      <w:r w:rsidRPr="00EC69F5">
        <w:rPr>
          <w:rFonts w:ascii="Times New Roman" w:eastAsia="Times New Roman" w:hAnsi="Times New Roman" w:cs="Times New Roman"/>
          <w:lang w:val="pt-BR"/>
        </w:rPr>
        <w:t xml:space="preserve"> caracteri</w:t>
      </w:r>
      <w:r w:rsidR="00960B7D">
        <w:rPr>
          <w:rFonts w:ascii="Times New Roman" w:eastAsia="Times New Roman" w:hAnsi="Times New Roman" w:cs="Times New Roman"/>
          <w:lang w:val="pt-BR"/>
        </w:rPr>
        <w:t>zada como uma análise preliminar</w:t>
      </w:r>
      <w:r w:rsidRPr="00EC69F5">
        <w:rPr>
          <w:rFonts w:ascii="Times New Roman" w:eastAsia="Times New Roman" w:hAnsi="Times New Roman" w:cs="Times New Roman"/>
          <w:lang w:val="pt-BR"/>
        </w:rPr>
        <w:t>.</w:t>
      </w:r>
      <w:r w:rsidR="00E15A8D">
        <w:rPr>
          <w:rFonts w:ascii="Times New Roman" w:eastAsia="Times New Roman" w:hAnsi="Times New Roman" w:cs="Times New Roman"/>
          <w:lang w:val="pt-BR"/>
        </w:rPr>
        <w:t xml:space="preserve"> Nesse sentido, o lado </w:t>
      </w:r>
      <w:r w:rsidR="00E15A8D" w:rsidRPr="00E15A8D">
        <w:rPr>
          <w:rFonts w:ascii="Times New Roman" w:eastAsia="Times New Roman" w:hAnsi="Times New Roman" w:cs="Times New Roman"/>
          <w:lang w:val="pt-BR"/>
        </w:rPr>
        <w:t xml:space="preserve">cognitivo do aluno </w:t>
      </w:r>
      <w:r w:rsidR="00E15A8D">
        <w:rPr>
          <w:rFonts w:ascii="Times New Roman" w:eastAsia="Times New Roman" w:hAnsi="Times New Roman" w:cs="Times New Roman"/>
          <w:lang w:val="pt-BR"/>
        </w:rPr>
        <w:t>é então estimulado</w:t>
      </w:r>
      <w:r w:rsidR="00E0755D">
        <w:rPr>
          <w:rFonts w:ascii="Times New Roman" w:eastAsia="Times New Roman" w:hAnsi="Times New Roman" w:cs="Times New Roman"/>
          <w:lang w:val="pt-BR"/>
        </w:rPr>
        <w:t>,</w:t>
      </w:r>
      <w:r w:rsidR="00E15A8D">
        <w:rPr>
          <w:rFonts w:ascii="Times New Roman" w:eastAsia="Times New Roman" w:hAnsi="Times New Roman" w:cs="Times New Roman"/>
          <w:lang w:val="pt-BR"/>
        </w:rPr>
        <w:t xml:space="preserve"> para que seja desenvolvido um c</w:t>
      </w:r>
      <w:r w:rsidR="00E15A8D" w:rsidRPr="00E15A8D">
        <w:rPr>
          <w:rFonts w:ascii="Times New Roman" w:eastAsia="Times New Roman" w:hAnsi="Times New Roman" w:cs="Times New Roman"/>
          <w:lang w:val="pt-BR"/>
        </w:rPr>
        <w:t xml:space="preserve">onhecimento matemático teórico, </w:t>
      </w:r>
      <w:r w:rsidR="00E15A8D">
        <w:rPr>
          <w:rFonts w:ascii="Times New Roman" w:eastAsia="Times New Roman" w:hAnsi="Times New Roman" w:cs="Times New Roman"/>
          <w:lang w:val="pt-BR"/>
        </w:rPr>
        <w:t xml:space="preserve">diante das fases de </w:t>
      </w:r>
      <w:r w:rsidR="00E15A8D" w:rsidRPr="00E15A8D">
        <w:rPr>
          <w:rFonts w:ascii="Times New Roman" w:eastAsia="Times New Roman" w:hAnsi="Times New Roman" w:cs="Times New Roman"/>
          <w:lang w:val="pt-BR"/>
        </w:rPr>
        <w:t>ação, formulação e validação</w:t>
      </w:r>
      <w:r w:rsidR="00E15A8D">
        <w:rPr>
          <w:rFonts w:ascii="Times New Roman" w:eastAsia="Times New Roman" w:hAnsi="Times New Roman" w:cs="Times New Roman"/>
          <w:lang w:val="pt-BR"/>
        </w:rPr>
        <w:t xml:space="preserve"> fundamentadas na metodologia de ensino </w:t>
      </w:r>
      <w:r w:rsidR="0064771F">
        <w:rPr>
          <w:rFonts w:ascii="Times New Roman" w:eastAsia="Times New Roman" w:hAnsi="Times New Roman" w:cs="Times New Roman"/>
          <w:lang w:val="pt-BR"/>
        </w:rPr>
        <w:t xml:space="preserve">da TSD </w:t>
      </w:r>
      <w:r w:rsidR="00E15A8D">
        <w:rPr>
          <w:rFonts w:ascii="Times New Roman" w:eastAsia="Times New Roman" w:hAnsi="Times New Roman" w:cs="Times New Roman"/>
          <w:lang w:val="pt-BR"/>
        </w:rPr>
        <w:t>(Oliveira &amp; Alves, 2019)</w:t>
      </w:r>
      <w:r w:rsidR="00E15A8D" w:rsidRPr="00E15A8D">
        <w:rPr>
          <w:rFonts w:ascii="Times New Roman" w:eastAsia="Times New Roman" w:hAnsi="Times New Roman" w:cs="Times New Roman"/>
          <w:lang w:val="pt-BR"/>
        </w:rPr>
        <w:t>.</w:t>
      </w:r>
    </w:p>
    <w:p w14:paraId="5C4FCC0A" w14:textId="157ED225" w:rsidR="00664494" w:rsidRDefault="008D53DE" w:rsidP="0066449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Para explorar o processo de generalização da sequência de Padovan, foram elaboradas três situações-problema de acordo com as definições e propriedades estudadas no campo epistêmico-matemático. Com isso, será investigado esse processo em torno desses números, relacionando-o co</w:t>
      </w:r>
      <w:r w:rsidR="00F94875">
        <w:rPr>
          <w:rFonts w:ascii="Times New Roman" w:eastAsia="Times New Roman" w:hAnsi="Times New Roman" w:cs="Times New Roman"/>
          <w:lang w:val="pt-BR"/>
        </w:rPr>
        <w:t>m outros conteúdos matemáticos, visando elaborar um plano de ação para atender os objetivos da pesquisa.</w:t>
      </w:r>
    </w:p>
    <w:p w14:paraId="65F955C2" w14:textId="56630F4C" w:rsidR="00CB18A8" w:rsidRDefault="00F94875" w:rsidP="00CB18A8">
      <w:pPr>
        <w:ind w:firstLine="708"/>
        <w:jc w:val="both"/>
        <w:rPr>
          <w:rFonts w:ascii="Times New Roman" w:hAnsi="Times New Roman" w:cs="Times New Roman"/>
          <w:lang w:val="pt-BR"/>
        </w:rPr>
      </w:pPr>
      <w:r>
        <w:rPr>
          <w:rFonts w:ascii="Times New Roman" w:eastAsia="Times New Roman" w:hAnsi="Times New Roman" w:cs="Times New Roman"/>
          <w:lang w:val="pt-BR"/>
        </w:rPr>
        <w:t xml:space="preserve">Situação-problema 1: </w:t>
      </w:r>
      <w:r w:rsidR="00CB18A8" w:rsidRPr="00CB18A8">
        <w:rPr>
          <w:rFonts w:ascii="Times New Roman" w:hAnsi="Times New Roman" w:cs="Times New Roman"/>
          <w:lang w:val="pt-BR"/>
        </w:rPr>
        <w:t xml:space="preserve">Seguindo a mesma perspectiva de evolução do conteúdo matemático, serão desenvolvidos estudos em relação a novas propriedades de sequências com características semelhantes à </w:t>
      </w:r>
      <w:r w:rsidR="00B50980">
        <w:rPr>
          <w:rFonts w:ascii="Times New Roman" w:hAnsi="Times New Roman" w:cs="Times New Roman"/>
          <w:lang w:val="pt-BR"/>
        </w:rPr>
        <w:t>s</w:t>
      </w:r>
      <w:r w:rsidR="00CB18A8" w:rsidRPr="00CB18A8">
        <w:rPr>
          <w:rFonts w:ascii="Times New Roman" w:hAnsi="Times New Roman" w:cs="Times New Roman"/>
          <w:lang w:val="pt-BR"/>
        </w:rPr>
        <w:t>equência de Padovan.</w:t>
      </w:r>
      <w:r w:rsidR="00F020D4">
        <w:rPr>
          <w:rFonts w:ascii="Times New Roman" w:hAnsi="Times New Roman" w:cs="Times New Roman"/>
          <w:lang w:val="pt-BR"/>
        </w:rPr>
        <w:t xml:space="preserve"> Assim, denominada por Vieira </w:t>
      </w:r>
      <w:r w:rsidR="00677FFC">
        <w:rPr>
          <w:rFonts w:ascii="Times New Roman" w:hAnsi="Times New Roman" w:cs="Times New Roman"/>
          <w:lang w:val="pt-BR"/>
        </w:rPr>
        <w:t>e</w:t>
      </w:r>
      <w:r w:rsidR="00F020D4">
        <w:rPr>
          <w:rFonts w:ascii="Times New Roman" w:hAnsi="Times New Roman" w:cs="Times New Roman"/>
          <w:lang w:val="pt-BR"/>
        </w:rPr>
        <w:t xml:space="preserve"> </w:t>
      </w:r>
      <w:r w:rsidR="00CB18A8" w:rsidRPr="00CB18A8">
        <w:rPr>
          <w:rFonts w:ascii="Times New Roman" w:hAnsi="Times New Roman" w:cs="Times New Roman"/>
          <w:lang w:val="pt-BR"/>
        </w:rPr>
        <w:t xml:space="preserve">Alves (2018) de Padovan Afim, temos os seguintes termos dessa sequência: </w:t>
      </w:r>
      <w:r w:rsidR="00CB18A8" w:rsidRPr="006C3BEF">
        <w:rPr>
          <w:rFonts w:ascii="Times New Roman" w:hAnsi="Times New Roman" w:cs="Times New Roman"/>
          <w:position w:val="-12"/>
        </w:rPr>
        <w:object w:dxaOrig="2520" w:dyaOrig="360" w14:anchorId="0D573783">
          <v:shape id="_x0000_i1058" type="#_x0000_t75" style="width:126pt;height:18pt" o:ole="">
            <v:imagedata r:id="rId73" o:title=""/>
          </v:shape>
          <o:OLEObject Type="Embed" ProgID="Equation.DSMT4" ShapeID="_x0000_i1058" DrawAspect="Content" ObjectID="_1648290390" r:id="rId74"/>
        </w:object>
      </w:r>
      <w:r w:rsidR="00CB18A8" w:rsidRPr="00CB18A8">
        <w:rPr>
          <w:rFonts w:ascii="Times New Roman" w:hAnsi="Times New Roman" w:cs="Times New Roman"/>
          <w:lang w:val="pt-BR"/>
        </w:rPr>
        <w:t xml:space="preserve"> Utilizando a matriz geradora </w:t>
      </w:r>
      <w:r w:rsidR="00CB18A8" w:rsidRPr="00CB18A8">
        <w:rPr>
          <w:rFonts w:ascii="Times New Roman" w:hAnsi="Times New Roman" w:cs="Times New Roman"/>
          <w:lang w:val="pt-BR"/>
        </w:rPr>
        <w:lastRenderedPageBreak/>
        <w:t>base</w:t>
      </w:r>
      <w:r w:rsidR="0080300E">
        <w:rPr>
          <w:rFonts w:ascii="Times New Roman" w:hAnsi="Times New Roman" w:cs="Times New Roman"/>
          <w:lang w:val="pt-BR"/>
        </w:rPr>
        <w:t xml:space="preserve"> de </w:t>
      </w:r>
      <w:proofErr w:type="spellStart"/>
      <w:r w:rsidR="0080300E" w:rsidRPr="00364276">
        <w:rPr>
          <w:rFonts w:ascii="Times New Roman" w:eastAsia="Times New Roman" w:hAnsi="Times New Roman" w:cs="Times New Roman"/>
          <w:lang w:val="pt-BR"/>
        </w:rPr>
        <w:t>Seenukul</w:t>
      </w:r>
      <w:proofErr w:type="spellEnd"/>
      <w:r w:rsidR="0080300E" w:rsidRPr="00364276">
        <w:rPr>
          <w:rFonts w:ascii="Times New Roman" w:eastAsia="Times New Roman" w:hAnsi="Times New Roman" w:cs="Times New Roman"/>
          <w:lang w:val="pt-BR"/>
        </w:rPr>
        <w:t xml:space="preserve"> et al</w:t>
      </w:r>
      <w:r w:rsidR="0080300E">
        <w:rPr>
          <w:rFonts w:ascii="Times New Roman" w:eastAsia="Times New Roman" w:hAnsi="Times New Roman" w:cs="Times New Roman"/>
          <w:lang w:val="pt-BR"/>
        </w:rPr>
        <w:t xml:space="preserve">. (2015) e </w:t>
      </w:r>
      <w:proofErr w:type="spellStart"/>
      <w:r w:rsidR="0080300E">
        <w:rPr>
          <w:rFonts w:ascii="Times New Roman" w:hAnsi="Times New Roman" w:cs="Times New Roman"/>
          <w:lang w:val="pt-BR"/>
        </w:rPr>
        <w:t>Sokhuma</w:t>
      </w:r>
      <w:proofErr w:type="spellEnd"/>
      <w:r w:rsidR="0080300E">
        <w:rPr>
          <w:rFonts w:ascii="Times New Roman" w:hAnsi="Times New Roman" w:cs="Times New Roman"/>
          <w:lang w:val="pt-BR"/>
        </w:rPr>
        <w:t xml:space="preserve"> (2013)</w:t>
      </w:r>
      <w:r w:rsidR="00CB18A8" w:rsidRPr="00CB18A8">
        <w:rPr>
          <w:rFonts w:ascii="Times New Roman" w:hAnsi="Times New Roman" w:cs="Times New Roman"/>
          <w:lang w:val="pt-BR"/>
        </w:rPr>
        <w:t>, como podemos obter os termos dessa sequência, através dessa matriz?</w:t>
      </w:r>
    </w:p>
    <w:p w14:paraId="7F3E4A8F" w14:textId="2666CF68" w:rsidR="00FF02ED" w:rsidRDefault="00FF02ED" w:rsidP="00CB18A8">
      <w:pPr>
        <w:ind w:firstLine="708"/>
        <w:jc w:val="both"/>
        <w:rPr>
          <w:rFonts w:ascii="Times New Roman" w:hAnsi="Times New Roman" w:cs="Times New Roman"/>
          <w:lang w:val="pt-BR"/>
        </w:rPr>
      </w:pPr>
      <w:r>
        <w:rPr>
          <w:rFonts w:ascii="Times New Roman" w:hAnsi="Times New Roman" w:cs="Times New Roman"/>
          <w:lang w:val="pt-BR"/>
        </w:rPr>
        <w:t>Nessa primeira situaç</w:t>
      </w:r>
      <w:r w:rsidR="00925FB7">
        <w:rPr>
          <w:rFonts w:ascii="Times New Roman" w:hAnsi="Times New Roman" w:cs="Times New Roman"/>
          <w:lang w:val="pt-BR"/>
        </w:rPr>
        <w:t xml:space="preserve">ão-problema, no momento da ação, deve-se buscar a fórmula de recorrência dessa sequência, para posteriormente obter a </w:t>
      </w:r>
      <w:r w:rsidR="00E0755D">
        <w:rPr>
          <w:rFonts w:ascii="Times New Roman" w:hAnsi="Times New Roman" w:cs="Times New Roman"/>
          <w:lang w:val="pt-BR"/>
        </w:rPr>
        <w:t xml:space="preserve">sua forma </w:t>
      </w:r>
      <w:r w:rsidR="00925FB7">
        <w:rPr>
          <w:rFonts w:ascii="Times New Roman" w:hAnsi="Times New Roman" w:cs="Times New Roman"/>
          <w:lang w:val="pt-BR"/>
        </w:rPr>
        <w:t>matriz</w:t>
      </w:r>
      <w:r w:rsidR="002F3DAA">
        <w:rPr>
          <w:rFonts w:ascii="Times New Roman" w:hAnsi="Times New Roman" w:cs="Times New Roman"/>
          <w:lang w:val="pt-BR"/>
        </w:rPr>
        <w:t xml:space="preserve">. </w:t>
      </w:r>
      <w:r w:rsidR="00596197">
        <w:rPr>
          <w:rFonts w:ascii="Times New Roman" w:hAnsi="Times New Roman" w:cs="Times New Roman"/>
          <w:lang w:val="pt-BR"/>
        </w:rPr>
        <w:t xml:space="preserve">Durante a formulação, </w:t>
      </w:r>
      <w:r w:rsidR="00925FB7">
        <w:rPr>
          <w:rFonts w:ascii="Times New Roman" w:hAnsi="Times New Roman" w:cs="Times New Roman"/>
          <w:lang w:val="pt-BR"/>
        </w:rPr>
        <w:t xml:space="preserve">os estudantes deverão ter em mente a matriz geradora de </w:t>
      </w:r>
      <w:proofErr w:type="spellStart"/>
      <w:r w:rsidR="0080300E" w:rsidRPr="00364276">
        <w:rPr>
          <w:rFonts w:ascii="Times New Roman" w:eastAsia="Times New Roman" w:hAnsi="Times New Roman" w:cs="Times New Roman"/>
          <w:lang w:val="pt-BR"/>
        </w:rPr>
        <w:t>Seenukul</w:t>
      </w:r>
      <w:proofErr w:type="spellEnd"/>
      <w:r w:rsidR="0080300E" w:rsidRPr="00364276">
        <w:rPr>
          <w:rFonts w:ascii="Times New Roman" w:eastAsia="Times New Roman" w:hAnsi="Times New Roman" w:cs="Times New Roman"/>
          <w:lang w:val="pt-BR"/>
        </w:rPr>
        <w:t xml:space="preserve"> et al</w:t>
      </w:r>
      <w:r w:rsidR="0080300E">
        <w:rPr>
          <w:rFonts w:ascii="Times New Roman" w:eastAsia="Times New Roman" w:hAnsi="Times New Roman" w:cs="Times New Roman"/>
          <w:lang w:val="pt-BR"/>
        </w:rPr>
        <w:t xml:space="preserve">. (2015) e </w:t>
      </w:r>
      <w:proofErr w:type="spellStart"/>
      <w:r w:rsidR="0080300E">
        <w:rPr>
          <w:rFonts w:ascii="Times New Roman" w:hAnsi="Times New Roman" w:cs="Times New Roman"/>
          <w:lang w:val="pt-BR"/>
        </w:rPr>
        <w:t>Sokhuma</w:t>
      </w:r>
      <w:proofErr w:type="spellEnd"/>
      <w:r w:rsidR="0080300E">
        <w:rPr>
          <w:rFonts w:ascii="Times New Roman" w:hAnsi="Times New Roman" w:cs="Times New Roman"/>
          <w:lang w:val="pt-BR"/>
        </w:rPr>
        <w:t xml:space="preserve"> (2013)</w:t>
      </w:r>
      <w:r w:rsidR="00925FB7">
        <w:rPr>
          <w:rFonts w:ascii="Times New Roman" w:hAnsi="Times New Roman" w:cs="Times New Roman"/>
          <w:lang w:val="pt-BR"/>
        </w:rPr>
        <w:t>, e a sua regra de construção, criando assim um vetor de inicialização, contendo esses valores iniciais. Assim, esse vetor deverá ser multiplicado à esquerda da matriz geradora</w:t>
      </w:r>
      <w:r w:rsidR="006958AE">
        <w:rPr>
          <w:rFonts w:ascii="Times New Roman" w:hAnsi="Times New Roman" w:cs="Times New Roman"/>
          <w:lang w:val="pt-BR"/>
        </w:rPr>
        <w:t xml:space="preserve">, construindo o Teorema </w:t>
      </w:r>
      <w:proofErr w:type="gramStart"/>
      <w:r w:rsidR="006958AE">
        <w:rPr>
          <w:rFonts w:ascii="Times New Roman" w:hAnsi="Times New Roman" w:cs="Times New Roman"/>
          <w:lang w:val="pt-BR"/>
        </w:rPr>
        <w:t>3</w:t>
      </w:r>
      <w:r w:rsidR="00292002">
        <w:rPr>
          <w:rFonts w:ascii="Times New Roman" w:hAnsi="Times New Roman" w:cs="Times New Roman"/>
          <w:lang w:val="pt-BR"/>
        </w:rPr>
        <w:t xml:space="preserve">, </w:t>
      </w:r>
      <w:r w:rsidR="00292002" w:rsidRPr="00975E4C">
        <w:rPr>
          <w:rFonts w:ascii="Times New Roman" w:eastAsia="Times New Roman" w:hAnsi="Times New Roman" w:cs="Times New Roman"/>
          <w:position w:val="-50"/>
          <w:lang w:val="pt-BR"/>
        </w:rPr>
        <w:object w:dxaOrig="5560" w:dyaOrig="1160" w14:anchorId="4F09566E">
          <v:shape id="_x0000_i1059" type="#_x0000_t75" style="width:278.25pt;height:57.75pt" o:ole="">
            <v:imagedata r:id="rId42" o:title=""/>
          </v:shape>
          <o:OLEObject Type="Embed" ProgID="Equation.DSMT4" ShapeID="_x0000_i1059" DrawAspect="Content" ObjectID="_1648290391" r:id="rId75"/>
        </w:object>
      </w:r>
      <w:r w:rsidR="00292002">
        <w:rPr>
          <w:rFonts w:ascii="Times New Roman" w:eastAsia="Times New Roman" w:hAnsi="Times New Roman" w:cs="Times New Roman"/>
          <w:lang w:val="pt-BR"/>
        </w:rPr>
        <w:t xml:space="preserve"> </w:t>
      </w:r>
      <w:r w:rsidR="002F3DAA">
        <w:rPr>
          <w:rFonts w:ascii="Times New Roman" w:hAnsi="Times New Roman" w:cs="Times New Roman"/>
          <w:lang w:val="pt-BR"/>
        </w:rPr>
        <w:t>Na</w:t>
      </w:r>
      <w:proofErr w:type="gramEnd"/>
      <w:r w:rsidR="002F3DAA">
        <w:rPr>
          <w:rFonts w:ascii="Times New Roman" w:hAnsi="Times New Roman" w:cs="Times New Roman"/>
          <w:lang w:val="pt-BR"/>
        </w:rPr>
        <w:t xml:space="preserve"> validação, deve-se realizar a demonstração através do princípio da indução finita, comprovando a validade da matriz geradora.</w:t>
      </w:r>
    </w:p>
    <w:p w14:paraId="7608447F" w14:textId="5C8D190F" w:rsidR="00A325F6" w:rsidRDefault="00A325F6" w:rsidP="00CB18A8">
      <w:pPr>
        <w:ind w:firstLine="708"/>
        <w:jc w:val="both"/>
        <w:rPr>
          <w:rFonts w:ascii="Times New Roman" w:hAnsi="Times New Roman" w:cs="Times New Roman"/>
          <w:lang w:val="pt-BR"/>
        </w:rPr>
      </w:pPr>
      <w:r>
        <w:rPr>
          <w:rFonts w:ascii="Times New Roman" w:hAnsi="Times New Roman" w:cs="Times New Roman"/>
          <w:lang w:val="pt-BR"/>
        </w:rPr>
        <w:t xml:space="preserve">Na última fase, </w:t>
      </w:r>
      <w:r w:rsidR="00F766F3">
        <w:rPr>
          <w:rFonts w:ascii="Times New Roman" w:hAnsi="Times New Roman" w:cs="Times New Roman"/>
          <w:lang w:val="pt-BR"/>
        </w:rPr>
        <w:t>n</w:t>
      </w:r>
      <w:r>
        <w:rPr>
          <w:rFonts w:ascii="Times New Roman" w:hAnsi="Times New Roman" w:cs="Times New Roman"/>
          <w:lang w:val="pt-BR"/>
        </w:rPr>
        <w:t>a institucionalização, o professor reassume a situação didática e confer</w:t>
      </w:r>
      <w:r w:rsidR="00F766F3">
        <w:rPr>
          <w:rFonts w:ascii="Times New Roman" w:hAnsi="Times New Roman" w:cs="Times New Roman"/>
          <w:lang w:val="pt-BR"/>
        </w:rPr>
        <w:t>e as resoluções dos estudantes, discutindo a importância da utilização da matriz geradora para a sequência de Padovan Afim, onde os seus termos iniciais são generalizados.</w:t>
      </w:r>
    </w:p>
    <w:p w14:paraId="49819CA4" w14:textId="42DC9AFE" w:rsidR="00677FFC" w:rsidRDefault="00677FFC" w:rsidP="00CB18A8">
      <w:pPr>
        <w:ind w:firstLine="708"/>
        <w:jc w:val="both"/>
        <w:rPr>
          <w:rFonts w:ascii="Times New Roman" w:hAnsi="Times New Roman" w:cs="Times New Roman"/>
          <w:lang w:val="pt-BR"/>
        </w:rPr>
      </w:pPr>
      <w:r>
        <w:rPr>
          <w:rFonts w:ascii="Times New Roman" w:hAnsi="Times New Roman" w:cs="Times New Roman"/>
          <w:lang w:val="pt-BR"/>
        </w:rPr>
        <w:t xml:space="preserve">Situação-problema 2: </w:t>
      </w:r>
      <w:r w:rsidRPr="00677FFC">
        <w:rPr>
          <w:rFonts w:ascii="Times New Roman" w:hAnsi="Times New Roman" w:cs="Times New Roman"/>
          <w:lang w:val="pt-BR"/>
        </w:rPr>
        <w:t>Podemos então escrever uma função em que seja possível encontrar os termos dessa sequência</w:t>
      </w:r>
      <w:r>
        <w:rPr>
          <w:rFonts w:ascii="Times New Roman" w:hAnsi="Times New Roman" w:cs="Times New Roman"/>
          <w:lang w:val="pt-BR"/>
        </w:rPr>
        <w:t>, denominada de Padovan Afim,</w:t>
      </w:r>
      <w:r w:rsidRPr="00677FFC">
        <w:rPr>
          <w:rFonts w:ascii="Times New Roman" w:hAnsi="Times New Roman" w:cs="Times New Roman"/>
          <w:lang w:val="pt-BR"/>
        </w:rPr>
        <w:t xml:space="preserve"> sem a necessidade de conhecer os </w:t>
      </w:r>
      <w:r w:rsidR="00BB626B">
        <w:rPr>
          <w:rFonts w:ascii="Times New Roman" w:hAnsi="Times New Roman" w:cs="Times New Roman"/>
          <w:lang w:val="pt-BR"/>
        </w:rPr>
        <w:t xml:space="preserve">seus </w:t>
      </w:r>
      <w:r w:rsidRPr="00677FFC">
        <w:rPr>
          <w:rFonts w:ascii="Times New Roman" w:hAnsi="Times New Roman" w:cs="Times New Roman"/>
          <w:lang w:val="pt-BR"/>
        </w:rPr>
        <w:t>termos anteriores? (Fórmula de Binet)</w:t>
      </w:r>
      <w:r>
        <w:rPr>
          <w:rFonts w:ascii="Times New Roman" w:hAnsi="Times New Roman" w:cs="Times New Roman"/>
          <w:lang w:val="pt-BR"/>
        </w:rPr>
        <w:t>.</w:t>
      </w:r>
    </w:p>
    <w:p w14:paraId="27461CF3" w14:textId="2432D8F8" w:rsidR="002D626B" w:rsidRDefault="00557E96" w:rsidP="002D626B">
      <w:pPr>
        <w:ind w:firstLine="708"/>
        <w:jc w:val="both"/>
        <w:rPr>
          <w:rFonts w:ascii="Times New Roman" w:hAnsi="Times New Roman" w:cs="Times New Roman"/>
          <w:lang w:val="pt-BR"/>
        </w:rPr>
      </w:pPr>
      <w:r>
        <w:rPr>
          <w:rFonts w:ascii="Times New Roman" w:hAnsi="Times New Roman" w:cs="Times New Roman"/>
          <w:lang w:val="pt-BR"/>
        </w:rPr>
        <w:t xml:space="preserve">Durante a resolução dessa situação-problema, na ação, os estudantes deverão basear-se </w:t>
      </w:r>
      <w:r w:rsidR="006B2442">
        <w:rPr>
          <w:rFonts w:ascii="Times New Roman" w:hAnsi="Times New Roman" w:cs="Times New Roman"/>
          <w:lang w:val="pt-BR"/>
        </w:rPr>
        <w:t xml:space="preserve">na fórmula de Binet geral, em </w:t>
      </w:r>
      <w:proofErr w:type="gramStart"/>
      <w:r w:rsidR="006B2442">
        <w:rPr>
          <w:rFonts w:ascii="Times New Roman" w:hAnsi="Times New Roman" w:cs="Times New Roman"/>
          <w:lang w:val="pt-BR"/>
        </w:rPr>
        <w:t xml:space="preserve">que </w:t>
      </w:r>
      <w:r w:rsidR="006B2442" w:rsidRPr="006B2442">
        <w:rPr>
          <w:rFonts w:ascii="Times New Roman" w:hAnsi="Times New Roman" w:cs="Times New Roman"/>
          <w:position w:val="-12"/>
          <w:lang w:val="pt-BR"/>
        </w:rPr>
        <w:object w:dxaOrig="2820" w:dyaOrig="380" w14:anchorId="21AC4174">
          <v:shape id="_x0000_i1060" type="#_x0000_t75" style="width:141pt;height:18.75pt" o:ole="">
            <v:imagedata r:id="rId76" o:title=""/>
          </v:shape>
          <o:OLEObject Type="Embed" ProgID="Equation.DSMT4" ShapeID="_x0000_i1060" DrawAspect="Content" ObjectID="_1648290392" r:id="rId77"/>
        </w:object>
      </w:r>
      <w:r w:rsidR="006B2442">
        <w:rPr>
          <w:rFonts w:ascii="Times New Roman" w:hAnsi="Times New Roman" w:cs="Times New Roman"/>
          <w:lang w:val="pt-BR"/>
        </w:rPr>
        <w:t>,</w:t>
      </w:r>
      <w:proofErr w:type="gramEnd"/>
      <w:r w:rsidR="006B2442">
        <w:rPr>
          <w:rFonts w:ascii="Times New Roman" w:hAnsi="Times New Roman" w:cs="Times New Roman"/>
          <w:lang w:val="pt-BR"/>
        </w:rPr>
        <w:t xml:space="preserve"> onde </w:t>
      </w:r>
      <w:r w:rsidR="006B2442" w:rsidRPr="006B2442">
        <w:rPr>
          <w:rFonts w:ascii="Times New Roman" w:hAnsi="Times New Roman" w:cs="Times New Roman"/>
          <w:position w:val="-10"/>
          <w:lang w:val="pt-BR"/>
        </w:rPr>
        <w:object w:dxaOrig="980" w:dyaOrig="320" w14:anchorId="0CF363DF">
          <v:shape id="_x0000_i1061" type="#_x0000_t75" style="width:48.75pt;height:15.75pt" o:ole="">
            <v:imagedata r:id="rId78" o:title=""/>
          </v:shape>
          <o:OLEObject Type="Embed" ProgID="Equation.DSMT4" ShapeID="_x0000_i1061" DrawAspect="Content" ObjectID="_1648290393" r:id="rId79"/>
        </w:object>
      </w:r>
      <w:r w:rsidR="006B2442">
        <w:rPr>
          <w:rFonts w:ascii="Times New Roman" w:hAnsi="Times New Roman" w:cs="Times New Roman"/>
          <w:lang w:val="pt-BR"/>
        </w:rPr>
        <w:t xml:space="preserve"> são os coeficientes da fórmula de Binet e </w:t>
      </w:r>
      <w:r w:rsidR="006B2442" w:rsidRPr="006B2442">
        <w:rPr>
          <w:rFonts w:ascii="Times New Roman" w:hAnsi="Times New Roman" w:cs="Times New Roman"/>
          <w:position w:val="-12"/>
          <w:lang w:val="pt-BR"/>
        </w:rPr>
        <w:object w:dxaOrig="1080" w:dyaOrig="360" w14:anchorId="6DF8B3CB">
          <v:shape id="_x0000_i1062" type="#_x0000_t75" style="width:54pt;height:18pt" o:ole="">
            <v:imagedata r:id="rId80" o:title=""/>
          </v:shape>
          <o:OLEObject Type="Embed" ProgID="Equation.DSMT4" ShapeID="_x0000_i1062" DrawAspect="Content" ObjectID="_1648290394" r:id="rId81"/>
        </w:object>
      </w:r>
      <w:r w:rsidR="006B2442">
        <w:rPr>
          <w:rFonts w:ascii="Times New Roman" w:hAnsi="Times New Roman" w:cs="Times New Roman"/>
          <w:lang w:val="pt-BR"/>
        </w:rPr>
        <w:t xml:space="preserve"> são as raízes do polinômio característico da sequência</w:t>
      </w:r>
      <w:r w:rsidR="004E1E53">
        <w:rPr>
          <w:rFonts w:ascii="Times New Roman" w:hAnsi="Times New Roman" w:cs="Times New Roman"/>
          <w:lang w:val="pt-BR"/>
        </w:rPr>
        <w:t xml:space="preserve">. </w:t>
      </w:r>
      <w:r w:rsidR="00C74539">
        <w:rPr>
          <w:rFonts w:ascii="Times New Roman" w:hAnsi="Times New Roman" w:cs="Times New Roman"/>
          <w:lang w:val="pt-BR"/>
        </w:rPr>
        <w:t>A</w:t>
      </w:r>
      <w:r w:rsidR="006D32F0">
        <w:rPr>
          <w:rFonts w:ascii="Times New Roman" w:hAnsi="Times New Roman" w:cs="Times New Roman"/>
          <w:lang w:val="pt-BR"/>
        </w:rPr>
        <w:t xml:space="preserve"> formulação,</w:t>
      </w:r>
      <w:r w:rsidR="00093C77">
        <w:rPr>
          <w:rFonts w:ascii="Times New Roman" w:hAnsi="Times New Roman" w:cs="Times New Roman"/>
          <w:lang w:val="pt-BR"/>
        </w:rPr>
        <w:t xml:space="preserve"> inicia-se com a</w:t>
      </w:r>
      <w:r w:rsidR="004E1E53">
        <w:rPr>
          <w:rFonts w:ascii="Times New Roman" w:hAnsi="Times New Roman" w:cs="Times New Roman"/>
          <w:lang w:val="pt-BR"/>
        </w:rPr>
        <w:t xml:space="preserve"> </w:t>
      </w:r>
      <w:r w:rsidR="002D626B">
        <w:rPr>
          <w:rFonts w:ascii="Times New Roman" w:hAnsi="Times New Roman" w:cs="Times New Roman"/>
          <w:lang w:val="pt-BR"/>
        </w:rPr>
        <w:t>construção</w:t>
      </w:r>
      <w:r w:rsidR="00430FED">
        <w:rPr>
          <w:rFonts w:ascii="Times New Roman" w:hAnsi="Times New Roman" w:cs="Times New Roman"/>
          <w:lang w:val="pt-BR"/>
        </w:rPr>
        <w:t xml:space="preserve"> </w:t>
      </w:r>
      <w:r w:rsidR="004E1E53">
        <w:rPr>
          <w:rFonts w:ascii="Times New Roman" w:hAnsi="Times New Roman" w:cs="Times New Roman"/>
          <w:lang w:val="pt-BR"/>
        </w:rPr>
        <w:t xml:space="preserve">do sistema de equações lineares, </w:t>
      </w:r>
      <w:r w:rsidR="00487643">
        <w:rPr>
          <w:rFonts w:ascii="Times New Roman" w:hAnsi="Times New Roman" w:cs="Times New Roman"/>
          <w:lang w:val="pt-BR"/>
        </w:rPr>
        <w:t>inserindo os valores iniciais dessa sequência</w:t>
      </w:r>
      <w:r w:rsidR="00BB626B">
        <w:rPr>
          <w:rFonts w:ascii="Times New Roman" w:hAnsi="Times New Roman" w:cs="Times New Roman"/>
          <w:lang w:val="pt-BR"/>
        </w:rPr>
        <w:t>,</w:t>
      </w:r>
      <w:r w:rsidR="00487643">
        <w:rPr>
          <w:rFonts w:ascii="Times New Roman" w:hAnsi="Times New Roman" w:cs="Times New Roman"/>
          <w:lang w:val="pt-BR"/>
        </w:rPr>
        <w:t xml:space="preserve"> os </w:t>
      </w:r>
      <w:r w:rsidR="00FD28FF">
        <w:rPr>
          <w:rFonts w:ascii="Times New Roman" w:hAnsi="Times New Roman" w:cs="Times New Roman"/>
          <w:lang w:val="pt-BR"/>
        </w:rPr>
        <w:t xml:space="preserve">seguintes </w:t>
      </w:r>
      <w:proofErr w:type="gramStart"/>
      <w:r w:rsidR="00487643">
        <w:rPr>
          <w:rFonts w:ascii="Times New Roman" w:hAnsi="Times New Roman" w:cs="Times New Roman"/>
          <w:lang w:val="pt-BR"/>
        </w:rPr>
        <w:t xml:space="preserve">termos </w:t>
      </w:r>
      <w:r w:rsidR="00487643" w:rsidRPr="00487643">
        <w:rPr>
          <w:rFonts w:ascii="Times New Roman" w:hAnsi="Times New Roman" w:cs="Times New Roman"/>
          <w:position w:val="-12"/>
          <w:lang w:val="pt-BR"/>
        </w:rPr>
        <w:object w:dxaOrig="2180" w:dyaOrig="360" w14:anchorId="67A09C14">
          <v:shape id="_x0000_i1063" type="#_x0000_t75" style="width:108.75pt;height:18pt" o:ole="">
            <v:imagedata r:id="rId82" o:title=""/>
          </v:shape>
          <o:OLEObject Type="Embed" ProgID="Equation.DSMT4" ShapeID="_x0000_i1063" DrawAspect="Content" ObjectID="_1648290395" r:id="rId83"/>
        </w:object>
      </w:r>
      <w:r w:rsidR="00487643">
        <w:rPr>
          <w:rFonts w:ascii="Times New Roman" w:hAnsi="Times New Roman" w:cs="Times New Roman"/>
          <w:lang w:val="pt-BR"/>
        </w:rPr>
        <w:t>.</w:t>
      </w:r>
      <w:proofErr w:type="gramEnd"/>
    </w:p>
    <w:p w14:paraId="7FA8342F" w14:textId="45EF2FD3" w:rsidR="002D626B" w:rsidRDefault="006D32F0" w:rsidP="002D626B">
      <w:pPr>
        <w:ind w:firstLine="708"/>
        <w:jc w:val="both"/>
        <w:rPr>
          <w:rFonts w:ascii="Times New Roman" w:hAnsi="Times New Roman" w:cs="Times New Roman"/>
          <w:lang w:val="pt-BR"/>
        </w:rPr>
      </w:pPr>
      <w:r>
        <w:rPr>
          <w:rFonts w:ascii="Times New Roman" w:hAnsi="Times New Roman" w:cs="Times New Roman"/>
          <w:lang w:val="pt-BR"/>
        </w:rPr>
        <w:t xml:space="preserve">Na fase da validação, deve-se </w:t>
      </w:r>
      <w:r w:rsidR="002D626B">
        <w:rPr>
          <w:rFonts w:ascii="Times New Roman" w:hAnsi="Times New Roman" w:cs="Times New Roman"/>
          <w:lang w:val="pt-BR"/>
        </w:rPr>
        <w:t xml:space="preserve">resolver o sistema de equações e obter a fórmula </w:t>
      </w:r>
      <w:r w:rsidR="002D626B" w:rsidRPr="006B2442">
        <w:rPr>
          <w:rFonts w:ascii="Times New Roman" w:hAnsi="Times New Roman" w:cs="Times New Roman"/>
          <w:position w:val="-12"/>
          <w:lang w:val="pt-BR"/>
        </w:rPr>
        <w:object w:dxaOrig="2540" w:dyaOrig="380" w14:anchorId="3244E4EE">
          <v:shape id="_x0000_i1064" type="#_x0000_t75" style="width:126.75pt;height:18.75pt" o:ole="">
            <v:imagedata r:id="rId84" o:title=""/>
          </v:shape>
          <o:OLEObject Type="Embed" ProgID="Equation.DSMT4" ShapeID="_x0000_i1064" DrawAspect="Content" ObjectID="_1648290396" r:id="rId85"/>
        </w:object>
      </w:r>
      <w:r w:rsidR="002D626B">
        <w:rPr>
          <w:rFonts w:ascii="Times New Roman" w:hAnsi="Times New Roman" w:cs="Times New Roman"/>
          <w:lang w:val="pt-BR"/>
        </w:rPr>
        <w:t xml:space="preserve">com </w:t>
      </w:r>
      <w:r w:rsidR="002D626B" w:rsidRPr="00430FED">
        <w:rPr>
          <w:rFonts w:ascii="Times New Roman" w:hAnsi="Times New Roman" w:cs="Times New Roman"/>
          <w:position w:val="-30"/>
          <w:lang w:val="pt-BR"/>
        </w:rPr>
        <w:object w:dxaOrig="5520" w:dyaOrig="680" w14:anchorId="180F5E86">
          <v:shape id="_x0000_i1065" type="#_x0000_t75" style="width:276pt;height:33.75pt" o:ole="">
            <v:imagedata r:id="rId86" o:title=""/>
          </v:shape>
          <o:OLEObject Type="Embed" ProgID="Equation.DSMT4" ShapeID="_x0000_i1065" DrawAspect="Content" ObjectID="_1648290397" r:id="rId87"/>
        </w:object>
      </w:r>
      <w:r w:rsidR="002D626B">
        <w:rPr>
          <w:rFonts w:ascii="Times New Roman" w:hAnsi="Times New Roman" w:cs="Times New Roman"/>
          <w:lang w:val="pt-BR"/>
        </w:rPr>
        <w:t xml:space="preserve"> </w:t>
      </w:r>
    </w:p>
    <w:p w14:paraId="15FBD92F" w14:textId="74E18316" w:rsidR="00557E96" w:rsidRDefault="002D626B" w:rsidP="002D626B">
      <w:pPr>
        <w:jc w:val="both"/>
        <w:rPr>
          <w:rFonts w:ascii="Times New Roman" w:hAnsi="Times New Roman" w:cs="Times New Roman"/>
          <w:lang w:val="pt-BR"/>
        </w:rPr>
      </w:pPr>
      <w:r w:rsidRPr="00430FED">
        <w:rPr>
          <w:rFonts w:ascii="Times New Roman" w:hAnsi="Times New Roman" w:cs="Times New Roman"/>
          <w:position w:val="-30"/>
          <w:lang w:val="pt-BR"/>
        </w:rPr>
        <w:object w:dxaOrig="2780" w:dyaOrig="680" w14:anchorId="20A9E8EA">
          <v:shape id="_x0000_i1066" type="#_x0000_t75" style="width:138.75pt;height:33.75pt" o:ole="">
            <v:imagedata r:id="rId88" o:title=""/>
          </v:shape>
          <o:OLEObject Type="Embed" ProgID="Equation.DSMT4" ShapeID="_x0000_i1066" DrawAspect="Content" ObjectID="_1648290398" r:id="rId89"/>
        </w:object>
      </w:r>
      <w:r>
        <w:rPr>
          <w:rFonts w:ascii="Times New Roman" w:hAnsi="Times New Roman" w:cs="Times New Roman"/>
          <w:lang w:val="pt-BR"/>
        </w:rPr>
        <w:t xml:space="preserve"> </w:t>
      </w:r>
      <w:proofErr w:type="gramStart"/>
      <w:r>
        <w:rPr>
          <w:rFonts w:ascii="Times New Roman" w:hAnsi="Times New Roman" w:cs="Times New Roman"/>
          <w:lang w:val="pt-BR"/>
        </w:rPr>
        <w:t xml:space="preserve">com </w:t>
      </w:r>
      <w:r w:rsidRPr="00E059DE">
        <w:rPr>
          <w:rFonts w:ascii="Times New Roman" w:hAnsi="Times New Roman" w:cs="Times New Roman"/>
          <w:position w:val="-12"/>
          <w:lang w:val="pt-BR"/>
        </w:rPr>
        <w:object w:dxaOrig="820" w:dyaOrig="360" w14:anchorId="31590F42">
          <v:shape id="_x0000_i1067" type="#_x0000_t75" style="width:41.25pt;height:18pt" o:ole="">
            <v:imagedata r:id="rId90" o:title=""/>
          </v:shape>
          <o:OLEObject Type="Embed" ProgID="Equation.DSMT4" ShapeID="_x0000_i1067" DrawAspect="Content" ObjectID="_1648290399" r:id="rId91"/>
        </w:object>
      </w:r>
      <w:r>
        <w:rPr>
          <w:rFonts w:ascii="Times New Roman" w:hAnsi="Times New Roman" w:cs="Times New Roman"/>
          <w:lang w:val="pt-BR"/>
        </w:rPr>
        <w:t xml:space="preserve"> as</w:t>
      </w:r>
      <w:proofErr w:type="gramEnd"/>
      <w:r>
        <w:rPr>
          <w:rFonts w:ascii="Times New Roman" w:hAnsi="Times New Roman" w:cs="Times New Roman"/>
          <w:lang w:val="pt-BR"/>
        </w:rPr>
        <w:t xml:space="preserve"> raízes da equação característica, e </w:t>
      </w:r>
      <w:r w:rsidRPr="00CD6F67">
        <w:rPr>
          <w:rFonts w:ascii="Times New Roman" w:hAnsi="Times New Roman" w:cs="Times New Roman"/>
          <w:position w:val="-6"/>
          <w:lang w:val="pt-BR"/>
        </w:rPr>
        <w:object w:dxaOrig="600" w:dyaOrig="279" w14:anchorId="40AB1DEF">
          <v:shape id="_x0000_i1068" type="#_x0000_t75" style="width:30pt;height:14.25pt" o:ole="">
            <v:imagedata r:id="rId92" o:title=""/>
          </v:shape>
          <o:OLEObject Type="Embed" ProgID="Equation.DSMT4" ShapeID="_x0000_i1068" DrawAspect="Content" ObjectID="_1648290400" r:id="rId93"/>
        </w:object>
      </w:r>
      <w:r>
        <w:rPr>
          <w:rFonts w:ascii="Times New Roman" w:hAnsi="Times New Roman" w:cs="Times New Roman"/>
          <w:lang w:val="pt-BR"/>
        </w:rPr>
        <w:t xml:space="preserve">. </w:t>
      </w:r>
      <w:r w:rsidR="006D32F0">
        <w:rPr>
          <w:rFonts w:ascii="Times New Roman" w:hAnsi="Times New Roman" w:cs="Times New Roman"/>
          <w:lang w:val="pt-BR"/>
        </w:rPr>
        <w:t>Finalizando a última fase da TSD, a institucionalização, o professor deverá formalizar essa situação, relatando a existência da representação dessa fórmula para a sequência de Padovan Afim.</w:t>
      </w:r>
    </w:p>
    <w:p w14:paraId="5F2756B9" w14:textId="6D535ADD" w:rsidR="00677FFC" w:rsidRDefault="00677FFC" w:rsidP="00677FFC">
      <w:pPr>
        <w:ind w:firstLine="708"/>
        <w:jc w:val="both"/>
        <w:rPr>
          <w:rFonts w:ascii="Times New Roman" w:hAnsi="Times New Roman" w:cs="Times New Roman"/>
          <w:lang w:val="pt-BR"/>
        </w:rPr>
      </w:pPr>
      <w:r>
        <w:rPr>
          <w:rFonts w:ascii="Times New Roman" w:hAnsi="Times New Roman" w:cs="Times New Roman"/>
          <w:lang w:val="pt-BR"/>
        </w:rPr>
        <w:t xml:space="preserve">Situação-problema 3: </w:t>
      </w:r>
      <w:r w:rsidRPr="00677FFC">
        <w:rPr>
          <w:rFonts w:ascii="Times New Roman" w:hAnsi="Times New Roman" w:cs="Times New Roman"/>
          <w:lang w:val="pt-BR"/>
        </w:rPr>
        <w:t xml:space="preserve">Baseado em trabalhos de </w:t>
      </w:r>
      <w:proofErr w:type="spellStart"/>
      <w:r w:rsidRPr="00677FFC">
        <w:rPr>
          <w:rFonts w:ascii="Times New Roman" w:hAnsi="Times New Roman" w:cs="Times New Roman"/>
          <w:lang w:val="pt-BR"/>
        </w:rPr>
        <w:t>Gulec</w:t>
      </w:r>
      <w:proofErr w:type="spellEnd"/>
      <w:r w:rsidRPr="00677FFC">
        <w:rPr>
          <w:rFonts w:ascii="Times New Roman" w:hAnsi="Times New Roman" w:cs="Times New Roman"/>
          <w:lang w:val="pt-BR"/>
        </w:rPr>
        <w:t xml:space="preserve"> e </w:t>
      </w:r>
      <w:proofErr w:type="spellStart"/>
      <w:r w:rsidRPr="00677FFC">
        <w:rPr>
          <w:rFonts w:ascii="Times New Roman" w:hAnsi="Times New Roman" w:cs="Times New Roman"/>
          <w:lang w:val="pt-BR"/>
        </w:rPr>
        <w:t>Taskara</w:t>
      </w:r>
      <w:proofErr w:type="spellEnd"/>
      <w:r w:rsidRPr="00677FFC">
        <w:rPr>
          <w:rFonts w:ascii="Times New Roman" w:hAnsi="Times New Roman" w:cs="Times New Roman"/>
          <w:lang w:val="pt-BR"/>
        </w:rPr>
        <w:t xml:space="preserve"> (2012)</w:t>
      </w:r>
      <w:r w:rsidR="00BC4A21">
        <w:rPr>
          <w:rFonts w:ascii="Times New Roman" w:hAnsi="Times New Roman" w:cs="Times New Roman"/>
          <w:lang w:val="pt-BR"/>
        </w:rPr>
        <w:t xml:space="preserve"> e </w:t>
      </w:r>
      <w:proofErr w:type="spellStart"/>
      <w:r w:rsidR="00BC4A21">
        <w:rPr>
          <w:rFonts w:ascii="Times New Roman" w:hAnsi="Times New Roman" w:cs="Times New Roman"/>
          <w:lang w:val="pt-BR"/>
        </w:rPr>
        <w:t>Civciv</w:t>
      </w:r>
      <w:proofErr w:type="spellEnd"/>
      <w:r w:rsidR="00BC4A21">
        <w:rPr>
          <w:rFonts w:ascii="Times New Roman" w:hAnsi="Times New Roman" w:cs="Times New Roman"/>
          <w:lang w:val="pt-BR"/>
        </w:rPr>
        <w:t xml:space="preserve"> e </w:t>
      </w:r>
      <w:proofErr w:type="spellStart"/>
      <w:r w:rsidR="00BC4A21">
        <w:rPr>
          <w:rFonts w:ascii="Times New Roman" w:hAnsi="Times New Roman" w:cs="Times New Roman"/>
          <w:lang w:val="pt-BR"/>
        </w:rPr>
        <w:t>Tu</w:t>
      </w:r>
      <w:r w:rsidR="00C54ACE">
        <w:rPr>
          <w:rFonts w:ascii="Times New Roman" w:hAnsi="Times New Roman" w:cs="Times New Roman"/>
          <w:lang w:val="pt-BR"/>
        </w:rPr>
        <w:t>rkmen</w:t>
      </w:r>
      <w:proofErr w:type="spellEnd"/>
      <w:r w:rsidR="00C54ACE">
        <w:rPr>
          <w:rFonts w:ascii="Times New Roman" w:hAnsi="Times New Roman" w:cs="Times New Roman"/>
          <w:lang w:val="pt-BR"/>
        </w:rPr>
        <w:t xml:space="preserve"> (2008)</w:t>
      </w:r>
      <w:r w:rsidRPr="00677FFC">
        <w:rPr>
          <w:rFonts w:ascii="Times New Roman" w:hAnsi="Times New Roman" w:cs="Times New Roman"/>
          <w:lang w:val="pt-BR"/>
        </w:rPr>
        <w:t xml:space="preserve"> e</w:t>
      </w:r>
      <w:r w:rsidR="00C54ACE">
        <w:rPr>
          <w:rFonts w:ascii="Times New Roman" w:hAnsi="Times New Roman" w:cs="Times New Roman"/>
          <w:lang w:val="pt-BR"/>
        </w:rPr>
        <w:t>,</w:t>
      </w:r>
      <w:r w:rsidRPr="00677FFC">
        <w:rPr>
          <w:rFonts w:ascii="Times New Roman" w:hAnsi="Times New Roman" w:cs="Times New Roman"/>
          <w:lang w:val="pt-BR"/>
        </w:rPr>
        <w:t xml:space="preserve"> de acordo com a Tabela 1, </w:t>
      </w:r>
      <w:r w:rsidR="00C54ACE">
        <w:rPr>
          <w:rFonts w:ascii="Times New Roman" w:hAnsi="Times New Roman" w:cs="Times New Roman"/>
          <w:lang w:val="pt-BR"/>
        </w:rPr>
        <w:t>são representados os termos da s</w:t>
      </w:r>
      <w:r w:rsidRPr="00677FFC">
        <w:rPr>
          <w:rFonts w:ascii="Times New Roman" w:hAnsi="Times New Roman" w:cs="Times New Roman"/>
          <w:lang w:val="pt-BR"/>
        </w:rPr>
        <w:t xml:space="preserve">equência </w:t>
      </w:r>
      <w:proofErr w:type="gramStart"/>
      <w:r w:rsidRPr="00677FFC">
        <w:rPr>
          <w:rFonts w:ascii="Times New Roman" w:hAnsi="Times New Roman" w:cs="Times New Roman"/>
          <w:lang w:val="pt-BR"/>
        </w:rPr>
        <w:t>(</w:t>
      </w:r>
      <w:r w:rsidRPr="003E51E4">
        <w:rPr>
          <w:rFonts w:ascii="Times New Roman" w:hAnsi="Times New Roman" w:cs="Times New Roman"/>
          <w:position w:val="-12"/>
        </w:rPr>
        <w:object w:dxaOrig="499" w:dyaOrig="360" w14:anchorId="139BE831">
          <v:shape id="_x0000_i1069" type="#_x0000_t75" style="width:24.75pt;height:18pt" o:ole="">
            <v:imagedata r:id="rId94" o:title=""/>
          </v:shape>
          <o:OLEObject Type="Embed" ProgID="Equation.DSMT4" ShapeID="_x0000_i1069" DrawAspect="Content" ObjectID="_1648290401" r:id="rId95"/>
        </w:object>
      </w:r>
      <w:r w:rsidRPr="00677FFC">
        <w:rPr>
          <w:rFonts w:ascii="Times New Roman" w:hAnsi="Times New Roman" w:cs="Times New Roman"/>
          <w:lang w:val="pt-BR"/>
        </w:rPr>
        <w:t>)-</w:t>
      </w:r>
      <w:proofErr w:type="gramEnd"/>
      <w:r w:rsidRPr="00677FFC">
        <w:rPr>
          <w:rFonts w:ascii="Times New Roman" w:hAnsi="Times New Roman" w:cs="Times New Roman"/>
          <w:lang w:val="pt-BR"/>
        </w:rPr>
        <w:t>Padovan. Com isso, verifique se existe alguma relação dessa tabela com os termos (1,1,1,2,2,</w:t>
      </w:r>
      <w:proofErr w:type="gramStart"/>
      <w:r w:rsidRPr="00677FFC">
        <w:rPr>
          <w:rFonts w:ascii="Times New Roman" w:hAnsi="Times New Roman" w:cs="Times New Roman"/>
          <w:lang w:val="pt-BR"/>
        </w:rPr>
        <w:t>3,4,...</w:t>
      </w:r>
      <w:proofErr w:type="gramEnd"/>
      <w:r w:rsidRPr="00677FFC">
        <w:rPr>
          <w:rFonts w:ascii="Times New Roman" w:hAnsi="Times New Roman" w:cs="Times New Roman"/>
          <w:lang w:val="pt-BR"/>
        </w:rPr>
        <w:t>). Caso exista, explique-a detalhadamente e determine alguns termos dessa sequência.</w:t>
      </w:r>
    </w:p>
    <w:p w14:paraId="072D8968" w14:textId="77777777" w:rsidR="00C54ACE" w:rsidRDefault="00C54ACE" w:rsidP="00677FFC">
      <w:pPr>
        <w:ind w:firstLine="708"/>
        <w:jc w:val="both"/>
        <w:rPr>
          <w:rFonts w:ascii="Times New Roman" w:hAnsi="Times New Roman" w:cs="Times New Roman"/>
          <w:lang w:val="pt-BR"/>
        </w:rPr>
      </w:pPr>
    </w:p>
    <w:p w14:paraId="52E2D4F6" w14:textId="0477E8E0" w:rsidR="00C54ACE" w:rsidRPr="00C54ACE" w:rsidRDefault="00C54ACE" w:rsidP="00C54ACE">
      <w:pPr>
        <w:rPr>
          <w:lang w:val="pt-BR"/>
        </w:rPr>
      </w:pPr>
      <w:r w:rsidRPr="00C54ACE">
        <w:rPr>
          <w:rFonts w:ascii="Times New Roman" w:eastAsia="Times New Roman" w:hAnsi="Times New Roman" w:cs="Times New Roman"/>
          <w:lang w:val="pt-BR"/>
        </w:rPr>
        <w:t>Tabela 1</w:t>
      </w:r>
    </w:p>
    <w:p w14:paraId="6310D1D5" w14:textId="3387CB04" w:rsidR="00C54ACE" w:rsidRPr="00C54ACE" w:rsidRDefault="00C54ACE" w:rsidP="00C54ACE">
      <w:pPr>
        <w:rPr>
          <w:lang w:val="pt-BR"/>
        </w:rPr>
      </w:pPr>
      <w:r w:rsidRPr="00C54ACE">
        <w:rPr>
          <w:rFonts w:ascii="Times New Roman" w:eastAsia="Times New Roman" w:hAnsi="Times New Roman" w:cs="Times New Roman"/>
          <w:i/>
          <w:iCs/>
          <w:lang w:val="pt-BR"/>
        </w:rPr>
        <w:t>Termos da sequência</w:t>
      </w:r>
      <w:r>
        <w:rPr>
          <w:rFonts w:ascii="Times New Roman" w:eastAsia="Times New Roman" w:hAnsi="Times New Roman" w:cs="Times New Roman"/>
          <w:i/>
          <w:iCs/>
          <w:lang w:val="pt-BR"/>
        </w:rPr>
        <w:t xml:space="preserve"> </w:t>
      </w:r>
      <w:proofErr w:type="gramStart"/>
      <w:r w:rsidRPr="00677FFC">
        <w:rPr>
          <w:rFonts w:ascii="Times New Roman" w:hAnsi="Times New Roman" w:cs="Times New Roman"/>
          <w:lang w:val="pt-BR"/>
        </w:rPr>
        <w:t>(</w:t>
      </w:r>
      <w:r w:rsidRPr="003E51E4">
        <w:rPr>
          <w:rFonts w:ascii="Times New Roman" w:hAnsi="Times New Roman" w:cs="Times New Roman"/>
          <w:position w:val="-12"/>
        </w:rPr>
        <w:object w:dxaOrig="499" w:dyaOrig="360" w14:anchorId="45D78610">
          <v:shape id="_x0000_i1070" type="#_x0000_t75" style="width:24.75pt;height:18pt" o:ole="">
            <v:imagedata r:id="rId94" o:title=""/>
          </v:shape>
          <o:OLEObject Type="Embed" ProgID="Equation.DSMT4" ShapeID="_x0000_i1070" DrawAspect="Content" ObjectID="_1648290402" r:id="rId96"/>
        </w:object>
      </w:r>
      <w:r w:rsidRPr="00677FFC">
        <w:rPr>
          <w:rFonts w:ascii="Times New Roman" w:hAnsi="Times New Roman" w:cs="Times New Roman"/>
          <w:lang w:val="pt-BR"/>
        </w:rPr>
        <w:t>)</w:t>
      </w:r>
      <w:r>
        <w:rPr>
          <w:rFonts w:ascii="Times New Roman" w:hAnsi="Times New Roman" w:cs="Times New Roman"/>
          <w:lang w:val="pt-BR"/>
        </w:rPr>
        <w:t>-</w:t>
      </w:r>
      <w:proofErr w:type="gramEnd"/>
      <w:r w:rsidRPr="00C54ACE">
        <w:rPr>
          <w:rFonts w:ascii="Times New Roman" w:hAnsi="Times New Roman" w:cs="Times New Roman"/>
          <w:i/>
          <w:lang w:val="pt-BR"/>
        </w:rPr>
        <w:t>Padovan</w:t>
      </w:r>
      <w:r w:rsidRPr="00C54ACE">
        <w:rPr>
          <w:rFonts w:ascii="Times New Roman" w:eastAsia="Times New Roman" w:hAnsi="Times New Roman" w:cs="Times New Roman"/>
          <w:i/>
          <w:iCs/>
          <w:lang w:val="pt-BR"/>
        </w:rPr>
        <w:t xml:space="preserve">. </w:t>
      </w:r>
      <w:r w:rsidRPr="00C54ACE">
        <w:rPr>
          <w:rFonts w:ascii="Times New Roman" w:eastAsia="Times New Roman" w:hAnsi="Times New Roman" w:cs="Times New Roman"/>
          <w:lang w:val="pt-BR"/>
        </w:rPr>
        <w:t>(</w:t>
      </w:r>
      <w:r>
        <w:rPr>
          <w:rFonts w:ascii="Times New Roman" w:eastAsia="Times New Roman" w:hAnsi="Times New Roman" w:cs="Times New Roman"/>
          <w:lang w:val="pt-BR"/>
        </w:rPr>
        <w:t>Elaborado pelos autores</w:t>
      </w:r>
      <w:r w:rsidRPr="00C54ACE">
        <w:rPr>
          <w:rFonts w:ascii="Times New Roman" w:eastAsia="Times New Roman" w:hAnsi="Times New Roman" w:cs="Times New Roman"/>
          <w:lang w:val="pt-BR"/>
        </w:rPr>
        <w:t>)</w:t>
      </w:r>
    </w:p>
    <w:tbl>
      <w:tblPr>
        <w:tblStyle w:val="Tabelacomgrade"/>
        <w:tblW w:w="0" w:type="auto"/>
        <w:jc w:val="center"/>
        <w:tblLook w:val="04A0" w:firstRow="1" w:lastRow="0" w:firstColumn="1" w:lastColumn="0" w:noHBand="0" w:noVBand="1"/>
      </w:tblPr>
      <w:tblGrid>
        <w:gridCol w:w="704"/>
        <w:gridCol w:w="1906"/>
      </w:tblGrid>
      <w:tr w:rsidR="00677FFC" w14:paraId="2473BF84" w14:textId="77777777" w:rsidTr="00587CFF">
        <w:trPr>
          <w:trHeight w:val="264"/>
          <w:jc w:val="center"/>
        </w:trPr>
        <w:tc>
          <w:tcPr>
            <w:tcW w:w="704" w:type="dxa"/>
          </w:tcPr>
          <w:p w14:paraId="72DEFCC6" w14:textId="03E84654" w:rsidR="00677FFC" w:rsidRPr="00650904" w:rsidRDefault="00DB6367" w:rsidP="00587CFF">
            <w:pPr>
              <w:jc w:val="center"/>
              <w:rPr>
                <w:rFonts w:ascii="Times New Roman" w:hAnsi="Times New Roman" w:cs="Times New Roman"/>
                <w:b/>
              </w:rPr>
            </w:pPr>
            <w:r w:rsidRPr="00650904">
              <w:rPr>
                <w:rFonts w:ascii="Times New Roman" w:hAnsi="Times New Roman" w:cs="Times New Roman"/>
                <w:b/>
              </w:rPr>
              <w:t>N</w:t>
            </w:r>
          </w:p>
        </w:tc>
        <w:tc>
          <w:tcPr>
            <w:tcW w:w="1906" w:type="dxa"/>
          </w:tcPr>
          <w:p w14:paraId="6F9439A1" w14:textId="77777777" w:rsidR="00677FFC" w:rsidRPr="00650904" w:rsidRDefault="00677FFC" w:rsidP="00587CFF">
            <w:pPr>
              <w:jc w:val="center"/>
              <w:rPr>
                <w:rFonts w:ascii="Times New Roman" w:hAnsi="Times New Roman" w:cs="Times New Roman"/>
                <w:b/>
              </w:rPr>
            </w:pPr>
            <w:proofErr w:type="spellStart"/>
            <w:r w:rsidRPr="00650904">
              <w:rPr>
                <w:rFonts w:ascii="Times New Roman" w:hAnsi="Times New Roman" w:cs="Times New Roman"/>
                <w:b/>
              </w:rPr>
              <w:t>B</w:t>
            </w:r>
            <w:r w:rsidRPr="00650904">
              <w:rPr>
                <w:rFonts w:ascii="Times New Roman" w:hAnsi="Times New Roman" w:cs="Times New Roman"/>
                <w:b/>
                <w:vertAlign w:val="subscript"/>
              </w:rPr>
              <w:t>n</w:t>
            </w:r>
            <w:proofErr w:type="spellEnd"/>
            <w:r w:rsidRPr="00650904">
              <w:rPr>
                <w:rFonts w:ascii="Times New Roman" w:hAnsi="Times New Roman" w:cs="Times New Roman"/>
                <w:b/>
              </w:rPr>
              <w:t>(s</w:t>
            </w:r>
            <w:r w:rsidRPr="00650904">
              <w:rPr>
                <w:rFonts w:ascii="Times New Roman" w:hAnsi="Times New Roman" w:cs="Times New Roman"/>
                <w:b/>
                <w:vertAlign w:val="subscript"/>
              </w:rPr>
              <w:t>1</w:t>
            </w:r>
            <w:r w:rsidRPr="00650904">
              <w:rPr>
                <w:rFonts w:ascii="Times New Roman" w:hAnsi="Times New Roman" w:cs="Times New Roman"/>
                <w:b/>
              </w:rPr>
              <w:t>,s</w:t>
            </w:r>
            <w:r w:rsidRPr="00650904">
              <w:rPr>
                <w:rFonts w:ascii="Times New Roman" w:hAnsi="Times New Roman" w:cs="Times New Roman"/>
                <w:b/>
                <w:vertAlign w:val="subscript"/>
              </w:rPr>
              <w:t>2</w:t>
            </w:r>
            <w:r w:rsidRPr="00650904">
              <w:rPr>
                <w:rFonts w:ascii="Times New Roman" w:hAnsi="Times New Roman" w:cs="Times New Roman"/>
                <w:b/>
              </w:rPr>
              <w:t>)</w:t>
            </w:r>
          </w:p>
        </w:tc>
      </w:tr>
      <w:tr w:rsidR="00677FFC" w14:paraId="164F5DEF" w14:textId="77777777" w:rsidTr="00587CFF">
        <w:trPr>
          <w:trHeight w:val="248"/>
          <w:jc w:val="center"/>
        </w:trPr>
        <w:tc>
          <w:tcPr>
            <w:tcW w:w="704" w:type="dxa"/>
          </w:tcPr>
          <w:p w14:paraId="0786DF55" w14:textId="77777777" w:rsidR="00677FFC" w:rsidRDefault="00677FFC" w:rsidP="00587CFF">
            <w:pPr>
              <w:jc w:val="center"/>
              <w:rPr>
                <w:rFonts w:ascii="Times New Roman" w:hAnsi="Times New Roman" w:cs="Times New Roman"/>
              </w:rPr>
            </w:pPr>
            <w:r>
              <w:rPr>
                <w:rFonts w:ascii="Times New Roman" w:hAnsi="Times New Roman" w:cs="Times New Roman"/>
              </w:rPr>
              <w:t>0</w:t>
            </w:r>
          </w:p>
        </w:tc>
        <w:tc>
          <w:tcPr>
            <w:tcW w:w="1906" w:type="dxa"/>
          </w:tcPr>
          <w:p w14:paraId="5C327214" w14:textId="77777777" w:rsidR="00677FFC" w:rsidRDefault="00677FFC" w:rsidP="00587CFF">
            <w:pPr>
              <w:jc w:val="center"/>
              <w:rPr>
                <w:rFonts w:ascii="Times New Roman" w:hAnsi="Times New Roman" w:cs="Times New Roman"/>
              </w:rPr>
            </w:pPr>
            <w:r>
              <w:rPr>
                <w:rFonts w:ascii="Times New Roman" w:hAnsi="Times New Roman" w:cs="Times New Roman"/>
              </w:rPr>
              <w:t>1</w:t>
            </w:r>
          </w:p>
        </w:tc>
      </w:tr>
      <w:tr w:rsidR="00677FFC" w14:paraId="621FCBCB" w14:textId="77777777" w:rsidTr="00587CFF">
        <w:trPr>
          <w:trHeight w:val="264"/>
          <w:jc w:val="center"/>
        </w:trPr>
        <w:tc>
          <w:tcPr>
            <w:tcW w:w="704" w:type="dxa"/>
          </w:tcPr>
          <w:p w14:paraId="7DD3462E" w14:textId="77777777" w:rsidR="00677FFC" w:rsidRDefault="00677FFC" w:rsidP="00587CFF">
            <w:pPr>
              <w:jc w:val="center"/>
              <w:rPr>
                <w:rFonts w:ascii="Times New Roman" w:hAnsi="Times New Roman" w:cs="Times New Roman"/>
              </w:rPr>
            </w:pPr>
            <w:r>
              <w:rPr>
                <w:rFonts w:ascii="Times New Roman" w:hAnsi="Times New Roman" w:cs="Times New Roman"/>
              </w:rPr>
              <w:t>1</w:t>
            </w:r>
          </w:p>
        </w:tc>
        <w:tc>
          <w:tcPr>
            <w:tcW w:w="1906" w:type="dxa"/>
          </w:tcPr>
          <w:p w14:paraId="2D3840EF" w14:textId="77777777" w:rsidR="00677FFC" w:rsidRDefault="00677FFC" w:rsidP="00587CFF">
            <w:pPr>
              <w:jc w:val="center"/>
              <w:rPr>
                <w:rFonts w:ascii="Times New Roman" w:hAnsi="Times New Roman" w:cs="Times New Roman"/>
              </w:rPr>
            </w:pPr>
            <w:r>
              <w:rPr>
                <w:rFonts w:ascii="Times New Roman" w:hAnsi="Times New Roman" w:cs="Times New Roman"/>
              </w:rPr>
              <w:t>1</w:t>
            </w:r>
          </w:p>
        </w:tc>
      </w:tr>
      <w:tr w:rsidR="00677FFC" w14:paraId="436E8D75" w14:textId="77777777" w:rsidTr="00587CFF">
        <w:trPr>
          <w:trHeight w:val="248"/>
          <w:jc w:val="center"/>
        </w:trPr>
        <w:tc>
          <w:tcPr>
            <w:tcW w:w="704" w:type="dxa"/>
          </w:tcPr>
          <w:p w14:paraId="78DA02B5" w14:textId="77777777" w:rsidR="00677FFC" w:rsidRDefault="00677FFC" w:rsidP="00587CFF">
            <w:pPr>
              <w:jc w:val="center"/>
              <w:rPr>
                <w:rFonts w:ascii="Times New Roman" w:hAnsi="Times New Roman" w:cs="Times New Roman"/>
              </w:rPr>
            </w:pPr>
            <w:r>
              <w:rPr>
                <w:rFonts w:ascii="Times New Roman" w:hAnsi="Times New Roman" w:cs="Times New Roman"/>
              </w:rPr>
              <w:t>2</w:t>
            </w:r>
          </w:p>
        </w:tc>
        <w:tc>
          <w:tcPr>
            <w:tcW w:w="1906" w:type="dxa"/>
          </w:tcPr>
          <w:p w14:paraId="5EA6E365" w14:textId="77777777" w:rsidR="00677FFC" w:rsidRDefault="00677FFC" w:rsidP="00587CFF">
            <w:pPr>
              <w:jc w:val="center"/>
              <w:rPr>
                <w:rFonts w:ascii="Times New Roman" w:hAnsi="Times New Roman" w:cs="Times New Roman"/>
              </w:rPr>
            </w:pPr>
            <w:r>
              <w:rPr>
                <w:rFonts w:ascii="Times New Roman" w:hAnsi="Times New Roman" w:cs="Times New Roman"/>
              </w:rPr>
              <w:t>1</w:t>
            </w:r>
          </w:p>
        </w:tc>
      </w:tr>
      <w:tr w:rsidR="00677FFC" w14:paraId="7FD4236A" w14:textId="77777777" w:rsidTr="00587CFF">
        <w:trPr>
          <w:trHeight w:val="264"/>
          <w:jc w:val="center"/>
        </w:trPr>
        <w:tc>
          <w:tcPr>
            <w:tcW w:w="704" w:type="dxa"/>
          </w:tcPr>
          <w:p w14:paraId="03358D56" w14:textId="77777777" w:rsidR="00677FFC" w:rsidRDefault="00677FFC" w:rsidP="00587CFF">
            <w:pPr>
              <w:jc w:val="center"/>
              <w:rPr>
                <w:rFonts w:ascii="Times New Roman" w:hAnsi="Times New Roman" w:cs="Times New Roman"/>
              </w:rPr>
            </w:pPr>
            <w:r>
              <w:rPr>
                <w:rFonts w:ascii="Times New Roman" w:hAnsi="Times New Roman" w:cs="Times New Roman"/>
              </w:rPr>
              <w:t>3</w:t>
            </w:r>
          </w:p>
        </w:tc>
        <w:tc>
          <w:tcPr>
            <w:tcW w:w="1906" w:type="dxa"/>
          </w:tcPr>
          <w:p w14:paraId="387BC8D3" w14:textId="77777777" w:rsidR="00677FFC" w:rsidRPr="00650904" w:rsidRDefault="00677FFC" w:rsidP="00587CFF">
            <w:pPr>
              <w:jc w:val="center"/>
              <w:rPr>
                <w:rFonts w:ascii="Times New Roman" w:hAnsi="Times New Roman" w:cs="Times New Roman"/>
                <w:vertAlign w:val="subscript"/>
              </w:rPr>
            </w:pPr>
            <w:r>
              <w:rPr>
                <w:rFonts w:ascii="Times New Roman" w:hAnsi="Times New Roman" w:cs="Times New Roman"/>
              </w:rPr>
              <w:t>s</w:t>
            </w:r>
            <w:r>
              <w:rPr>
                <w:rFonts w:ascii="Times New Roman" w:hAnsi="Times New Roman" w:cs="Times New Roman"/>
                <w:vertAlign w:val="subscript"/>
              </w:rPr>
              <w:t>1</w:t>
            </w:r>
            <w:r>
              <w:rPr>
                <w:rFonts w:ascii="Times New Roman" w:hAnsi="Times New Roman" w:cs="Times New Roman"/>
              </w:rPr>
              <w:t>+s</w:t>
            </w:r>
            <w:r>
              <w:rPr>
                <w:rFonts w:ascii="Times New Roman" w:hAnsi="Times New Roman" w:cs="Times New Roman"/>
                <w:vertAlign w:val="subscript"/>
              </w:rPr>
              <w:t>2</w:t>
            </w:r>
          </w:p>
        </w:tc>
      </w:tr>
      <w:tr w:rsidR="00677FFC" w14:paraId="7D9F8266" w14:textId="77777777" w:rsidTr="00587CFF">
        <w:trPr>
          <w:trHeight w:val="264"/>
          <w:jc w:val="center"/>
        </w:trPr>
        <w:tc>
          <w:tcPr>
            <w:tcW w:w="704" w:type="dxa"/>
          </w:tcPr>
          <w:p w14:paraId="085F8569" w14:textId="77777777" w:rsidR="00677FFC" w:rsidRDefault="00677FFC" w:rsidP="00587CFF">
            <w:pPr>
              <w:jc w:val="center"/>
              <w:rPr>
                <w:rFonts w:ascii="Times New Roman" w:hAnsi="Times New Roman" w:cs="Times New Roman"/>
              </w:rPr>
            </w:pPr>
            <w:r>
              <w:rPr>
                <w:rFonts w:ascii="Times New Roman" w:hAnsi="Times New Roman" w:cs="Times New Roman"/>
              </w:rPr>
              <w:t>4</w:t>
            </w:r>
          </w:p>
        </w:tc>
        <w:tc>
          <w:tcPr>
            <w:tcW w:w="1906" w:type="dxa"/>
          </w:tcPr>
          <w:p w14:paraId="538DAFD6" w14:textId="77777777" w:rsidR="00677FFC" w:rsidRDefault="00677FFC" w:rsidP="00587CFF">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vertAlign w:val="subscript"/>
              </w:rPr>
              <w:t>1</w:t>
            </w:r>
            <w:r>
              <w:rPr>
                <w:rFonts w:ascii="Times New Roman" w:hAnsi="Times New Roman" w:cs="Times New Roman"/>
              </w:rPr>
              <w:t>+s</w:t>
            </w:r>
            <w:r>
              <w:rPr>
                <w:rFonts w:ascii="Times New Roman" w:hAnsi="Times New Roman" w:cs="Times New Roman"/>
                <w:vertAlign w:val="subscript"/>
              </w:rPr>
              <w:t>2</w:t>
            </w:r>
          </w:p>
        </w:tc>
      </w:tr>
      <w:tr w:rsidR="00677FFC" w14:paraId="5E34F6CC" w14:textId="77777777" w:rsidTr="00587CFF">
        <w:trPr>
          <w:trHeight w:val="248"/>
          <w:jc w:val="center"/>
        </w:trPr>
        <w:tc>
          <w:tcPr>
            <w:tcW w:w="704" w:type="dxa"/>
          </w:tcPr>
          <w:p w14:paraId="6B5A8534" w14:textId="77777777" w:rsidR="00677FFC" w:rsidRDefault="00677FFC" w:rsidP="00587CFF">
            <w:pPr>
              <w:jc w:val="center"/>
              <w:rPr>
                <w:rFonts w:ascii="Times New Roman" w:hAnsi="Times New Roman" w:cs="Times New Roman"/>
              </w:rPr>
            </w:pPr>
            <w:r>
              <w:rPr>
                <w:rFonts w:ascii="Times New Roman" w:hAnsi="Times New Roman" w:cs="Times New Roman"/>
              </w:rPr>
              <w:t>5</w:t>
            </w:r>
          </w:p>
        </w:tc>
        <w:tc>
          <w:tcPr>
            <w:tcW w:w="1906" w:type="dxa"/>
          </w:tcPr>
          <w:p w14:paraId="0AB5095D" w14:textId="77777777" w:rsidR="00677FFC" w:rsidRPr="00650904" w:rsidRDefault="00677FFC" w:rsidP="00587CFF">
            <w:pPr>
              <w:jc w:val="center"/>
              <w:rPr>
                <w:rFonts w:ascii="Times New Roman" w:hAnsi="Times New Roman" w:cs="Times New Roman"/>
                <w:vertAlign w:val="subscript"/>
              </w:rPr>
            </w:pPr>
            <w:r>
              <w:rPr>
                <w:rFonts w:ascii="Times New Roman" w:hAnsi="Times New Roman" w:cs="Times New Roman"/>
              </w:rPr>
              <w:t>s</w:t>
            </w:r>
            <w:r>
              <w:rPr>
                <w:rFonts w:ascii="Times New Roman" w:hAnsi="Times New Roman" w:cs="Times New Roman"/>
                <w:vertAlign w:val="subscript"/>
              </w:rPr>
              <w:t>1</w:t>
            </w:r>
            <w:r>
              <w:rPr>
                <w:rFonts w:ascii="Times New Roman" w:hAnsi="Times New Roman" w:cs="Times New Roman"/>
              </w:rPr>
              <w:t>(s</w:t>
            </w:r>
            <w:r>
              <w:rPr>
                <w:rFonts w:ascii="Times New Roman" w:hAnsi="Times New Roman" w:cs="Times New Roman"/>
                <w:vertAlign w:val="subscript"/>
              </w:rPr>
              <w:t>1</w:t>
            </w:r>
            <w:r>
              <w:rPr>
                <w:rFonts w:ascii="Times New Roman" w:hAnsi="Times New Roman" w:cs="Times New Roman"/>
              </w:rPr>
              <w:t>+s</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2</w:t>
            </w:r>
          </w:p>
        </w:tc>
      </w:tr>
    </w:tbl>
    <w:p w14:paraId="7B843549" w14:textId="77777777" w:rsidR="00C54ACE" w:rsidRDefault="00C54ACE" w:rsidP="00677FFC">
      <w:pPr>
        <w:ind w:firstLine="708"/>
        <w:jc w:val="both"/>
        <w:rPr>
          <w:rFonts w:ascii="Times New Roman" w:hAnsi="Times New Roman" w:cs="Times New Roman"/>
          <w:lang w:val="pt-BR"/>
        </w:rPr>
      </w:pPr>
    </w:p>
    <w:p w14:paraId="2654F2FC" w14:textId="77777777" w:rsidR="00677FFC" w:rsidRDefault="00677FFC" w:rsidP="00677FFC">
      <w:pPr>
        <w:ind w:firstLine="708"/>
        <w:jc w:val="both"/>
        <w:rPr>
          <w:rFonts w:ascii="Times New Roman" w:hAnsi="Times New Roman" w:cs="Times New Roman"/>
          <w:lang w:val="pt-BR"/>
        </w:rPr>
      </w:pPr>
      <w:r w:rsidRPr="00677FFC">
        <w:rPr>
          <w:rFonts w:ascii="Times New Roman" w:hAnsi="Times New Roman" w:cs="Times New Roman"/>
          <w:lang w:val="pt-BR"/>
        </w:rPr>
        <w:t xml:space="preserve">É possível obtermos uma matriz geradora para esta sequência estudada? </w:t>
      </w:r>
      <w:r w:rsidRPr="00C54ACE">
        <w:rPr>
          <w:rFonts w:ascii="Times New Roman" w:hAnsi="Times New Roman" w:cs="Times New Roman"/>
          <w:lang w:val="pt-BR"/>
        </w:rPr>
        <w:t>Se sim, demonstre-a.</w:t>
      </w:r>
    </w:p>
    <w:p w14:paraId="66D9B357" w14:textId="090E0BF7" w:rsidR="0095349F" w:rsidRDefault="0095349F" w:rsidP="00677FFC">
      <w:pPr>
        <w:ind w:firstLine="708"/>
        <w:jc w:val="both"/>
        <w:rPr>
          <w:rFonts w:ascii="Times New Roman" w:hAnsi="Times New Roman" w:cs="Times New Roman"/>
          <w:lang w:val="pt-BR"/>
        </w:rPr>
      </w:pPr>
      <w:r>
        <w:rPr>
          <w:rFonts w:ascii="Times New Roman" w:hAnsi="Times New Roman" w:cs="Times New Roman"/>
          <w:lang w:val="pt-BR"/>
        </w:rPr>
        <w:t xml:space="preserve">De acordo com a Tabela 1, os estudantes deverão relacionar esses números com a sequência de Padovan, durante a fase da ação, estabelecendo a </w:t>
      </w:r>
      <w:proofErr w:type="gramStart"/>
      <w:r>
        <w:rPr>
          <w:rFonts w:ascii="Times New Roman" w:hAnsi="Times New Roman" w:cs="Times New Roman"/>
          <w:lang w:val="pt-BR"/>
        </w:rPr>
        <w:t xml:space="preserve">relação </w:t>
      </w:r>
      <w:r w:rsidR="008D522C" w:rsidRPr="008D522C">
        <w:rPr>
          <w:rFonts w:ascii="Times New Roman" w:hAnsi="Times New Roman" w:cs="Times New Roman"/>
          <w:position w:val="-12"/>
          <w:lang w:val="pt-BR"/>
        </w:rPr>
        <w:object w:dxaOrig="2460" w:dyaOrig="360" w14:anchorId="224F7175">
          <v:shape id="_x0000_i1071" type="#_x0000_t75" style="width:123pt;height:18pt" o:ole="">
            <v:imagedata r:id="rId97" o:title=""/>
          </v:shape>
          <o:OLEObject Type="Embed" ProgID="Equation.DSMT4" ShapeID="_x0000_i1071" DrawAspect="Content" ObjectID="_1648290403" r:id="rId98"/>
        </w:object>
      </w:r>
      <w:r w:rsidR="008D522C">
        <w:rPr>
          <w:rFonts w:ascii="Times New Roman" w:hAnsi="Times New Roman" w:cs="Times New Roman"/>
          <w:lang w:val="pt-BR"/>
        </w:rPr>
        <w:t>,</w:t>
      </w:r>
      <w:proofErr w:type="gramEnd"/>
      <w:r w:rsidR="008D522C">
        <w:rPr>
          <w:rFonts w:ascii="Times New Roman" w:hAnsi="Times New Roman" w:cs="Times New Roman"/>
          <w:lang w:val="pt-BR"/>
        </w:rPr>
        <w:t xml:space="preserve"> com </w:t>
      </w:r>
      <w:r w:rsidR="008D522C" w:rsidRPr="008D522C">
        <w:rPr>
          <w:rFonts w:ascii="Times New Roman" w:hAnsi="Times New Roman" w:cs="Times New Roman"/>
          <w:position w:val="-12"/>
          <w:lang w:val="pt-BR"/>
        </w:rPr>
        <w:object w:dxaOrig="920" w:dyaOrig="360" w14:anchorId="7C5B156B">
          <v:shape id="_x0000_i1072" type="#_x0000_t75" style="width:45.75pt;height:18pt" o:ole="">
            <v:imagedata r:id="rId99" o:title=""/>
          </v:shape>
          <o:OLEObject Type="Embed" ProgID="Equation.DSMT4" ShapeID="_x0000_i1072" DrawAspect="Content" ObjectID="_1648290404" r:id="rId100"/>
        </w:object>
      </w:r>
      <w:r w:rsidR="008D522C">
        <w:rPr>
          <w:rFonts w:ascii="Times New Roman" w:hAnsi="Times New Roman" w:cs="Times New Roman"/>
          <w:lang w:val="pt-BR"/>
        </w:rPr>
        <w:t xml:space="preserve"> e apresentando os valores iniciais </w:t>
      </w:r>
      <w:r w:rsidR="008D522C" w:rsidRPr="008D522C">
        <w:rPr>
          <w:rFonts w:ascii="Times New Roman" w:hAnsi="Times New Roman" w:cs="Times New Roman"/>
          <w:position w:val="-12"/>
          <w:lang w:val="pt-BR"/>
        </w:rPr>
        <w:object w:dxaOrig="1560" w:dyaOrig="360" w14:anchorId="0406EFCF">
          <v:shape id="_x0000_i1073" type="#_x0000_t75" style="width:78pt;height:18pt" o:ole="">
            <v:imagedata r:id="rId101" o:title=""/>
          </v:shape>
          <o:OLEObject Type="Embed" ProgID="Equation.DSMT4" ShapeID="_x0000_i1073" DrawAspect="Content" ObjectID="_1648290405" r:id="rId102"/>
        </w:object>
      </w:r>
      <w:r w:rsidR="00534B7F">
        <w:rPr>
          <w:rFonts w:ascii="Times New Roman" w:hAnsi="Times New Roman" w:cs="Times New Roman"/>
          <w:lang w:val="pt-BR"/>
        </w:rPr>
        <w:t xml:space="preserve">, generalizando assim os coeficientes </w:t>
      </w:r>
      <w:r w:rsidR="00BB626B">
        <w:rPr>
          <w:rFonts w:ascii="Times New Roman" w:hAnsi="Times New Roman" w:cs="Times New Roman"/>
          <w:lang w:val="pt-BR"/>
        </w:rPr>
        <w:t xml:space="preserve">da fórmula </w:t>
      </w:r>
      <w:r w:rsidR="00BB626B">
        <w:rPr>
          <w:rFonts w:ascii="Times New Roman" w:hAnsi="Times New Roman" w:cs="Times New Roman"/>
          <w:lang w:val="pt-BR"/>
        </w:rPr>
        <w:lastRenderedPageBreak/>
        <w:t xml:space="preserve">de recorrência </w:t>
      </w:r>
      <w:r w:rsidR="00534B7F">
        <w:rPr>
          <w:rFonts w:ascii="Times New Roman" w:hAnsi="Times New Roman" w:cs="Times New Roman"/>
          <w:lang w:val="pt-BR"/>
        </w:rPr>
        <w:t>da sequência de Padovan.</w:t>
      </w:r>
      <w:r w:rsidR="007513A5">
        <w:rPr>
          <w:rFonts w:ascii="Times New Roman" w:hAnsi="Times New Roman" w:cs="Times New Roman"/>
          <w:lang w:val="pt-BR"/>
        </w:rPr>
        <w:t xml:space="preserve"> Dando continuidade à esse processo de generalização, temos que na formulação, deve-se então obter a matriz geradora com base nas matrizes estudadas anteriormente por </w:t>
      </w:r>
      <w:proofErr w:type="spellStart"/>
      <w:r w:rsidR="0080300E" w:rsidRPr="00364276">
        <w:rPr>
          <w:rFonts w:ascii="Times New Roman" w:eastAsia="Times New Roman" w:hAnsi="Times New Roman" w:cs="Times New Roman"/>
          <w:lang w:val="pt-BR"/>
        </w:rPr>
        <w:t>Seenukul</w:t>
      </w:r>
      <w:proofErr w:type="spellEnd"/>
      <w:r w:rsidR="0080300E" w:rsidRPr="00364276">
        <w:rPr>
          <w:rFonts w:ascii="Times New Roman" w:eastAsia="Times New Roman" w:hAnsi="Times New Roman" w:cs="Times New Roman"/>
          <w:lang w:val="pt-BR"/>
        </w:rPr>
        <w:t xml:space="preserve"> et al</w:t>
      </w:r>
      <w:r w:rsidR="0080300E">
        <w:rPr>
          <w:rFonts w:ascii="Times New Roman" w:eastAsia="Times New Roman" w:hAnsi="Times New Roman" w:cs="Times New Roman"/>
          <w:lang w:val="pt-BR"/>
        </w:rPr>
        <w:t xml:space="preserve">. (2015) e </w:t>
      </w:r>
      <w:proofErr w:type="spellStart"/>
      <w:r w:rsidR="0080300E">
        <w:rPr>
          <w:rFonts w:ascii="Times New Roman" w:hAnsi="Times New Roman" w:cs="Times New Roman"/>
          <w:lang w:val="pt-BR"/>
        </w:rPr>
        <w:t>Sokhuma</w:t>
      </w:r>
      <w:proofErr w:type="spellEnd"/>
      <w:r w:rsidR="0080300E">
        <w:rPr>
          <w:rFonts w:ascii="Times New Roman" w:hAnsi="Times New Roman" w:cs="Times New Roman"/>
          <w:lang w:val="pt-BR"/>
        </w:rPr>
        <w:t xml:space="preserve"> (2013) </w:t>
      </w:r>
      <w:r w:rsidR="007513A5">
        <w:rPr>
          <w:rFonts w:ascii="Times New Roman" w:hAnsi="Times New Roman" w:cs="Times New Roman"/>
          <w:lang w:val="pt-BR"/>
        </w:rPr>
        <w:t>e</w:t>
      </w:r>
      <w:r w:rsidR="0080300E">
        <w:rPr>
          <w:rFonts w:ascii="Times New Roman" w:hAnsi="Times New Roman" w:cs="Times New Roman"/>
          <w:lang w:val="pt-BR"/>
        </w:rPr>
        <w:t>, na obtenção da matriz da sequência de Padovan Afim</w:t>
      </w:r>
      <w:r w:rsidR="008D7225">
        <w:rPr>
          <w:rFonts w:ascii="Times New Roman" w:hAnsi="Times New Roman" w:cs="Times New Roman"/>
          <w:lang w:val="pt-BR"/>
        </w:rPr>
        <w:t xml:space="preserve"> (Situação-problema 1)</w:t>
      </w:r>
      <w:r w:rsidR="0080300E">
        <w:rPr>
          <w:rFonts w:ascii="Times New Roman" w:hAnsi="Times New Roman" w:cs="Times New Roman"/>
          <w:lang w:val="pt-BR"/>
        </w:rPr>
        <w:t xml:space="preserve">. </w:t>
      </w:r>
      <w:r w:rsidR="00E36CCC">
        <w:rPr>
          <w:rFonts w:ascii="Times New Roman" w:hAnsi="Times New Roman" w:cs="Times New Roman"/>
          <w:lang w:val="pt-BR"/>
        </w:rPr>
        <w:t>Con</w:t>
      </w:r>
      <w:r w:rsidR="001D08AE">
        <w:rPr>
          <w:rFonts w:ascii="Times New Roman" w:hAnsi="Times New Roman" w:cs="Times New Roman"/>
          <w:lang w:val="pt-BR"/>
        </w:rPr>
        <w:t xml:space="preserve">tudo, tem-se que na primeira coluna da matriz, é construído o operador, trazendo consigo os coeficientes da fórmula de recorrência da sequência. As demais linhas e colunas, permanecem de modo similar à matriz de Padovan estudada. É necessário que seja inserido um vetor com os valores de inicialização da sequência, sendo portanto, multiplicado à esquerda da matriz, de modo similar à </w:t>
      </w:r>
      <w:r w:rsidR="00DA5792">
        <w:rPr>
          <w:rFonts w:ascii="Times New Roman" w:hAnsi="Times New Roman" w:cs="Times New Roman"/>
          <w:lang w:val="pt-BR"/>
        </w:rPr>
        <w:t xml:space="preserve">situação-problema </w:t>
      </w:r>
      <w:r w:rsidR="00B241BB">
        <w:rPr>
          <w:rFonts w:ascii="Times New Roman" w:hAnsi="Times New Roman" w:cs="Times New Roman"/>
          <w:lang w:val="pt-BR"/>
        </w:rPr>
        <w:t>1</w:t>
      </w:r>
      <w:r w:rsidR="001D08AE">
        <w:rPr>
          <w:rFonts w:ascii="Times New Roman" w:hAnsi="Times New Roman" w:cs="Times New Roman"/>
          <w:lang w:val="pt-BR"/>
        </w:rPr>
        <w:t xml:space="preserve">. Finalizando esta fase, os estudantes deverão obter a seguinte </w:t>
      </w:r>
      <w:proofErr w:type="gramStart"/>
      <w:r w:rsidR="001D08AE">
        <w:rPr>
          <w:rFonts w:ascii="Times New Roman" w:hAnsi="Times New Roman" w:cs="Times New Roman"/>
          <w:lang w:val="pt-BR"/>
        </w:rPr>
        <w:t>matriz</w:t>
      </w:r>
      <w:r w:rsidR="00F4703E">
        <w:rPr>
          <w:rFonts w:ascii="Times New Roman" w:hAnsi="Times New Roman" w:cs="Times New Roman"/>
          <w:lang w:val="pt-BR"/>
        </w:rPr>
        <w:t xml:space="preserve"> </w:t>
      </w:r>
      <w:r w:rsidR="001D08AE" w:rsidRPr="001D08AE">
        <w:rPr>
          <w:rFonts w:ascii="Times New Roman" w:hAnsi="Times New Roman" w:cs="Times New Roman"/>
          <w:position w:val="-50"/>
          <w:lang w:val="pt-BR"/>
        </w:rPr>
        <w:object w:dxaOrig="3560" w:dyaOrig="1120" w14:anchorId="2C2FE839">
          <v:shape id="_x0000_i1074" type="#_x0000_t75" style="width:177.75pt;height:56.25pt" o:ole="">
            <v:imagedata r:id="rId103" o:title=""/>
          </v:shape>
          <o:OLEObject Type="Embed" ProgID="Equation.DSMT4" ShapeID="_x0000_i1074" DrawAspect="Content" ObjectID="_1648290406" r:id="rId104"/>
        </w:object>
      </w:r>
      <w:r w:rsidR="001D08AE">
        <w:rPr>
          <w:rFonts w:ascii="Times New Roman" w:hAnsi="Times New Roman" w:cs="Times New Roman"/>
          <w:lang w:val="pt-BR"/>
        </w:rPr>
        <w:t>,</w:t>
      </w:r>
      <w:proofErr w:type="gramEnd"/>
      <w:r w:rsidR="001D08AE">
        <w:rPr>
          <w:rFonts w:ascii="Times New Roman" w:hAnsi="Times New Roman" w:cs="Times New Roman"/>
          <w:lang w:val="pt-BR"/>
        </w:rPr>
        <w:t xml:space="preserve"> em que ao ser elevada à </w:t>
      </w:r>
      <w:r w:rsidR="001D08AE" w:rsidRPr="001D08AE">
        <w:rPr>
          <w:rFonts w:ascii="Times New Roman" w:hAnsi="Times New Roman" w:cs="Times New Roman"/>
          <w:position w:val="-6"/>
          <w:lang w:val="pt-BR"/>
        </w:rPr>
        <w:object w:dxaOrig="200" w:dyaOrig="220" w14:anchorId="374FFE52">
          <v:shape id="_x0000_i1075" type="#_x0000_t75" style="width:9.75pt;height:11.25pt" o:ole="">
            <v:imagedata r:id="rId105" o:title=""/>
          </v:shape>
          <o:OLEObject Type="Embed" ProgID="Equation.DSMT4" ShapeID="_x0000_i1075" DrawAspect="Content" ObjectID="_1648290407" r:id="rId106"/>
        </w:object>
      </w:r>
      <w:r w:rsidR="00E540C0">
        <w:rPr>
          <w:rFonts w:ascii="Times New Roman" w:hAnsi="Times New Roman" w:cs="Times New Roman"/>
          <w:lang w:val="pt-BR"/>
        </w:rPr>
        <w:t>-</w:t>
      </w:r>
      <w:proofErr w:type="spellStart"/>
      <w:r w:rsidR="001D08AE">
        <w:rPr>
          <w:rFonts w:ascii="Times New Roman" w:hAnsi="Times New Roman" w:cs="Times New Roman"/>
          <w:lang w:val="pt-BR"/>
        </w:rPr>
        <w:t>ésima</w:t>
      </w:r>
      <w:proofErr w:type="spellEnd"/>
      <w:r w:rsidR="001D08AE">
        <w:rPr>
          <w:rFonts w:ascii="Times New Roman" w:hAnsi="Times New Roman" w:cs="Times New Roman"/>
          <w:lang w:val="pt-BR"/>
        </w:rPr>
        <w:t xml:space="preserve"> potência, tem-se que</w:t>
      </w:r>
      <w:r w:rsidR="004C0D25">
        <w:rPr>
          <w:rFonts w:ascii="Times New Roman" w:hAnsi="Times New Roman" w:cs="Times New Roman"/>
          <w:lang w:val="pt-BR"/>
        </w:rPr>
        <w:t xml:space="preserve"> </w:t>
      </w:r>
      <w:r w:rsidR="001D08AE" w:rsidRPr="001D08AE">
        <w:rPr>
          <w:rFonts w:ascii="Times New Roman" w:hAnsi="Times New Roman" w:cs="Times New Roman"/>
          <w:position w:val="-50"/>
          <w:lang w:val="pt-BR"/>
        </w:rPr>
        <w:object w:dxaOrig="4000" w:dyaOrig="1160" w14:anchorId="720A512E">
          <v:shape id="_x0000_i1076" type="#_x0000_t75" style="width:200.25pt;height:57.75pt" o:ole="">
            <v:imagedata r:id="rId107" o:title=""/>
          </v:shape>
          <o:OLEObject Type="Embed" ProgID="Equation.DSMT4" ShapeID="_x0000_i1076" DrawAspect="Content" ObjectID="_1648290408" r:id="rId108"/>
        </w:object>
      </w:r>
      <w:r w:rsidR="001D08AE">
        <w:rPr>
          <w:rFonts w:ascii="Times New Roman" w:hAnsi="Times New Roman" w:cs="Times New Roman"/>
          <w:lang w:val="pt-BR"/>
        </w:rPr>
        <w:t>.</w:t>
      </w:r>
    </w:p>
    <w:p w14:paraId="4134C28A" w14:textId="539AC3DF" w:rsidR="00C349A7" w:rsidRPr="00C54ACE" w:rsidRDefault="009C6F58" w:rsidP="00677FFC">
      <w:pPr>
        <w:ind w:firstLine="708"/>
        <w:jc w:val="both"/>
        <w:rPr>
          <w:rFonts w:ascii="Times New Roman" w:hAnsi="Times New Roman" w:cs="Times New Roman"/>
          <w:lang w:val="pt-BR"/>
        </w:rPr>
      </w:pPr>
      <w:r>
        <w:rPr>
          <w:rFonts w:ascii="Times New Roman" w:hAnsi="Times New Roman" w:cs="Times New Roman"/>
          <w:lang w:val="pt-BR"/>
        </w:rPr>
        <w:t xml:space="preserve">Na validação, deve-se demonstrar por indução matemática, </w:t>
      </w:r>
      <w:r w:rsidR="00C0553B">
        <w:rPr>
          <w:rFonts w:ascii="Times New Roman" w:hAnsi="Times New Roman" w:cs="Times New Roman"/>
          <w:lang w:val="pt-BR"/>
        </w:rPr>
        <w:t xml:space="preserve">a matriz geradora encontrada, </w:t>
      </w:r>
      <w:r>
        <w:rPr>
          <w:rFonts w:ascii="Times New Roman" w:hAnsi="Times New Roman" w:cs="Times New Roman"/>
          <w:lang w:val="pt-BR"/>
        </w:rPr>
        <w:t>validando assim o teorema matemático formulado</w:t>
      </w:r>
      <w:r w:rsidR="00C0553B">
        <w:rPr>
          <w:rFonts w:ascii="Times New Roman" w:hAnsi="Times New Roman" w:cs="Times New Roman"/>
          <w:lang w:val="pt-BR"/>
        </w:rPr>
        <w:t xml:space="preserve"> nessa atividade proposta</w:t>
      </w:r>
      <w:r>
        <w:rPr>
          <w:rFonts w:ascii="Times New Roman" w:hAnsi="Times New Roman" w:cs="Times New Roman"/>
          <w:lang w:val="pt-BR"/>
        </w:rPr>
        <w:t xml:space="preserve">. Por fim, na institucionalização, o </w:t>
      </w:r>
      <w:r w:rsidR="00C0553B">
        <w:rPr>
          <w:rFonts w:ascii="Times New Roman" w:hAnsi="Times New Roman" w:cs="Times New Roman"/>
          <w:lang w:val="pt-BR"/>
        </w:rPr>
        <w:t xml:space="preserve">docente deverá explicitar </w:t>
      </w:r>
      <w:r w:rsidR="00C632FE">
        <w:rPr>
          <w:rFonts w:ascii="Times New Roman" w:hAnsi="Times New Roman" w:cs="Times New Roman"/>
          <w:lang w:val="pt-BR"/>
        </w:rPr>
        <w:t>a construção de uma matriz geradora de uma sequência linear e recorrente, além do vetor de inicialização.</w:t>
      </w:r>
      <w:r w:rsidR="00906360">
        <w:rPr>
          <w:rFonts w:ascii="Times New Roman" w:hAnsi="Times New Roman" w:cs="Times New Roman"/>
          <w:lang w:val="pt-BR"/>
        </w:rPr>
        <w:t xml:space="preserve"> Diante de uma perspectiva da TSD, mostra-se o modelo de generalização da sequência de Padovan, provindo da compreensão dos estudantes em torno dos conteúdos abordados.</w:t>
      </w:r>
    </w:p>
    <w:p w14:paraId="36CC34F2" w14:textId="77777777" w:rsidR="00664494" w:rsidRPr="00664494" w:rsidRDefault="00664494" w:rsidP="00664494">
      <w:pPr>
        <w:ind w:firstLine="709"/>
        <w:rPr>
          <w:rFonts w:ascii="Times New Roman" w:eastAsia="Times New Roman" w:hAnsi="Times New Roman" w:cs="Times New Roman"/>
          <w:b/>
          <w:bCs/>
          <w:sz w:val="28"/>
          <w:szCs w:val="28"/>
          <w:lang w:val="la"/>
        </w:rPr>
      </w:pPr>
    </w:p>
    <w:p w14:paraId="1ACB2818" w14:textId="4757CCB2" w:rsidR="00664494" w:rsidRPr="00592D01" w:rsidRDefault="00664494" w:rsidP="00664494">
      <w:pPr>
        <w:ind w:firstLine="709"/>
        <w:rPr>
          <w:lang w:val="pt-BR"/>
        </w:rPr>
      </w:pPr>
      <w:r>
        <w:rPr>
          <w:rFonts w:ascii="Times New Roman" w:eastAsia="Times New Roman" w:hAnsi="Times New Roman" w:cs="Times New Roman"/>
          <w:b/>
          <w:bCs/>
          <w:sz w:val="28"/>
          <w:szCs w:val="28"/>
          <w:lang w:val="pt-BR"/>
        </w:rPr>
        <w:t>EXPERIMENTAÇÃO</w:t>
      </w:r>
    </w:p>
    <w:p w14:paraId="303B6E14" w14:textId="30506A0E" w:rsidR="00516DB9" w:rsidRDefault="00A52B5D" w:rsidP="00516DB9">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A terceira fase da ED, a experimentação, </w:t>
      </w:r>
      <w:r w:rsidR="00516DB9">
        <w:rPr>
          <w:rFonts w:ascii="Times New Roman" w:eastAsia="Times New Roman" w:hAnsi="Times New Roman" w:cs="Times New Roman"/>
          <w:lang w:val="pt-BR"/>
        </w:rPr>
        <w:t xml:space="preserve">segundo </w:t>
      </w:r>
      <w:r w:rsidR="00740698">
        <w:rPr>
          <w:rFonts w:ascii="Times New Roman" w:eastAsia="Times New Roman" w:hAnsi="Times New Roman" w:cs="Times New Roman"/>
          <w:lang w:val="pt-BR"/>
        </w:rPr>
        <w:t>Lopes, Palma e Sá (2018):</w:t>
      </w:r>
    </w:p>
    <w:p w14:paraId="4571D30A" w14:textId="77777777" w:rsidR="009D6A3C" w:rsidRDefault="009D6A3C" w:rsidP="00516DB9">
      <w:pPr>
        <w:ind w:firstLine="709"/>
        <w:jc w:val="both"/>
        <w:rPr>
          <w:rFonts w:ascii="Times New Roman" w:eastAsia="Times New Roman" w:hAnsi="Times New Roman" w:cs="Times New Roman"/>
          <w:lang w:val="pt-BR"/>
        </w:rPr>
      </w:pPr>
    </w:p>
    <w:p w14:paraId="39F35DDC" w14:textId="4630E75F" w:rsidR="007C04B0" w:rsidRDefault="00516DB9" w:rsidP="00516DB9">
      <w:pPr>
        <w:ind w:left="2268"/>
        <w:rPr>
          <w:rFonts w:ascii="Times New Roman" w:eastAsia="Times New Roman" w:hAnsi="Times New Roman" w:cs="Times New Roman"/>
          <w:lang w:val="pt-BR"/>
        </w:rPr>
      </w:pPr>
      <w:r>
        <w:rPr>
          <w:rFonts w:ascii="Times New Roman" w:eastAsia="Times New Roman" w:hAnsi="Times New Roman" w:cs="Times New Roman"/>
          <w:lang w:val="pt-BR"/>
        </w:rPr>
        <w:t>“</w:t>
      </w:r>
      <w:proofErr w:type="gramStart"/>
      <w:r w:rsidR="00740698">
        <w:rPr>
          <w:rFonts w:ascii="Times New Roman" w:eastAsia="Times New Roman" w:hAnsi="Times New Roman" w:cs="Times New Roman"/>
          <w:lang w:val="pt-BR"/>
        </w:rPr>
        <w:t>i</w:t>
      </w:r>
      <w:r w:rsidRPr="00516DB9">
        <w:rPr>
          <w:rFonts w:ascii="Times New Roman" w:eastAsia="Times New Roman" w:hAnsi="Times New Roman" w:cs="Times New Roman"/>
          <w:lang w:val="pt-BR"/>
        </w:rPr>
        <w:t>nicialmente</w:t>
      </w:r>
      <w:proofErr w:type="gramEnd"/>
      <w:r w:rsidRPr="00516DB9">
        <w:rPr>
          <w:rFonts w:ascii="Times New Roman" w:eastAsia="Times New Roman" w:hAnsi="Times New Roman" w:cs="Times New Roman"/>
          <w:lang w:val="pt-BR"/>
        </w:rPr>
        <w:t xml:space="preserve"> é</w:t>
      </w:r>
      <w:r>
        <w:rPr>
          <w:rFonts w:ascii="Times New Roman" w:eastAsia="Times New Roman" w:hAnsi="Times New Roman" w:cs="Times New Roman"/>
          <w:lang w:val="pt-BR"/>
        </w:rPr>
        <w:t xml:space="preserve"> </w:t>
      </w:r>
      <w:r w:rsidR="007513A5">
        <w:rPr>
          <w:rFonts w:ascii="Times New Roman" w:eastAsia="Times New Roman" w:hAnsi="Times New Roman" w:cs="Times New Roman"/>
          <w:lang w:val="pt-BR"/>
        </w:rPr>
        <w:t xml:space="preserve">constituída </w:t>
      </w:r>
      <w:r w:rsidR="00B22508">
        <w:rPr>
          <w:rFonts w:ascii="Times New Roman" w:eastAsia="Times New Roman" w:hAnsi="Times New Roman" w:cs="Times New Roman"/>
          <w:lang w:val="pt-BR"/>
        </w:rPr>
        <w:t xml:space="preserve">pelo </w:t>
      </w:r>
      <w:r w:rsidR="007513A5">
        <w:rPr>
          <w:rFonts w:ascii="Times New Roman" w:eastAsia="Times New Roman" w:hAnsi="Times New Roman" w:cs="Times New Roman"/>
          <w:lang w:val="pt-BR"/>
        </w:rPr>
        <w:t>p</w:t>
      </w:r>
      <w:r w:rsidR="00B22508">
        <w:rPr>
          <w:rFonts w:ascii="Times New Roman" w:eastAsia="Times New Roman" w:hAnsi="Times New Roman" w:cs="Times New Roman"/>
          <w:lang w:val="pt-BR"/>
        </w:rPr>
        <w:t>e</w:t>
      </w:r>
      <w:r w:rsidRPr="00516DB9">
        <w:rPr>
          <w:rFonts w:ascii="Times New Roman" w:eastAsia="Times New Roman" w:hAnsi="Times New Roman" w:cs="Times New Roman"/>
          <w:lang w:val="pt-BR"/>
        </w:rPr>
        <w:t>ríodo de aplicação e experimentação das atividades anteriormente</w:t>
      </w:r>
      <w:r>
        <w:rPr>
          <w:rFonts w:ascii="Times New Roman" w:eastAsia="Times New Roman" w:hAnsi="Times New Roman" w:cs="Times New Roman"/>
          <w:lang w:val="pt-BR"/>
        </w:rPr>
        <w:t xml:space="preserve"> </w:t>
      </w:r>
      <w:r w:rsidRPr="00516DB9">
        <w:rPr>
          <w:rFonts w:ascii="Times New Roman" w:eastAsia="Times New Roman" w:hAnsi="Times New Roman" w:cs="Times New Roman"/>
          <w:lang w:val="pt-BR"/>
        </w:rPr>
        <w:t>planejadas, colhendo dados sobre a investigação. Em um segundo momento, refere-se a</w:t>
      </w:r>
      <w:r>
        <w:rPr>
          <w:rFonts w:ascii="Times New Roman" w:eastAsia="Times New Roman" w:hAnsi="Times New Roman" w:cs="Times New Roman"/>
          <w:lang w:val="pt-BR"/>
        </w:rPr>
        <w:t xml:space="preserve"> </w:t>
      </w:r>
      <w:r w:rsidRPr="00516DB9">
        <w:rPr>
          <w:rFonts w:ascii="Times New Roman" w:eastAsia="Times New Roman" w:hAnsi="Times New Roman" w:cs="Times New Roman"/>
          <w:lang w:val="pt-BR"/>
        </w:rPr>
        <w:t>análise dos resultados que serão obtidos na investigação. Esta fase baseia-se na análise</w:t>
      </w:r>
      <w:r>
        <w:rPr>
          <w:rFonts w:ascii="Times New Roman" w:eastAsia="Times New Roman" w:hAnsi="Times New Roman" w:cs="Times New Roman"/>
          <w:lang w:val="pt-BR"/>
        </w:rPr>
        <w:t xml:space="preserve"> </w:t>
      </w:r>
      <w:r w:rsidRPr="00516DB9">
        <w:rPr>
          <w:rFonts w:ascii="Times New Roman" w:eastAsia="Times New Roman" w:hAnsi="Times New Roman" w:cs="Times New Roman"/>
          <w:lang w:val="pt-BR"/>
        </w:rPr>
        <w:t>do conjunto dos dados obtidos na experimentação durante as sessões de ensino, assim</w:t>
      </w:r>
      <w:r>
        <w:rPr>
          <w:rFonts w:ascii="Times New Roman" w:eastAsia="Times New Roman" w:hAnsi="Times New Roman" w:cs="Times New Roman"/>
          <w:lang w:val="pt-BR"/>
        </w:rPr>
        <w:t xml:space="preserve"> </w:t>
      </w:r>
      <w:r w:rsidRPr="00516DB9">
        <w:rPr>
          <w:rFonts w:ascii="Times New Roman" w:eastAsia="Times New Roman" w:hAnsi="Times New Roman" w:cs="Times New Roman"/>
          <w:lang w:val="pt-BR"/>
        </w:rPr>
        <w:t>como produções dentro ou fora de sala</w:t>
      </w:r>
      <w:r>
        <w:rPr>
          <w:rFonts w:ascii="Times New Roman" w:eastAsia="Times New Roman" w:hAnsi="Times New Roman" w:cs="Times New Roman"/>
          <w:lang w:val="pt-BR"/>
        </w:rPr>
        <w:t>”</w:t>
      </w:r>
      <w:r w:rsidR="00740698">
        <w:rPr>
          <w:rFonts w:ascii="Times New Roman" w:eastAsia="Times New Roman" w:hAnsi="Times New Roman" w:cs="Times New Roman"/>
          <w:lang w:val="pt-BR"/>
        </w:rPr>
        <w:t xml:space="preserve"> (Lopes, Palma &amp; Sá, 2018, p. 164)</w:t>
      </w:r>
      <w:r w:rsidRPr="00516DB9">
        <w:rPr>
          <w:rFonts w:ascii="Times New Roman" w:eastAsia="Times New Roman" w:hAnsi="Times New Roman" w:cs="Times New Roman"/>
          <w:lang w:val="pt-BR"/>
        </w:rPr>
        <w:t>.</w:t>
      </w:r>
    </w:p>
    <w:p w14:paraId="3AB9EFEA" w14:textId="77777777" w:rsidR="009D6A3C" w:rsidRDefault="009D6A3C" w:rsidP="00516DB9">
      <w:pPr>
        <w:ind w:left="2268"/>
        <w:rPr>
          <w:rFonts w:ascii="Times New Roman" w:eastAsia="Times New Roman" w:hAnsi="Times New Roman" w:cs="Times New Roman"/>
          <w:lang w:val="pt-BR"/>
        </w:rPr>
      </w:pPr>
    </w:p>
    <w:p w14:paraId="1CEEA467" w14:textId="5E15DC87" w:rsidR="00740698" w:rsidRDefault="00516DB9" w:rsidP="009D6A3C">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É nesse momento em que ocorre a aplicação das atividades elaboradas, porém a ED deixa livre a maneira como esses dados serão coletados e analisados, sentindo a necessidade de utilizar uma metodologia de ensino. </w:t>
      </w:r>
      <w:r w:rsidR="00740698">
        <w:rPr>
          <w:rFonts w:ascii="Times New Roman" w:eastAsia="Times New Roman" w:hAnsi="Times New Roman" w:cs="Times New Roman"/>
          <w:lang w:val="pt-BR"/>
        </w:rPr>
        <w:t xml:space="preserve">Após estudos realizados com base nos trabalhos de </w:t>
      </w:r>
      <w:proofErr w:type="spellStart"/>
      <w:r w:rsidR="00740698" w:rsidRPr="00740698">
        <w:rPr>
          <w:rFonts w:ascii="Times New Roman" w:eastAsia="Times New Roman" w:hAnsi="Times New Roman" w:cs="Times New Roman"/>
          <w:lang w:val="pt-BR"/>
        </w:rPr>
        <w:t>Brousseau</w:t>
      </w:r>
      <w:proofErr w:type="spellEnd"/>
      <w:r w:rsidR="00740698" w:rsidRPr="00740698">
        <w:rPr>
          <w:rFonts w:ascii="Times New Roman" w:eastAsia="Times New Roman" w:hAnsi="Times New Roman" w:cs="Times New Roman"/>
          <w:lang w:val="pt-BR"/>
        </w:rPr>
        <w:t xml:space="preserve"> (2008</w:t>
      </w:r>
      <w:r w:rsidR="00740698">
        <w:rPr>
          <w:rFonts w:ascii="Times New Roman" w:eastAsia="Times New Roman" w:hAnsi="Times New Roman" w:cs="Times New Roman"/>
          <w:lang w:val="pt-BR"/>
        </w:rPr>
        <w:t xml:space="preserve">, 1986, </w:t>
      </w:r>
      <w:r w:rsidR="00740698" w:rsidRPr="00740698">
        <w:rPr>
          <w:rFonts w:ascii="Times New Roman" w:eastAsia="Times New Roman" w:hAnsi="Times New Roman" w:cs="Times New Roman"/>
          <w:lang w:val="pt-BR"/>
        </w:rPr>
        <w:t>1976)</w:t>
      </w:r>
      <w:r w:rsidR="00740698">
        <w:rPr>
          <w:rFonts w:ascii="Times New Roman" w:eastAsia="Times New Roman" w:hAnsi="Times New Roman" w:cs="Times New Roman"/>
          <w:lang w:val="pt-BR"/>
        </w:rPr>
        <w:t xml:space="preserve">, foi então selecionada a TSD como a </w:t>
      </w:r>
      <w:r w:rsidR="00922D45">
        <w:rPr>
          <w:rFonts w:ascii="Times New Roman" w:eastAsia="Times New Roman" w:hAnsi="Times New Roman" w:cs="Times New Roman"/>
          <w:lang w:val="pt-BR"/>
        </w:rPr>
        <w:t>metodologia</w:t>
      </w:r>
      <w:r w:rsidR="00740698">
        <w:rPr>
          <w:rFonts w:ascii="Times New Roman" w:eastAsia="Times New Roman" w:hAnsi="Times New Roman" w:cs="Times New Roman"/>
          <w:lang w:val="pt-BR"/>
        </w:rPr>
        <w:t xml:space="preserve"> de ensino para esta pesquisa, pelo fato de instigar o lado in</w:t>
      </w:r>
      <w:r w:rsidR="00B9591C">
        <w:rPr>
          <w:rFonts w:ascii="Times New Roman" w:eastAsia="Times New Roman" w:hAnsi="Times New Roman" w:cs="Times New Roman"/>
          <w:lang w:val="pt-BR"/>
        </w:rPr>
        <w:t>tuitivo do estudante.</w:t>
      </w:r>
    </w:p>
    <w:p w14:paraId="4AA76639" w14:textId="7535C1B7" w:rsidR="00664494" w:rsidRDefault="007C04B0" w:rsidP="009D6A3C">
      <w:pPr>
        <w:ind w:firstLine="709"/>
        <w:jc w:val="both"/>
        <w:rPr>
          <w:rFonts w:ascii="Times New Roman" w:eastAsia="Times New Roman" w:hAnsi="Times New Roman" w:cs="Times New Roman"/>
          <w:lang w:val="la"/>
        </w:rPr>
      </w:pPr>
      <w:r>
        <w:rPr>
          <w:rFonts w:ascii="Times New Roman" w:eastAsia="Times New Roman" w:hAnsi="Times New Roman" w:cs="Times New Roman"/>
          <w:lang w:val="pt-BR"/>
        </w:rPr>
        <w:t xml:space="preserve">Portanto, esta fase </w:t>
      </w:r>
      <w:r w:rsidR="00A52B5D">
        <w:rPr>
          <w:rFonts w:ascii="Times New Roman" w:eastAsia="Times New Roman" w:hAnsi="Times New Roman" w:cs="Times New Roman"/>
          <w:lang w:val="pt-BR"/>
        </w:rPr>
        <w:t xml:space="preserve">aconteceu no </w:t>
      </w:r>
      <w:r w:rsidR="00A52B5D" w:rsidRPr="00A52B5D">
        <w:rPr>
          <w:rFonts w:ascii="Times New Roman" w:eastAsia="Times New Roman" w:hAnsi="Times New Roman" w:cs="Times New Roman"/>
          <w:lang w:val="la"/>
        </w:rPr>
        <w:t>Instituto</w:t>
      </w:r>
      <w:r w:rsidR="00A52B5D">
        <w:rPr>
          <w:rFonts w:ascii="Times New Roman" w:eastAsia="Times New Roman" w:hAnsi="Times New Roman" w:cs="Times New Roman"/>
          <w:lang w:val="la"/>
        </w:rPr>
        <w:t xml:space="preserve"> Federal de Educação, Ciência e</w:t>
      </w:r>
      <w:r w:rsidR="00A52B5D">
        <w:rPr>
          <w:rFonts w:ascii="Times New Roman" w:eastAsia="Times New Roman" w:hAnsi="Times New Roman" w:cs="Times New Roman"/>
          <w:lang w:val="pt-BR"/>
        </w:rPr>
        <w:t xml:space="preserve"> </w:t>
      </w:r>
      <w:r w:rsidR="00A52B5D" w:rsidRPr="00A52B5D">
        <w:rPr>
          <w:rFonts w:ascii="Times New Roman" w:eastAsia="Times New Roman" w:hAnsi="Times New Roman" w:cs="Times New Roman"/>
          <w:lang w:val="la"/>
        </w:rPr>
        <w:t xml:space="preserve">Tecnologia do Ceará (IFCE), </w:t>
      </w:r>
      <w:r w:rsidR="00A52B5D" w:rsidRPr="00A52B5D">
        <w:rPr>
          <w:rFonts w:ascii="Times New Roman" w:eastAsia="Times New Roman" w:hAnsi="Times New Roman" w:cs="Times New Roman"/>
          <w:i/>
          <w:lang w:val="la"/>
        </w:rPr>
        <w:t>campus</w:t>
      </w:r>
      <w:r w:rsidR="00A52B5D" w:rsidRPr="00A52B5D">
        <w:rPr>
          <w:rFonts w:ascii="Times New Roman" w:eastAsia="Times New Roman" w:hAnsi="Times New Roman" w:cs="Times New Roman"/>
          <w:lang w:val="la"/>
        </w:rPr>
        <w:t xml:space="preserve"> Fortaleza, </w:t>
      </w:r>
      <w:r w:rsidR="00922D45">
        <w:rPr>
          <w:rFonts w:ascii="Times New Roman" w:eastAsia="Times New Roman" w:hAnsi="Times New Roman" w:cs="Times New Roman"/>
          <w:lang w:val="la"/>
        </w:rPr>
        <w:t xml:space="preserve">na disciplina de </w:t>
      </w:r>
      <w:r w:rsidR="00922D45">
        <w:rPr>
          <w:rFonts w:ascii="Times New Roman" w:eastAsia="Times New Roman" w:hAnsi="Times New Roman" w:cs="Times New Roman"/>
          <w:lang w:val="pt-BR"/>
        </w:rPr>
        <w:t>História</w:t>
      </w:r>
      <w:r w:rsidR="00A52B5D">
        <w:rPr>
          <w:rFonts w:ascii="Times New Roman" w:eastAsia="Times New Roman" w:hAnsi="Times New Roman" w:cs="Times New Roman"/>
          <w:lang w:val="pt-BR"/>
        </w:rPr>
        <w:t xml:space="preserve"> da </w:t>
      </w:r>
      <w:r w:rsidR="00A52B5D" w:rsidRPr="00A52B5D">
        <w:rPr>
          <w:rFonts w:ascii="Times New Roman" w:eastAsia="Times New Roman" w:hAnsi="Times New Roman" w:cs="Times New Roman"/>
          <w:lang w:val="la"/>
        </w:rPr>
        <w:t>M</w:t>
      </w:r>
      <w:r w:rsidR="00A52B5D">
        <w:rPr>
          <w:rFonts w:ascii="Times New Roman" w:eastAsia="Times New Roman" w:hAnsi="Times New Roman" w:cs="Times New Roman"/>
          <w:lang w:val="pt-BR"/>
        </w:rPr>
        <w:t>atemática</w:t>
      </w:r>
      <w:r w:rsidR="00A52B5D" w:rsidRPr="00A52B5D">
        <w:rPr>
          <w:rFonts w:ascii="Times New Roman" w:eastAsia="Times New Roman" w:hAnsi="Times New Roman" w:cs="Times New Roman"/>
          <w:lang w:val="la"/>
        </w:rPr>
        <w:t xml:space="preserve"> </w:t>
      </w:r>
      <w:r w:rsidR="00A52B5D">
        <w:rPr>
          <w:rFonts w:ascii="Times New Roman" w:eastAsia="Times New Roman" w:hAnsi="Times New Roman" w:cs="Times New Roman"/>
          <w:lang w:val="pt-BR"/>
        </w:rPr>
        <w:t>d</w:t>
      </w:r>
      <w:r w:rsidR="00A52B5D" w:rsidRPr="00A52B5D">
        <w:rPr>
          <w:rFonts w:ascii="Times New Roman" w:eastAsia="Times New Roman" w:hAnsi="Times New Roman" w:cs="Times New Roman"/>
          <w:lang w:val="la"/>
        </w:rPr>
        <w:t>o curs</w:t>
      </w:r>
      <w:r w:rsidR="00A52B5D">
        <w:rPr>
          <w:rFonts w:ascii="Times New Roman" w:eastAsia="Times New Roman" w:hAnsi="Times New Roman" w:cs="Times New Roman"/>
          <w:lang w:val="la"/>
        </w:rPr>
        <w:t>o de Licenciatura em Matemática</w:t>
      </w:r>
      <w:r w:rsidR="00207797">
        <w:rPr>
          <w:rFonts w:ascii="Times New Roman" w:eastAsia="Times New Roman" w:hAnsi="Times New Roman" w:cs="Times New Roman"/>
          <w:lang w:val="pt-BR"/>
        </w:rPr>
        <w:t xml:space="preserve">, contendo oito estudantes que estavam matriculados na disciplina, dos quais se propuseram a participar da </w:t>
      </w:r>
      <w:r w:rsidR="00575296">
        <w:rPr>
          <w:rFonts w:ascii="Times New Roman" w:eastAsia="Times New Roman" w:hAnsi="Times New Roman" w:cs="Times New Roman"/>
          <w:lang w:val="pt-BR"/>
        </w:rPr>
        <w:t xml:space="preserve">presente </w:t>
      </w:r>
      <w:r w:rsidR="00207797">
        <w:rPr>
          <w:rFonts w:ascii="Times New Roman" w:eastAsia="Times New Roman" w:hAnsi="Times New Roman" w:cs="Times New Roman"/>
          <w:lang w:val="pt-BR"/>
        </w:rPr>
        <w:t>pesquisa</w:t>
      </w:r>
      <w:r w:rsidR="00A52B5D">
        <w:rPr>
          <w:rFonts w:ascii="Times New Roman" w:eastAsia="Times New Roman" w:hAnsi="Times New Roman" w:cs="Times New Roman"/>
          <w:lang w:val="pt-BR"/>
        </w:rPr>
        <w:t>.</w:t>
      </w:r>
      <w:r w:rsidR="00A52B5D" w:rsidRPr="00A52B5D">
        <w:rPr>
          <w:rFonts w:ascii="Times New Roman" w:eastAsia="Times New Roman" w:hAnsi="Times New Roman" w:cs="Times New Roman"/>
          <w:lang w:val="la"/>
        </w:rPr>
        <w:t xml:space="preserve"> </w:t>
      </w:r>
      <w:r w:rsidR="008850FE">
        <w:rPr>
          <w:rFonts w:ascii="Times New Roman" w:eastAsia="Times New Roman" w:hAnsi="Times New Roman" w:cs="Times New Roman"/>
          <w:lang w:val="pt-BR"/>
        </w:rPr>
        <w:t xml:space="preserve">A aplicação aconteceu através de </w:t>
      </w:r>
      <w:r w:rsidR="00E27F29">
        <w:rPr>
          <w:rFonts w:ascii="Times New Roman" w:eastAsia="Times New Roman" w:hAnsi="Times New Roman" w:cs="Times New Roman"/>
          <w:lang w:val="pt-BR"/>
        </w:rPr>
        <w:t xml:space="preserve">três situações-problema, discutidas e resolvidas em grupos, elaborando estratégias de resoluções, sendo portanto, descritas em papéis e/ou quadro branco. Ressalta-se que a elaboração e a análise dessas atividades, foram fundamentadas na TSD, realizando registros fotográficos e gravações de </w:t>
      </w:r>
      <w:r w:rsidR="00516DB9">
        <w:rPr>
          <w:rFonts w:ascii="Times New Roman" w:eastAsia="Times New Roman" w:hAnsi="Times New Roman" w:cs="Times New Roman"/>
          <w:lang w:val="pt-BR"/>
        </w:rPr>
        <w:t>áudios</w:t>
      </w:r>
      <w:r w:rsidR="00E27F29">
        <w:rPr>
          <w:rFonts w:ascii="Times New Roman" w:eastAsia="Times New Roman" w:hAnsi="Times New Roman" w:cs="Times New Roman"/>
          <w:lang w:val="pt-BR"/>
        </w:rPr>
        <w:t xml:space="preserve"> durante as produções.</w:t>
      </w:r>
    </w:p>
    <w:p w14:paraId="48B5D70A" w14:textId="77777777" w:rsidR="009D6A3C" w:rsidRPr="009D6A3C" w:rsidRDefault="009D6A3C" w:rsidP="009D6A3C">
      <w:pPr>
        <w:ind w:firstLine="709"/>
        <w:jc w:val="both"/>
        <w:rPr>
          <w:rFonts w:ascii="Times New Roman" w:eastAsia="Times New Roman" w:hAnsi="Times New Roman" w:cs="Times New Roman"/>
          <w:lang w:val="la"/>
        </w:rPr>
      </w:pPr>
    </w:p>
    <w:p w14:paraId="10399675" w14:textId="23FA7E2A" w:rsidR="00664494" w:rsidRPr="00592D01" w:rsidRDefault="00664494" w:rsidP="00664494">
      <w:pPr>
        <w:ind w:firstLine="709"/>
        <w:rPr>
          <w:lang w:val="pt-BR"/>
        </w:rPr>
      </w:pPr>
      <w:r>
        <w:rPr>
          <w:rFonts w:ascii="Times New Roman" w:eastAsia="Times New Roman" w:hAnsi="Times New Roman" w:cs="Times New Roman"/>
          <w:b/>
          <w:bCs/>
          <w:sz w:val="28"/>
          <w:szCs w:val="28"/>
          <w:lang w:val="pt-BR"/>
        </w:rPr>
        <w:t>ANÁLISE A POSTERIORI E VALIDAÇÃO INTERNA</w:t>
      </w:r>
    </w:p>
    <w:p w14:paraId="19E6493E" w14:textId="0A8B36EA" w:rsidR="005147EF" w:rsidRDefault="007205DA" w:rsidP="005147EF">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Durante a aplicação, </w:t>
      </w:r>
      <w:proofErr w:type="spellStart"/>
      <w:r>
        <w:rPr>
          <w:rFonts w:ascii="Times New Roman" w:eastAsia="Times New Roman" w:hAnsi="Times New Roman" w:cs="Times New Roman"/>
          <w:lang w:val="pt-BR"/>
        </w:rPr>
        <w:t>Almouloud</w:t>
      </w:r>
      <w:proofErr w:type="spellEnd"/>
      <w:r>
        <w:rPr>
          <w:rFonts w:ascii="Times New Roman" w:eastAsia="Times New Roman" w:hAnsi="Times New Roman" w:cs="Times New Roman"/>
          <w:lang w:val="pt-BR"/>
        </w:rPr>
        <w:t xml:space="preserve"> (2007) afirma que pode haver a necessidade de possíveis correções e ajustes, considerando os elementos mais relevantes durante o processo de experimentação. Após isso, ocorre a análise a posteriori, avaliando e analisando os resultados que são obtidos</w:t>
      </w:r>
      <w:r w:rsidR="00F72ED8">
        <w:rPr>
          <w:rFonts w:ascii="Times New Roman" w:eastAsia="Times New Roman" w:hAnsi="Times New Roman" w:cs="Times New Roman"/>
          <w:lang w:val="pt-BR"/>
        </w:rPr>
        <w:t>,</w:t>
      </w:r>
      <w:r>
        <w:rPr>
          <w:rFonts w:ascii="Times New Roman" w:eastAsia="Times New Roman" w:hAnsi="Times New Roman" w:cs="Times New Roman"/>
          <w:lang w:val="pt-BR"/>
        </w:rPr>
        <w:t xml:space="preserve"> para que ocorra uma contr</w:t>
      </w:r>
      <w:r w:rsidR="00D34603">
        <w:rPr>
          <w:rFonts w:ascii="Times New Roman" w:eastAsia="Times New Roman" w:hAnsi="Times New Roman" w:cs="Times New Roman"/>
          <w:lang w:val="pt-BR"/>
        </w:rPr>
        <w:t>ibuição de conhecimento didático</w:t>
      </w:r>
      <w:r>
        <w:rPr>
          <w:rFonts w:ascii="Times New Roman" w:eastAsia="Times New Roman" w:hAnsi="Times New Roman" w:cs="Times New Roman"/>
          <w:lang w:val="pt-BR"/>
        </w:rPr>
        <w:t xml:space="preserve"> durante a transmissão do conteúdo.</w:t>
      </w:r>
      <w:r w:rsidR="004C5A2C">
        <w:rPr>
          <w:rFonts w:ascii="Times New Roman" w:eastAsia="Times New Roman" w:hAnsi="Times New Roman" w:cs="Times New Roman"/>
          <w:lang w:val="pt-BR"/>
        </w:rPr>
        <w:t xml:space="preserve"> </w:t>
      </w:r>
      <w:r w:rsidR="00E36CCC">
        <w:rPr>
          <w:rFonts w:ascii="Times New Roman" w:eastAsia="Times New Roman" w:hAnsi="Times New Roman" w:cs="Times New Roman"/>
          <w:lang w:val="pt-BR"/>
        </w:rPr>
        <w:t>Con</w:t>
      </w:r>
      <w:bookmarkStart w:id="0" w:name="_GoBack"/>
      <w:bookmarkEnd w:id="0"/>
      <w:r w:rsidR="005B5EE8">
        <w:rPr>
          <w:rFonts w:ascii="Times New Roman" w:eastAsia="Times New Roman" w:hAnsi="Times New Roman" w:cs="Times New Roman"/>
          <w:lang w:val="pt-BR"/>
        </w:rPr>
        <w:t xml:space="preserve">tudo, </w:t>
      </w:r>
      <w:r w:rsidR="005B5EE8">
        <w:rPr>
          <w:rFonts w:ascii="Times New Roman" w:eastAsia="Times New Roman" w:hAnsi="Times New Roman" w:cs="Times New Roman"/>
          <w:lang w:val="pt-BR"/>
        </w:rPr>
        <w:lastRenderedPageBreak/>
        <w:t xml:space="preserve">concluindo </w:t>
      </w:r>
      <w:r w:rsidR="004C5A2C">
        <w:rPr>
          <w:rFonts w:ascii="Times New Roman" w:eastAsia="Times New Roman" w:hAnsi="Times New Roman" w:cs="Times New Roman"/>
          <w:lang w:val="pt-BR"/>
        </w:rPr>
        <w:t>essa análise, ocorre então a validação dos elementos na fase de experimentação da ED, realizando uma comparação com os resultados discutidos pelos estudantes, além de argumentar a evolução ou não da engenharia nessa pesquisa.</w:t>
      </w:r>
      <w:r w:rsidR="005147EF">
        <w:rPr>
          <w:rFonts w:ascii="Times New Roman" w:eastAsia="Times New Roman" w:hAnsi="Times New Roman" w:cs="Times New Roman"/>
          <w:lang w:val="pt-BR"/>
        </w:rPr>
        <w:t xml:space="preserve"> As situações-problema que serão analisadas a seguir, são examinadas diante de uma variável </w:t>
      </w:r>
      <w:proofErr w:type="spellStart"/>
      <w:r w:rsidR="005147EF">
        <w:rPr>
          <w:rFonts w:ascii="Times New Roman" w:eastAsia="Times New Roman" w:hAnsi="Times New Roman" w:cs="Times New Roman"/>
          <w:lang w:val="pt-BR"/>
        </w:rPr>
        <w:t>microdidática</w:t>
      </w:r>
      <w:proofErr w:type="spellEnd"/>
      <w:r w:rsidR="005147EF">
        <w:rPr>
          <w:rFonts w:ascii="Times New Roman" w:eastAsia="Times New Roman" w:hAnsi="Times New Roman" w:cs="Times New Roman"/>
          <w:lang w:val="pt-BR"/>
        </w:rPr>
        <w:t>, visto que são referentes à organização de uma fase da experimentação (</w:t>
      </w:r>
      <w:proofErr w:type="spellStart"/>
      <w:r w:rsidR="005147EF">
        <w:rPr>
          <w:rFonts w:ascii="Times New Roman" w:eastAsia="Times New Roman" w:hAnsi="Times New Roman" w:cs="Times New Roman"/>
          <w:lang w:val="pt-BR"/>
        </w:rPr>
        <w:t>Almouloud</w:t>
      </w:r>
      <w:proofErr w:type="spellEnd"/>
      <w:r w:rsidR="005147EF">
        <w:rPr>
          <w:rFonts w:ascii="Times New Roman" w:eastAsia="Times New Roman" w:hAnsi="Times New Roman" w:cs="Times New Roman"/>
          <w:lang w:val="pt-BR"/>
        </w:rPr>
        <w:t>, 2016).</w:t>
      </w:r>
    </w:p>
    <w:p w14:paraId="5A3C8817" w14:textId="7CED1E36" w:rsidR="007E568D" w:rsidRDefault="00497189" w:rsidP="007E568D">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Com o desenvolvimento das situações didáticas, diante das atividades propostas, ocorreu a validação desta pesquisa. Com o objetivo de motivar o lado investigativo dos estudantes, induzindo-os a resolver os problemas apresentados, através de um contrato didático. </w:t>
      </w:r>
      <w:r w:rsidR="007E568D">
        <w:rPr>
          <w:rFonts w:ascii="Times New Roman" w:eastAsia="Times New Roman" w:hAnsi="Times New Roman" w:cs="Times New Roman"/>
          <w:lang w:val="pt-BR"/>
        </w:rPr>
        <w:t>As três situações-problemas proporcionaram o entendimento e compreensão dos conteúdos referentes ao processo de generalização da sequência de Padovan, de acordo com as variáveis didáticas. Essas variáveis são então selecionadas de acordo com a maneira como as questões são propostas.</w:t>
      </w:r>
    </w:p>
    <w:p w14:paraId="0C4DB424" w14:textId="2D5DE66C" w:rsidR="00664494" w:rsidRDefault="00E2431F" w:rsidP="00E40425">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Dando início à esse processo, temos a forma matricial da sequência de Padovan Afim, generalizando os termos iniciais da sequência. </w:t>
      </w:r>
      <w:r w:rsidR="00E80008">
        <w:rPr>
          <w:rFonts w:ascii="Times New Roman" w:eastAsia="Times New Roman" w:hAnsi="Times New Roman" w:cs="Times New Roman"/>
          <w:lang w:val="pt-BR"/>
        </w:rPr>
        <w:t>Seguindo o raciocínio, é então analisada a fórmula fechada para os termos de Padovan Afim, conhecida como fórmula de Binet. Por fim, é então estudada a forma matricial da sequência</w:t>
      </w:r>
      <w:r w:rsidR="004D34E3">
        <w:rPr>
          <w:rFonts w:ascii="Times New Roman" w:eastAsia="Times New Roman" w:hAnsi="Times New Roman" w:cs="Times New Roman"/>
          <w:lang w:val="pt-BR"/>
        </w:rPr>
        <w:t>,</w:t>
      </w:r>
      <w:r w:rsidR="00E80008">
        <w:rPr>
          <w:rFonts w:ascii="Times New Roman" w:eastAsia="Times New Roman" w:hAnsi="Times New Roman" w:cs="Times New Roman"/>
          <w:lang w:val="pt-BR"/>
        </w:rPr>
        <w:t xml:space="preserve"> com a generalização dos coeficientes da fórmula de recorrência.</w:t>
      </w:r>
      <w:r w:rsidR="00413593">
        <w:rPr>
          <w:rFonts w:ascii="Times New Roman" w:eastAsia="Times New Roman" w:hAnsi="Times New Roman" w:cs="Times New Roman"/>
          <w:lang w:val="pt-BR"/>
        </w:rPr>
        <w:t xml:space="preserve"> </w:t>
      </w:r>
      <w:r w:rsidR="00E80008">
        <w:rPr>
          <w:rFonts w:ascii="Times New Roman" w:eastAsia="Times New Roman" w:hAnsi="Times New Roman" w:cs="Times New Roman"/>
          <w:lang w:val="pt-BR"/>
        </w:rPr>
        <w:t xml:space="preserve">Ressalta-se que durante a fase de validação da TSD, o método indutivo foi utilizado para validar os teoremas e propriedades, por ser um método de demonstração </w:t>
      </w:r>
      <w:r w:rsidR="00F52F24">
        <w:rPr>
          <w:rFonts w:ascii="Times New Roman" w:eastAsia="Times New Roman" w:hAnsi="Times New Roman" w:cs="Times New Roman"/>
          <w:lang w:val="pt-BR"/>
        </w:rPr>
        <w:t>conhecido pela turma analisada.</w:t>
      </w:r>
      <w:r w:rsidR="00413593">
        <w:rPr>
          <w:rFonts w:ascii="Times New Roman" w:eastAsia="Times New Roman" w:hAnsi="Times New Roman" w:cs="Times New Roman"/>
          <w:lang w:val="pt-BR"/>
        </w:rPr>
        <w:t xml:space="preserve"> </w:t>
      </w:r>
    </w:p>
    <w:p w14:paraId="5BDFDE63" w14:textId="4AED59F3" w:rsidR="00413593" w:rsidRDefault="00413593" w:rsidP="00F52F2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Dando início a aplicação dos dados, iniciamos com a distribuição de uma lista de exercícios para os estudantes, além de orientá-los que realizassem interações entre si</w:t>
      </w:r>
      <w:r w:rsidR="00DE3DE8">
        <w:rPr>
          <w:rFonts w:ascii="Times New Roman" w:eastAsia="Times New Roman" w:hAnsi="Times New Roman" w:cs="Times New Roman"/>
          <w:lang w:val="pt-BR"/>
        </w:rPr>
        <w:t>. Essas ati</w:t>
      </w:r>
      <w:r>
        <w:rPr>
          <w:rFonts w:ascii="Times New Roman" w:eastAsia="Times New Roman" w:hAnsi="Times New Roman" w:cs="Times New Roman"/>
          <w:lang w:val="pt-BR"/>
        </w:rPr>
        <w:t xml:space="preserve">vidades </w:t>
      </w:r>
      <w:r w:rsidR="00DE3DE8">
        <w:rPr>
          <w:rFonts w:ascii="Times New Roman" w:eastAsia="Times New Roman" w:hAnsi="Times New Roman" w:cs="Times New Roman"/>
          <w:lang w:val="pt-BR"/>
        </w:rPr>
        <w:t>são, portanto, d</w:t>
      </w:r>
      <w:r>
        <w:rPr>
          <w:rFonts w:ascii="Times New Roman" w:eastAsia="Times New Roman" w:hAnsi="Times New Roman" w:cs="Times New Roman"/>
          <w:lang w:val="pt-BR"/>
        </w:rPr>
        <w:t>is</w:t>
      </w:r>
      <w:r w:rsidR="00DE3DE8">
        <w:rPr>
          <w:rFonts w:ascii="Times New Roman" w:eastAsia="Times New Roman" w:hAnsi="Times New Roman" w:cs="Times New Roman"/>
          <w:lang w:val="pt-BR"/>
        </w:rPr>
        <w:t xml:space="preserve">cutidas no momento da resolução, formulando argumentos para </w:t>
      </w:r>
      <w:proofErr w:type="spellStart"/>
      <w:r w:rsidR="00DE3DE8">
        <w:rPr>
          <w:rFonts w:ascii="Times New Roman" w:eastAsia="Times New Roman" w:hAnsi="Times New Roman" w:cs="Times New Roman"/>
          <w:lang w:val="pt-BR"/>
        </w:rPr>
        <w:t>discut</w:t>
      </w:r>
      <w:r w:rsidR="004D34E3">
        <w:rPr>
          <w:rFonts w:ascii="Times New Roman" w:eastAsia="Times New Roman" w:hAnsi="Times New Roman" w:cs="Times New Roman"/>
          <w:lang w:val="pt-BR"/>
        </w:rPr>
        <w:t>í</w:t>
      </w:r>
      <w:r w:rsidR="00DE3DE8">
        <w:rPr>
          <w:rFonts w:ascii="Times New Roman" w:eastAsia="Times New Roman" w:hAnsi="Times New Roman" w:cs="Times New Roman"/>
          <w:lang w:val="pt-BR"/>
        </w:rPr>
        <w:t>-los</w:t>
      </w:r>
      <w:proofErr w:type="spellEnd"/>
      <w:r w:rsidR="00DE3DE8">
        <w:rPr>
          <w:rFonts w:ascii="Times New Roman" w:eastAsia="Times New Roman" w:hAnsi="Times New Roman" w:cs="Times New Roman"/>
          <w:lang w:val="pt-BR"/>
        </w:rPr>
        <w:t xml:space="preserve"> posteriormente, sendo então registradas por meio de gravações e fotos (Oliveira, 2018).</w:t>
      </w:r>
    </w:p>
    <w:p w14:paraId="57B93286" w14:textId="1792639A" w:rsidR="008D3E7F" w:rsidRDefault="008D3E7F" w:rsidP="00F52F24">
      <w:pPr>
        <w:ind w:firstLine="709"/>
        <w:jc w:val="both"/>
        <w:rPr>
          <w:rFonts w:ascii="Times New Roman" w:hAnsi="Times New Roman" w:cs="Times New Roman"/>
          <w:lang w:val="pt-BR"/>
        </w:rPr>
      </w:pPr>
      <w:r>
        <w:rPr>
          <w:rFonts w:ascii="Times New Roman" w:eastAsia="Times New Roman" w:hAnsi="Times New Roman" w:cs="Times New Roman"/>
          <w:lang w:val="pt-BR"/>
        </w:rPr>
        <w:t xml:space="preserve">Na situação-problema 1, o objetivo geral é obter a forma matricial da sequência de Padovan Afim, a partir da matriz geradora de sequência de Padovan, definida por </w:t>
      </w:r>
      <w:proofErr w:type="spellStart"/>
      <w:r w:rsidRPr="00364276">
        <w:rPr>
          <w:rFonts w:ascii="Times New Roman" w:eastAsia="Times New Roman" w:hAnsi="Times New Roman" w:cs="Times New Roman"/>
          <w:lang w:val="pt-BR"/>
        </w:rPr>
        <w:t>Seenukul</w:t>
      </w:r>
      <w:proofErr w:type="spellEnd"/>
      <w:r w:rsidRPr="00364276">
        <w:rPr>
          <w:rFonts w:ascii="Times New Roman" w:eastAsia="Times New Roman" w:hAnsi="Times New Roman" w:cs="Times New Roman"/>
          <w:lang w:val="pt-BR"/>
        </w:rPr>
        <w:t xml:space="preserve"> et al</w:t>
      </w:r>
      <w:r>
        <w:rPr>
          <w:rFonts w:ascii="Times New Roman" w:eastAsia="Times New Roman" w:hAnsi="Times New Roman" w:cs="Times New Roman"/>
          <w:lang w:val="pt-BR"/>
        </w:rPr>
        <w:t xml:space="preserve">. (2015) e </w:t>
      </w:r>
      <w:proofErr w:type="spellStart"/>
      <w:r>
        <w:rPr>
          <w:rFonts w:ascii="Times New Roman" w:hAnsi="Times New Roman" w:cs="Times New Roman"/>
          <w:lang w:val="pt-BR"/>
        </w:rPr>
        <w:t>Sokhuma</w:t>
      </w:r>
      <w:proofErr w:type="spellEnd"/>
      <w:r>
        <w:rPr>
          <w:rFonts w:ascii="Times New Roman" w:hAnsi="Times New Roman" w:cs="Times New Roman"/>
          <w:lang w:val="pt-BR"/>
        </w:rPr>
        <w:t xml:space="preserve"> (2013)</w:t>
      </w:r>
      <w:r w:rsidR="00354A32">
        <w:rPr>
          <w:rFonts w:ascii="Times New Roman" w:hAnsi="Times New Roman" w:cs="Times New Roman"/>
          <w:lang w:val="pt-BR"/>
        </w:rPr>
        <w:t xml:space="preserve">, oferecendo aos estudantes, uma base matemática, para que seja possível resolver a atividade proposta. Durante a coleta de dados, foram observadas, </w:t>
      </w:r>
      <w:r w:rsidR="00270445">
        <w:rPr>
          <w:rFonts w:ascii="Times New Roman" w:hAnsi="Times New Roman" w:cs="Times New Roman"/>
          <w:lang w:val="pt-BR"/>
        </w:rPr>
        <w:t>algumas dificuldades para criar o vetor com os termos iniciais da sequência. Porém, com a ajuda dos demais colegas durante as discussões, foi possível estabelecer esse raciocínio e resolver a questão.</w:t>
      </w:r>
    </w:p>
    <w:p w14:paraId="16D61266" w14:textId="69A05277" w:rsidR="00A403E2" w:rsidRDefault="00A403E2" w:rsidP="00F52F24">
      <w:pPr>
        <w:ind w:firstLine="709"/>
        <w:jc w:val="both"/>
        <w:rPr>
          <w:rFonts w:ascii="Times New Roman" w:hAnsi="Times New Roman" w:cs="Times New Roman"/>
          <w:lang w:val="pt-BR"/>
        </w:rPr>
      </w:pPr>
      <w:r>
        <w:rPr>
          <w:rFonts w:ascii="Times New Roman" w:hAnsi="Times New Roman" w:cs="Times New Roman"/>
          <w:lang w:val="pt-BR"/>
        </w:rPr>
        <w:t xml:space="preserve">Na Figura </w:t>
      </w:r>
      <w:r w:rsidR="0096041E">
        <w:rPr>
          <w:rFonts w:ascii="Times New Roman" w:hAnsi="Times New Roman" w:cs="Times New Roman"/>
          <w:lang w:val="pt-BR"/>
        </w:rPr>
        <w:t>3</w:t>
      </w:r>
      <w:r>
        <w:rPr>
          <w:rFonts w:ascii="Times New Roman" w:hAnsi="Times New Roman" w:cs="Times New Roman"/>
          <w:lang w:val="pt-BR"/>
        </w:rPr>
        <w:t>, é possível perceber a fase da ação acontecendo, no momento em que os estudantes conseguem compreender que a fórmula de recorrência será a mesma, possuindo soment</w:t>
      </w:r>
      <w:r w:rsidR="00E90DB5">
        <w:rPr>
          <w:rFonts w:ascii="Times New Roman" w:hAnsi="Times New Roman" w:cs="Times New Roman"/>
          <w:lang w:val="pt-BR"/>
        </w:rPr>
        <w:t>e os termos iniciais diferentes</w:t>
      </w:r>
      <w:r w:rsidR="00693583">
        <w:rPr>
          <w:rFonts w:ascii="Times New Roman" w:hAnsi="Times New Roman" w:cs="Times New Roman"/>
          <w:lang w:val="pt-BR"/>
        </w:rPr>
        <w:t xml:space="preserve">, logo: </w:t>
      </w:r>
      <w:r w:rsidR="00693583" w:rsidRPr="00693583">
        <w:rPr>
          <w:rFonts w:ascii="Times New Roman" w:hAnsi="Times New Roman" w:cs="Times New Roman"/>
          <w:position w:val="-12"/>
          <w:lang w:val="pt-BR"/>
        </w:rPr>
        <w:object w:dxaOrig="3680" w:dyaOrig="360" w14:anchorId="2B03E827">
          <v:shape id="_x0000_i1077" type="#_x0000_t75" style="width:183.75pt;height:18pt" o:ole="">
            <v:imagedata r:id="rId109" o:title=""/>
          </v:shape>
          <o:OLEObject Type="Embed" ProgID="Equation.DSMT4" ShapeID="_x0000_i1077" DrawAspect="Content" ObjectID="_1648290409" r:id="rId110"/>
        </w:object>
      </w:r>
      <w:proofErr w:type="gramStart"/>
      <w:r w:rsidR="00693583">
        <w:rPr>
          <w:rFonts w:ascii="Times New Roman" w:hAnsi="Times New Roman" w:cs="Times New Roman"/>
          <w:lang w:val="pt-BR"/>
        </w:rPr>
        <w:t xml:space="preserve">e </w:t>
      </w:r>
      <w:r w:rsidR="00693583" w:rsidRPr="00693583">
        <w:rPr>
          <w:rFonts w:ascii="Times New Roman" w:hAnsi="Times New Roman" w:cs="Times New Roman"/>
          <w:position w:val="-10"/>
          <w:lang w:val="pt-BR"/>
        </w:rPr>
        <w:object w:dxaOrig="1160" w:dyaOrig="320" w14:anchorId="1E0C7113">
          <v:shape id="_x0000_i1078" type="#_x0000_t75" style="width:57.75pt;height:15.75pt" o:ole="">
            <v:imagedata r:id="rId111" o:title=""/>
          </v:shape>
          <o:OLEObject Type="Embed" ProgID="Equation.DSMT4" ShapeID="_x0000_i1078" DrawAspect="Content" ObjectID="_1648290410" r:id="rId112"/>
        </w:object>
      </w:r>
      <w:r w:rsidR="00E90DB5">
        <w:rPr>
          <w:rFonts w:ascii="Times New Roman" w:hAnsi="Times New Roman" w:cs="Times New Roman"/>
          <w:lang w:val="pt-BR"/>
        </w:rPr>
        <w:t>.</w:t>
      </w:r>
      <w:proofErr w:type="gramEnd"/>
      <w:r w:rsidR="008006C2">
        <w:rPr>
          <w:rFonts w:ascii="Times New Roman" w:hAnsi="Times New Roman" w:cs="Times New Roman"/>
          <w:lang w:val="pt-BR"/>
        </w:rPr>
        <w:t xml:space="preserve"> Percebe-se na Figura </w:t>
      </w:r>
      <w:r w:rsidR="0096041E">
        <w:rPr>
          <w:rFonts w:ascii="Times New Roman" w:hAnsi="Times New Roman" w:cs="Times New Roman"/>
          <w:lang w:val="pt-BR"/>
        </w:rPr>
        <w:t>3</w:t>
      </w:r>
      <w:r w:rsidR="008006C2">
        <w:rPr>
          <w:rFonts w:ascii="Times New Roman" w:hAnsi="Times New Roman" w:cs="Times New Roman"/>
          <w:lang w:val="pt-BR"/>
        </w:rPr>
        <w:t xml:space="preserve">, que o Aluno A nomeou o </w:t>
      </w:r>
      <w:r w:rsidR="008006C2" w:rsidRPr="008006C2">
        <w:rPr>
          <w:rFonts w:ascii="Times New Roman" w:hAnsi="Times New Roman" w:cs="Times New Roman"/>
          <w:position w:val="-6"/>
          <w:lang w:val="pt-BR"/>
        </w:rPr>
        <w:object w:dxaOrig="200" w:dyaOrig="220" w14:anchorId="7AAEE93B">
          <v:shape id="_x0000_i1079" type="#_x0000_t75" style="width:9.75pt;height:11.25pt" o:ole="">
            <v:imagedata r:id="rId113" o:title=""/>
          </v:shape>
          <o:OLEObject Type="Embed" ProgID="Equation.DSMT4" ShapeID="_x0000_i1079" DrawAspect="Content" ObjectID="_1648290411" r:id="rId114"/>
        </w:object>
      </w:r>
      <w:r w:rsidR="008006C2">
        <w:rPr>
          <w:rFonts w:ascii="Times New Roman" w:hAnsi="Times New Roman" w:cs="Times New Roman"/>
          <w:lang w:val="pt-BR"/>
        </w:rPr>
        <w:t>-</w:t>
      </w:r>
      <w:proofErr w:type="spellStart"/>
      <w:r w:rsidR="008006C2">
        <w:rPr>
          <w:rFonts w:ascii="Times New Roman" w:hAnsi="Times New Roman" w:cs="Times New Roman"/>
          <w:lang w:val="pt-BR"/>
        </w:rPr>
        <w:t>ésimo</w:t>
      </w:r>
      <w:proofErr w:type="spellEnd"/>
      <w:r w:rsidR="008006C2">
        <w:rPr>
          <w:rFonts w:ascii="Times New Roman" w:hAnsi="Times New Roman" w:cs="Times New Roman"/>
          <w:lang w:val="pt-BR"/>
        </w:rPr>
        <w:t xml:space="preserve"> termo da sequência de Padovan Afim </w:t>
      </w:r>
      <w:r w:rsidR="00584E33">
        <w:rPr>
          <w:rFonts w:ascii="Times New Roman" w:hAnsi="Times New Roman" w:cs="Times New Roman"/>
          <w:lang w:val="pt-BR"/>
        </w:rPr>
        <w:t>como sendo</w:t>
      </w:r>
      <w:r w:rsidR="00584E33" w:rsidRPr="008006C2">
        <w:rPr>
          <w:rFonts w:ascii="Times New Roman" w:hAnsi="Times New Roman" w:cs="Times New Roman"/>
          <w:position w:val="-12"/>
          <w:lang w:val="pt-BR"/>
        </w:rPr>
        <w:object w:dxaOrig="279" w:dyaOrig="360" w14:anchorId="4922C5F9">
          <v:shape id="_x0000_i1080" type="#_x0000_t75" style="width:14.25pt;height:18pt" o:ole="">
            <v:imagedata r:id="rId115" o:title=""/>
          </v:shape>
          <o:OLEObject Type="Embed" ProgID="Equation.DSMT4" ShapeID="_x0000_i1080" DrawAspect="Content" ObjectID="_1648290412" r:id="rId116"/>
        </w:object>
      </w:r>
      <w:r w:rsidR="00250CFD">
        <w:rPr>
          <w:rFonts w:ascii="Times New Roman" w:hAnsi="Times New Roman" w:cs="Times New Roman"/>
          <w:lang w:val="pt-BR"/>
        </w:rPr>
        <w:t xml:space="preserve">, não havendo prejuízo na </w:t>
      </w:r>
      <w:r w:rsidR="00593246">
        <w:rPr>
          <w:rFonts w:ascii="Times New Roman" w:hAnsi="Times New Roman" w:cs="Times New Roman"/>
          <w:lang w:val="pt-BR"/>
        </w:rPr>
        <w:t xml:space="preserve">sua </w:t>
      </w:r>
      <w:r w:rsidR="00250CFD">
        <w:rPr>
          <w:rFonts w:ascii="Times New Roman" w:hAnsi="Times New Roman" w:cs="Times New Roman"/>
          <w:lang w:val="pt-BR"/>
        </w:rPr>
        <w:t>resolução</w:t>
      </w:r>
      <w:r w:rsidR="00584E33">
        <w:rPr>
          <w:rFonts w:ascii="Times New Roman" w:hAnsi="Times New Roman" w:cs="Times New Roman"/>
          <w:lang w:val="pt-BR"/>
        </w:rPr>
        <w:t>.</w:t>
      </w:r>
    </w:p>
    <w:p w14:paraId="48ACDA44" w14:textId="77777777" w:rsidR="00B8391D" w:rsidRDefault="00B8391D" w:rsidP="00F52F24">
      <w:pPr>
        <w:ind w:firstLine="709"/>
        <w:jc w:val="both"/>
        <w:rPr>
          <w:rFonts w:ascii="Times New Roman" w:hAnsi="Times New Roman" w:cs="Times New Roman"/>
          <w:lang w:val="pt-BR"/>
        </w:rPr>
      </w:pPr>
    </w:p>
    <w:p w14:paraId="56B1E052" w14:textId="72FE8B67" w:rsidR="00B8391D" w:rsidRDefault="00F02EF4" w:rsidP="00B8391D">
      <w:pPr>
        <w:ind w:firstLine="709"/>
        <w:jc w:val="center"/>
        <w:rPr>
          <w:rFonts w:ascii="Times New Roman" w:eastAsia="Times New Roman" w:hAnsi="Times New Roman" w:cs="Times New Roman"/>
          <w:lang w:val="pt-BR"/>
        </w:rPr>
      </w:pPr>
      <w:r>
        <w:rPr>
          <w:rFonts w:ascii="Times New Roman" w:eastAsia="Times New Roman" w:hAnsi="Times New Roman" w:cs="Times New Roman"/>
          <w:noProof/>
          <w:lang w:val="pt-BR" w:eastAsia="pt-BR" w:bidi="ar-SA"/>
        </w:rPr>
        <w:drawing>
          <wp:inline distT="0" distB="0" distL="0" distR="0" wp14:anchorId="2A36DF30" wp14:editId="4E6E7EC2">
            <wp:extent cx="5019675" cy="309432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2.jpeg"/>
                    <pic:cNvPicPr/>
                  </pic:nvPicPr>
                  <pic:blipFill>
                    <a:blip r:embed="rId117">
                      <a:extLst>
                        <a:ext uri="{28A0092B-C50C-407E-A947-70E740481C1C}">
                          <a14:useLocalDpi xmlns:a14="http://schemas.microsoft.com/office/drawing/2010/main" val="0"/>
                        </a:ext>
                      </a:extLst>
                    </a:blip>
                    <a:stretch>
                      <a:fillRect/>
                    </a:stretch>
                  </pic:blipFill>
                  <pic:spPr>
                    <a:xfrm>
                      <a:off x="0" y="0"/>
                      <a:ext cx="5026662" cy="3098627"/>
                    </a:xfrm>
                    <a:prstGeom prst="rect">
                      <a:avLst/>
                    </a:prstGeom>
                  </pic:spPr>
                </pic:pic>
              </a:graphicData>
            </a:graphic>
          </wp:inline>
        </w:drawing>
      </w:r>
    </w:p>
    <w:p w14:paraId="06A8A64E" w14:textId="68DE9CCD" w:rsidR="00B8391D" w:rsidRDefault="00314AE8" w:rsidP="00B8391D">
      <w:pPr>
        <w:ind w:firstLine="709"/>
        <w:rPr>
          <w:rFonts w:ascii="Times New Roman" w:eastAsia="Times New Roman" w:hAnsi="Times New Roman" w:cs="Times New Roman"/>
          <w:lang w:val="pt-BR"/>
        </w:rPr>
      </w:pPr>
      <w:r>
        <w:rPr>
          <w:rFonts w:ascii="Times New Roman" w:eastAsia="Times New Roman" w:hAnsi="Times New Roman" w:cs="Times New Roman"/>
          <w:i/>
          <w:iCs/>
          <w:lang w:val="pt-BR"/>
        </w:rPr>
        <w:t xml:space="preserve">Figura </w:t>
      </w:r>
      <w:r w:rsidR="0096041E">
        <w:rPr>
          <w:rFonts w:ascii="Times New Roman" w:eastAsia="Times New Roman" w:hAnsi="Times New Roman" w:cs="Times New Roman"/>
          <w:i/>
          <w:iCs/>
          <w:lang w:val="pt-BR"/>
        </w:rPr>
        <w:t>3</w:t>
      </w:r>
      <w:r w:rsidR="00B8391D" w:rsidRPr="00693583">
        <w:rPr>
          <w:rFonts w:ascii="Times New Roman" w:eastAsia="Times New Roman" w:hAnsi="Times New Roman" w:cs="Times New Roman"/>
          <w:lang w:val="pt-BR"/>
        </w:rPr>
        <w:t>. Fase da ação pelo Aluno A – Situação-problema 1. (</w:t>
      </w:r>
      <w:r w:rsidR="00536519">
        <w:rPr>
          <w:rFonts w:ascii="Times New Roman" w:eastAsia="Times New Roman" w:hAnsi="Times New Roman" w:cs="Times New Roman"/>
          <w:lang w:val="pt-BR"/>
        </w:rPr>
        <w:t>Dados da pesquisa</w:t>
      </w:r>
      <w:r w:rsidR="00B8391D" w:rsidRPr="00693583">
        <w:rPr>
          <w:rFonts w:ascii="Times New Roman" w:eastAsia="Times New Roman" w:hAnsi="Times New Roman" w:cs="Times New Roman"/>
          <w:lang w:val="pt-BR"/>
        </w:rPr>
        <w:t>)</w:t>
      </w:r>
    </w:p>
    <w:p w14:paraId="195D0007" w14:textId="77777777" w:rsidR="007205DA" w:rsidRDefault="007205DA" w:rsidP="00B8391D">
      <w:pPr>
        <w:ind w:firstLine="709"/>
        <w:rPr>
          <w:rFonts w:ascii="Times New Roman" w:eastAsia="Times New Roman" w:hAnsi="Times New Roman" w:cs="Times New Roman"/>
          <w:lang w:val="pt-BR"/>
        </w:rPr>
      </w:pPr>
    </w:p>
    <w:p w14:paraId="453F01E3" w14:textId="5B61B94B" w:rsidR="00CB1CE3" w:rsidRPr="00693583" w:rsidRDefault="007205DA" w:rsidP="00CB1CE3">
      <w:pPr>
        <w:ind w:firstLine="709"/>
        <w:jc w:val="both"/>
        <w:rPr>
          <w:lang w:val="pt-BR"/>
        </w:rPr>
      </w:pPr>
      <w:r>
        <w:rPr>
          <w:rFonts w:ascii="Times New Roman" w:eastAsia="Times New Roman" w:hAnsi="Times New Roman" w:cs="Times New Roman"/>
          <w:lang w:val="pt-BR"/>
        </w:rPr>
        <w:t>Durante a fase da formulação</w:t>
      </w:r>
      <w:r w:rsidR="00007F93">
        <w:rPr>
          <w:rFonts w:ascii="Times New Roman" w:eastAsia="Times New Roman" w:hAnsi="Times New Roman" w:cs="Times New Roman"/>
          <w:lang w:val="pt-BR"/>
        </w:rPr>
        <w:t xml:space="preserve">, </w:t>
      </w:r>
      <w:r w:rsidR="00281D16">
        <w:rPr>
          <w:rFonts w:ascii="Times New Roman" w:eastAsia="Times New Roman" w:hAnsi="Times New Roman" w:cs="Times New Roman"/>
          <w:lang w:val="pt-BR"/>
        </w:rPr>
        <w:t>percebemos que o Aluno A conseguiu construir um vetor, contendo os valores iniciais da sequência</w:t>
      </w:r>
      <w:r w:rsidR="000E6648">
        <w:rPr>
          <w:rFonts w:ascii="Times New Roman" w:eastAsia="Times New Roman" w:hAnsi="Times New Roman" w:cs="Times New Roman"/>
          <w:lang w:val="pt-BR"/>
        </w:rPr>
        <w:t>, a partir da fórmula de recorrência verificada na fase anterior</w:t>
      </w:r>
      <w:r w:rsidR="00281D16">
        <w:rPr>
          <w:rFonts w:ascii="Times New Roman" w:eastAsia="Times New Roman" w:hAnsi="Times New Roman" w:cs="Times New Roman"/>
          <w:lang w:val="pt-BR"/>
        </w:rPr>
        <w:t>. Ao realizar, portanto, a sua multiplicação, obtêm-se a matriz geradora dos números de Padovan</w:t>
      </w:r>
      <w:r w:rsidR="00314AE8">
        <w:rPr>
          <w:rFonts w:ascii="Times New Roman" w:eastAsia="Times New Roman" w:hAnsi="Times New Roman" w:cs="Times New Roman"/>
          <w:lang w:val="pt-BR"/>
        </w:rPr>
        <w:t xml:space="preserve"> Afim, como mostrado na Figura </w:t>
      </w:r>
      <w:r w:rsidR="0096041E">
        <w:rPr>
          <w:rFonts w:ascii="Times New Roman" w:eastAsia="Times New Roman" w:hAnsi="Times New Roman" w:cs="Times New Roman"/>
          <w:lang w:val="pt-BR"/>
        </w:rPr>
        <w:t>4</w:t>
      </w:r>
      <w:r w:rsidR="00281D16">
        <w:rPr>
          <w:rFonts w:ascii="Times New Roman" w:eastAsia="Times New Roman" w:hAnsi="Times New Roman" w:cs="Times New Roman"/>
          <w:lang w:val="pt-BR"/>
        </w:rPr>
        <w:t>.</w:t>
      </w:r>
      <w:r w:rsidR="00BE7FD0">
        <w:rPr>
          <w:rFonts w:ascii="Times New Roman" w:eastAsia="Times New Roman" w:hAnsi="Times New Roman" w:cs="Times New Roman"/>
          <w:lang w:val="pt-BR"/>
        </w:rPr>
        <w:t xml:space="preserve"> Somando o primeiro elemento dessa matriz e aplicando a recorrência, conclui-se </w:t>
      </w:r>
      <w:proofErr w:type="gramStart"/>
      <w:r w:rsidR="00BE7FD0">
        <w:rPr>
          <w:rFonts w:ascii="Times New Roman" w:eastAsia="Times New Roman" w:hAnsi="Times New Roman" w:cs="Times New Roman"/>
          <w:lang w:val="pt-BR"/>
        </w:rPr>
        <w:t xml:space="preserve">que </w:t>
      </w:r>
      <w:r w:rsidR="00BE7FD0" w:rsidRPr="00BE7FD0">
        <w:rPr>
          <w:rFonts w:ascii="Times New Roman" w:eastAsia="Times New Roman" w:hAnsi="Times New Roman" w:cs="Times New Roman"/>
          <w:position w:val="-12"/>
          <w:lang w:val="pt-BR"/>
        </w:rPr>
        <w:object w:dxaOrig="1120" w:dyaOrig="360" w14:anchorId="09EB7AFE">
          <v:shape id="_x0000_i1081" type="#_x0000_t75" style="width:56.25pt;height:18pt" o:ole="">
            <v:imagedata r:id="rId118" o:title=""/>
          </v:shape>
          <o:OLEObject Type="Embed" ProgID="Equation.DSMT4" ShapeID="_x0000_i1081" DrawAspect="Content" ObjectID="_1648290413" r:id="rId119"/>
        </w:object>
      </w:r>
      <w:r w:rsidR="00BE7FD0">
        <w:rPr>
          <w:rFonts w:ascii="Times New Roman" w:eastAsia="Times New Roman" w:hAnsi="Times New Roman" w:cs="Times New Roman"/>
          <w:lang w:val="pt-BR"/>
        </w:rPr>
        <w:t>,</w:t>
      </w:r>
      <w:proofErr w:type="gramEnd"/>
      <w:r w:rsidR="00BE7FD0">
        <w:rPr>
          <w:rFonts w:ascii="Times New Roman" w:eastAsia="Times New Roman" w:hAnsi="Times New Roman" w:cs="Times New Roman"/>
          <w:lang w:val="pt-BR"/>
        </w:rPr>
        <w:t xml:space="preserve"> </w:t>
      </w:r>
      <w:r w:rsidR="00BB1F69">
        <w:rPr>
          <w:rFonts w:ascii="Times New Roman" w:eastAsia="Times New Roman" w:hAnsi="Times New Roman" w:cs="Times New Roman"/>
          <w:lang w:val="pt-BR"/>
        </w:rPr>
        <w:t>simplificando o resultado final.</w:t>
      </w:r>
      <w:r w:rsidR="00CB1CE3">
        <w:rPr>
          <w:rFonts w:ascii="Times New Roman" w:eastAsia="Times New Roman" w:hAnsi="Times New Roman" w:cs="Times New Roman"/>
          <w:lang w:val="pt-BR"/>
        </w:rPr>
        <w:t xml:space="preserve"> Ressalta-se </w:t>
      </w:r>
      <w:r w:rsidR="00E64B53">
        <w:rPr>
          <w:rFonts w:ascii="Times New Roman" w:eastAsia="Times New Roman" w:hAnsi="Times New Roman" w:cs="Times New Roman"/>
          <w:lang w:val="pt-BR"/>
        </w:rPr>
        <w:t>a única dificuldade encontrada nesta fase, foi em relação a construção do vetor de inicialização, sendo portanto sanada ao realizar a interação com os demais colegas sobre definições e conceitos de álgebra linear.</w:t>
      </w:r>
    </w:p>
    <w:p w14:paraId="00DEBC44" w14:textId="77777777" w:rsidR="00DB6367" w:rsidRDefault="00DB6367" w:rsidP="00B8391D">
      <w:pPr>
        <w:ind w:firstLine="709"/>
        <w:rPr>
          <w:rFonts w:ascii="Times New Roman" w:eastAsia="Times New Roman" w:hAnsi="Times New Roman" w:cs="Times New Roman"/>
          <w:lang w:val="pt-BR"/>
        </w:rPr>
      </w:pPr>
    </w:p>
    <w:p w14:paraId="7BE93592" w14:textId="098A3540" w:rsidR="00DB6367" w:rsidRDefault="00033358" w:rsidP="00DB6367">
      <w:pPr>
        <w:ind w:firstLine="709"/>
        <w:jc w:val="center"/>
        <w:rPr>
          <w:lang w:val="pt-BR"/>
        </w:rPr>
      </w:pPr>
      <w:r>
        <w:rPr>
          <w:noProof/>
          <w:lang w:val="pt-BR" w:eastAsia="pt-BR" w:bidi="ar-SA"/>
        </w:rPr>
        <w:drawing>
          <wp:inline distT="0" distB="0" distL="0" distR="0" wp14:anchorId="16297F84" wp14:editId="506BFF19">
            <wp:extent cx="4476750" cy="1973151"/>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to123.png"/>
                    <pic:cNvPicPr/>
                  </pic:nvPicPr>
                  <pic:blipFill>
                    <a:blip r:embed="rId120">
                      <a:extLst>
                        <a:ext uri="{28A0092B-C50C-407E-A947-70E740481C1C}">
                          <a14:useLocalDpi xmlns:a14="http://schemas.microsoft.com/office/drawing/2010/main" val="0"/>
                        </a:ext>
                      </a:extLst>
                    </a:blip>
                    <a:stretch>
                      <a:fillRect/>
                    </a:stretch>
                  </pic:blipFill>
                  <pic:spPr>
                    <a:xfrm>
                      <a:off x="0" y="0"/>
                      <a:ext cx="4488170" cy="1978185"/>
                    </a:xfrm>
                    <a:prstGeom prst="rect">
                      <a:avLst/>
                    </a:prstGeom>
                  </pic:spPr>
                </pic:pic>
              </a:graphicData>
            </a:graphic>
          </wp:inline>
        </w:drawing>
      </w:r>
    </w:p>
    <w:p w14:paraId="14293132" w14:textId="76696D0B" w:rsidR="00790D41" w:rsidRDefault="00790D41" w:rsidP="00790D41">
      <w:pPr>
        <w:ind w:firstLine="709"/>
        <w:rPr>
          <w:rFonts w:ascii="Times New Roman" w:eastAsia="Times New Roman" w:hAnsi="Times New Roman" w:cs="Times New Roman"/>
          <w:lang w:val="pt-BR"/>
        </w:rPr>
      </w:pPr>
      <w:r w:rsidRPr="00693583">
        <w:rPr>
          <w:rFonts w:ascii="Times New Roman" w:eastAsia="Times New Roman" w:hAnsi="Times New Roman" w:cs="Times New Roman"/>
          <w:i/>
          <w:iCs/>
          <w:lang w:val="pt-BR"/>
        </w:rPr>
        <w:t xml:space="preserve">Figura </w:t>
      </w:r>
      <w:r w:rsidR="0096041E">
        <w:rPr>
          <w:rFonts w:ascii="Times New Roman" w:eastAsia="Times New Roman" w:hAnsi="Times New Roman" w:cs="Times New Roman"/>
          <w:i/>
          <w:iCs/>
          <w:lang w:val="pt-BR"/>
        </w:rPr>
        <w:t>4</w:t>
      </w:r>
      <w:r w:rsidRPr="00693583">
        <w:rPr>
          <w:rFonts w:ascii="Times New Roman" w:eastAsia="Times New Roman" w:hAnsi="Times New Roman" w:cs="Times New Roman"/>
          <w:lang w:val="pt-BR"/>
        </w:rPr>
        <w:t xml:space="preserve">. Fase da </w:t>
      </w:r>
      <w:r>
        <w:rPr>
          <w:rFonts w:ascii="Times New Roman" w:eastAsia="Times New Roman" w:hAnsi="Times New Roman" w:cs="Times New Roman"/>
          <w:lang w:val="pt-BR"/>
        </w:rPr>
        <w:t>formulação</w:t>
      </w:r>
      <w:r w:rsidRPr="00693583">
        <w:rPr>
          <w:rFonts w:ascii="Times New Roman" w:eastAsia="Times New Roman" w:hAnsi="Times New Roman" w:cs="Times New Roman"/>
          <w:lang w:val="pt-BR"/>
        </w:rPr>
        <w:t xml:space="preserve"> pelo Aluno A – Situação-problema 1. (</w:t>
      </w:r>
      <w:r w:rsidR="00536519">
        <w:rPr>
          <w:rFonts w:ascii="Times New Roman" w:eastAsia="Times New Roman" w:hAnsi="Times New Roman" w:cs="Times New Roman"/>
          <w:lang w:val="pt-BR"/>
        </w:rPr>
        <w:t>Dados da pesquisa</w:t>
      </w:r>
      <w:r w:rsidRPr="00693583">
        <w:rPr>
          <w:rFonts w:ascii="Times New Roman" w:eastAsia="Times New Roman" w:hAnsi="Times New Roman" w:cs="Times New Roman"/>
          <w:lang w:val="pt-BR"/>
        </w:rPr>
        <w:t>)</w:t>
      </w:r>
    </w:p>
    <w:p w14:paraId="7127D840" w14:textId="77777777" w:rsidR="00CB1CE3" w:rsidRDefault="00CB1CE3" w:rsidP="00790D41">
      <w:pPr>
        <w:ind w:firstLine="709"/>
        <w:rPr>
          <w:rFonts w:ascii="Times New Roman" w:eastAsia="Times New Roman" w:hAnsi="Times New Roman" w:cs="Times New Roman"/>
          <w:lang w:val="pt-BR"/>
        </w:rPr>
      </w:pPr>
    </w:p>
    <w:p w14:paraId="5BC448C9" w14:textId="3CDFFE22" w:rsidR="00790D41" w:rsidRDefault="000851F8" w:rsidP="00CB1CE3">
      <w:pPr>
        <w:ind w:firstLine="709"/>
        <w:jc w:val="both"/>
        <w:rPr>
          <w:rFonts w:ascii="Times New Roman" w:hAnsi="Times New Roman" w:cs="Times New Roman"/>
          <w:lang w:val="pt-BR"/>
        </w:rPr>
      </w:pPr>
      <w:r>
        <w:rPr>
          <w:rFonts w:ascii="Times New Roman" w:eastAsia="Times New Roman" w:hAnsi="Times New Roman" w:cs="Times New Roman"/>
          <w:lang w:val="pt-BR"/>
        </w:rPr>
        <w:t xml:space="preserve">Para validar essa matriz, todos os estudantes participaram desse processo, realizando o passo indutivo matemático para demonstrar a matriz geradora de Padovan Afim. Nesse sentido, temos na Figura </w:t>
      </w:r>
      <w:r w:rsidR="0096041E">
        <w:rPr>
          <w:rFonts w:ascii="Times New Roman" w:eastAsia="Times New Roman" w:hAnsi="Times New Roman" w:cs="Times New Roman"/>
          <w:lang w:val="pt-BR"/>
        </w:rPr>
        <w:t>5</w:t>
      </w:r>
      <w:r>
        <w:rPr>
          <w:rFonts w:ascii="Times New Roman" w:eastAsia="Times New Roman" w:hAnsi="Times New Roman" w:cs="Times New Roman"/>
          <w:lang w:val="pt-BR"/>
        </w:rPr>
        <w:t>, es</w:t>
      </w:r>
      <w:r w:rsidR="000555BF">
        <w:rPr>
          <w:rFonts w:ascii="Times New Roman" w:eastAsia="Times New Roman" w:hAnsi="Times New Roman" w:cs="Times New Roman"/>
          <w:lang w:val="pt-BR"/>
        </w:rPr>
        <w:t>t</w:t>
      </w:r>
      <w:r>
        <w:rPr>
          <w:rFonts w:ascii="Times New Roman" w:eastAsia="Times New Roman" w:hAnsi="Times New Roman" w:cs="Times New Roman"/>
          <w:lang w:val="pt-BR"/>
        </w:rPr>
        <w:t xml:space="preserve">a fase realizada pelo Aluno C, sendo então selecionada por questões de organização matemática e escrita. Percebe-se que esse estudante, já simplificou a matriz, além de substituir o </w:t>
      </w:r>
      <w:r w:rsidRPr="008006C2">
        <w:rPr>
          <w:rFonts w:ascii="Times New Roman" w:hAnsi="Times New Roman" w:cs="Times New Roman"/>
          <w:position w:val="-6"/>
          <w:lang w:val="pt-BR"/>
        </w:rPr>
        <w:object w:dxaOrig="200" w:dyaOrig="220" w14:anchorId="453D4C07">
          <v:shape id="_x0000_i1082" type="#_x0000_t75" style="width:9.75pt;height:11.25pt" o:ole="">
            <v:imagedata r:id="rId113" o:title=""/>
          </v:shape>
          <o:OLEObject Type="Embed" ProgID="Equation.DSMT4" ShapeID="_x0000_i1082" DrawAspect="Content" ObjectID="_1648290414" r:id="rId121"/>
        </w:object>
      </w:r>
      <w:r>
        <w:rPr>
          <w:rFonts w:ascii="Times New Roman" w:hAnsi="Times New Roman" w:cs="Times New Roman"/>
          <w:lang w:val="pt-BR"/>
        </w:rPr>
        <w:t>-</w:t>
      </w:r>
      <w:proofErr w:type="spellStart"/>
      <w:r>
        <w:rPr>
          <w:rFonts w:ascii="Times New Roman" w:hAnsi="Times New Roman" w:cs="Times New Roman"/>
          <w:lang w:val="pt-BR"/>
        </w:rPr>
        <w:t>ésimo</w:t>
      </w:r>
      <w:proofErr w:type="spellEnd"/>
      <w:r w:rsidR="00845486">
        <w:rPr>
          <w:rFonts w:ascii="Times New Roman" w:hAnsi="Times New Roman" w:cs="Times New Roman"/>
          <w:lang w:val="pt-BR"/>
        </w:rPr>
        <w:t xml:space="preserve"> da sequência por</w:t>
      </w:r>
      <w:r w:rsidRPr="000851F8">
        <w:rPr>
          <w:rFonts w:ascii="Times New Roman" w:hAnsi="Times New Roman" w:cs="Times New Roman"/>
          <w:position w:val="-12"/>
          <w:lang w:val="pt-BR"/>
        </w:rPr>
        <w:object w:dxaOrig="260" w:dyaOrig="360" w14:anchorId="22DA6149">
          <v:shape id="_x0000_i1083" type="#_x0000_t75" style="width:12.75pt;height:18pt" o:ole="">
            <v:imagedata r:id="rId122" o:title=""/>
          </v:shape>
          <o:OLEObject Type="Embed" ProgID="Equation.DSMT4" ShapeID="_x0000_i1083" DrawAspect="Content" ObjectID="_1648290415" r:id="rId123"/>
        </w:object>
      </w:r>
      <w:r>
        <w:rPr>
          <w:rFonts w:ascii="Times New Roman" w:hAnsi="Times New Roman" w:cs="Times New Roman"/>
          <w:lang w:val="pt-BR"/>
        </w:rPr>
        <w:t>.</w:t>
      </w:r>
    </w:p>
    <w:p w14:paraId="0083982F" w14:textId="77777777" w:rsidR="00FF524F" w:rsidRDefault="00FF524F" w:rsidP="00CB1CE3">
      <w:pPr>
        <w:ind w:firstLine="709"/>
        <w:jc w:val="both"/>
        <w:rPr>
          <w:rFonts w:ascii="Times New Roman" w:eastAsia="Times New Roman" w:hAnsi="Times New Roman" w:cs="Times New Roman"/>
          <w:lang w:val="pt-BR"/>
        </w:rPr>
      </w:pPr>
    </w:p>
    <w:p w14:paraId="046B2622" w14:textId="6D5C026A" w:rsidR="000851F8" w:rsidRDefault="00845486" w:rsidP="000851F8">
      <w:pPr>
        <w:ind w:firstLine="709"/>
        <w:jc w:val="center"/>
        <w:rPr>
          <w:lang w:val="pt-BR"/>
        </w:rPr>
      </w:pPr>
      <w:r>
        <w:rPr>
          <w:noProof/>
          <w:lang w:val="pt-BR" w:eastAsia="pt-BR" w:bidi="ar-SA"/>
        </w:rPr>
        <w:drawing>
          <wp:inline distT="0" distB="0" distL="0" distR="0" wp14:anchorId="7DD586AE" wp14:editId="28F24976">
            <wp:extent cx="3886200" cy="390579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9-30 at 17.14.23 (1).png"/>
                    <pic:cNvPicPr/>
                  </pic:nvPicPr>
                  <pic:blipFill rotWithShape="1">
                    <a:blip r:embed="rId124" cstate="print">
                      <a:extLst>
                        <a:ext uri="{28A0092B-C50C-407E-A947-70E740481C1C}">
                          <a14:useLocalDpi xmlns:a14="http://schemas.microsoft.com/office/drawing/2010/main" val="0"/>
                        </a:ext>
                      </a:extLst>
                    </a:blip>
                    <a:srcRect t="25367"/>
                    <a:stretch/>
                  </pic:blipFill>
                  <pic:spPr bwMode="auto">
                    <a:xfrm>
                      <a:off x="0" y="0"/>
                      <a:ext cx="3890938" cy="3910561"/>
                    </a:xfrm>
                    <a:prstGeom prst="rect">
                      <a:avLst/>
                    </a:prstGeom>
                    <a:ln>
                      <a:noFill/>
                    </a:ln>
                    <a:extLst>
                      <a:ext uri="{53640926-AAD7-44D8-BBD7-CCE9431645EC}">
                        <a14:shadowObscured xmlns:a14="http://schemas.microsoft.com/office/drawing/2010/main"/>
                      </a:ext>
                    </a:extLst>
                  </pic:spPr>
                </pic:pic>
              </a:graphicData>
            </a:graphic>
          </wp:inline>
        </w:drawing>
      </w:r>
    </w:p>
    <w:p w14:paraId="276FA40A" w14:textId="48C98BE0" w:rsidR="000851F8" w:rsidRDefault="000851F8" w:rsidP="000851F8">
      <w:pPr>
        <w:ind w:firstLine="709"/>
        <w:rPr>
          <w:rFonts w:ascii="Times New Roman" w:eastAsia="Times New Roman" w:hAnsi="Times New Roman" w:cs="Times New Roman"/>
          <w:lang w:val="pt-BR"/>
        </w:rPr>
      </w:pPr>
      <w:r w:rsidRPr="00693583">
        <w:rPr>
          <w:rFonts w:ascii="Times New Roman" w:eastAsia="Times New Roman" w:hAnsi="Times New Roman" w:cs="Times New Roman"/>
          <w:i/>
          <w:iCs/>
          <w:lang w:val="pt-BR"/>
        </w:rPr>
        <w:t xml:space="preserve">Figura </w:t>
      </w:r>
      <w:r w:rsidR="0096041E">
        <w:rPr>
          <w:rFonts w:ascii="Times New Roman" w:eastAsia="Times New Roman" w:hAnsi="Times New Roman" w:cs="Times New Roman"/>
          <w:i/>
          <w:iCs/>
          <w:lang w:val="pt-BR"/>
        </w:rPr>
        <w:t>5</w:t>
      </w:r>
      <w:r w:rsidRPr="00693583">
        <w:rPr>
          <w:rFonts w:ascii="Times New Roman" w:eastAsia="Times New Roman" w:hAnsi="Times New Roman" w:cs="Times New Roman"/>
          <w:lang w:val="pt-BR"/>
        </w:rPr>
        <w:t xml:space="preserve">. Fase da </w:t>
      </w:r>
      <w:r>
        <w:rPr>
          <w:rFonts w:ascii="Times New Roman" w:eastAsia="Times New Roman" w:hAnsi="Times New Roman" w:cs="Times New Roman"/>
          <w:lang w:val="pt-BR"/>
        </w:rPr>
        <w:t>validação</w:t>
      </w:r>
      <w:r w:rsidRPr="00693583">
        <w:rPr>
          <w:rFonts w:ascii="Times New Roman" w:eastAsia="Times New Roman" w:hAnsi="Times New Roman" w:cs="Times New Roman"/>
          <w:lang w:val="pt-BR"/>
        </w:rPr>
        <w:t xml:space="preserve"> pelo Aluno </w:t>
      </w:r>
      <w:r>
        <w:rPr>
          <w:rFonts w:ascii="Times New Roman" w:eastAsia="Times New Roman" w:hAnsi="Times New Roman" w:cs="Times New Roman"/>
          <w:lang w:val="pt-BR"/>
        </w:rPr>
        <w:t>C</w:t>
      </w:r>
      <w:r w:rsidRPr="00693583">
        <w:rPr>
          <w:rFonts w:ascii="Times New Roman" w:eastAsia="Times New Roman" w:hAnsi="Times New Roman" w:cs="Times New Roman"/>
          <w:lang w:val="pt-BR"/>
        </w:rPr>
        <w:t xml:space="preserve"> – Situação-problema 1. (</w:t>
      </w:r>
      <w:r w:rsidR="00536519">
        <w:rPr>
          <w:rFonts w:ascii="Times New Roman" w:eastAsia="Times New Roman" w:hAnsi="Times New Roman" w:cs="Times New Roman"/>
          <w:lang w:val="pt-BR"/>
        </w:rPr>
        <w:t>Dados da pesquisa</w:t>
      </w:r>
      <w:r w:rsidRPr="00693583">
        <w:rPr>
          <w:rFonts w:ascii="Times New Roman" w:eastAsia="Times New Roman" w:hAnsi="Times New Roman" w:cs="Times New Roman"/>
          <w:lang w:val="pt-BR"/>
        </w:rPr>
        <w:t>)</w:t>
      </w:r>
    </w:p>
    <w:p w14:paraId="2A7A99BB" w14:textId="77777777" w:rsidR="000851F8" w:rsidRDefault="000851F8" w:rsidP="00CB1CE3">
      <w:pPr>
        <w:ind w:firstLine="709"/>
        <w:jc w:val="both"/>
        <w:rPr>
          <w:lang w:val="pt-BR"/>
        </w:rPr>
      </w:pPr>
    </w:p>
    <w:p w14:paraId="0C382213" w14:textId="094F3BDA" w:rsidR="00594754" w:rsidRDefault="00FE72C5" w:rsidP="00594754">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Dando continuidade, temos a resolução da situação-problema 2, em que os estudantes </w:t>
      </w:r>
      <w:r w:rsidR="00155BAA">
        <w:rPr>
          <w:rFonts w:ascii="Times New Roman" w:eastAsia="Times New Roman" w:hAnsi="Times New Roman" w:cs="Times New Roman"/>
          <w:lang w:val="pt-BR"/>
        </w:rPr>
        <w:t xml:space="preserve">se deparam com a fórmula variante de Binet, </w:t>
      </w:r>
      <w:r w:rsidR="006408ED">
        <w:rPr>
          <w:rFonts w:ascii="Times New Roman" w:eastAsia="Times New Roman" w:hAnsi="Times New Roman" w:cs="Times New Roman"/>
          <w:lang w:val="pt-BR"/>
        </w:rPr>
        <w:t>onde</w:t>
      </w:r>
      <w:r w:rsidR="00594754">
        <w:rPr>
          <w:rFonts w:ascii="Times New Roman" w:eastAsia="Times New Roman" w:hAnsi="Times New Roman" w:cs="Times New Roman"/>
          <w:lang w:val="pt-BR"/>
        </w:rPr>
        <w:t xml:space="preserve"> baseados para a sequência de Padovan, deverão obter essa fórmula para os números de Padovan Afim. Com isso, temos o relato de um estudante:</w:t>
      </w:r>
    </w:p>
    <w:p w14:paraId="09C013DB" w14:textId="77777777" w:rsidR="00594754" w:rsidRDefault="00594754" w:rsidP="00594754">
      <w:pPr>
        <w:ind w:firstLine="709"/>
        <w:jc w:val="both"/>
        <w:rPr>
          <w:rFonts w:ascii="Times New Roman" w:eastAsia="Times New Roman" w:hAnsi="Times New Roman" w:cs="Times New Roman"/>
          <w:lang w:val="pt-BR"/>
        </w:rPr>
      </w:pPr>
    </w:p>
    <w:p w14:paraId="26EDBEDE" w14:textId="712F99AB" w:rsidR="00594754" w:rsidRDefault="00594754" w:rsidP="00594754">
      <w:pPr>
        <w:ind w:left="2268"/>
        <w:rPr>
          <w:rFonts w:ascii="Times New Roman" w:eastAsia="Times New Roman" w:hAnsi="Times New Roman" w:cs="Times New Roman"/>
          <w:lang w:val="pt-BR"/>
        </w:rPr>
      </w:pPr>
      <w:r>
        <w:rPr>
          <w:rFonts w:ascii="Times New Roman" w:eastAsia="Times New Roman" w:hAnsi="Times New Roman" w:cs="Times New Roman"/>
          <w:lang w:val="pt-BR"/>
        </w:rPr>
        <w:t xml:space="preserve">Aluno B: [...] essa fórmula será basicamente igual a de Padovan, </w:t>
      </w:r>
      <w:r w:rsidR="00664911">
        <w:rPr>
          <w:rFonts w:ascii="Times New Roman" w:eastAsia="Times New Roman" w:hAnsi="Times New Roman" w:cs="Times New Roman"/>
          <w:lang w:val="pt-BR"/>
        </w:rPr>
        <w:t xml:space="preserve">sendo que </w:t>
      </w:r>
      <w:r>
        <w:rPr>
          <w:rFonts w:ascii="Times New Roman" w:eastAsia="Times New Roman" w:hAnsi="Times New Roman" w:cs="Times New Roman"/>
          <w:lang w:val="pt-BR"/>
        </w:rPr>
        <w:t>durante a resolução do sistema de equações lineares, devemos inserir os valores iniciais generalizados</w:t>
      </w:r>
      <w:r w:rsidR="00664911">
        <w:rPr>
          <w:rFonts w:ascii="Times New Roman" w:eastAsia="Times New Roman" w:hAnsi="Times New Roman" w:cs="Times New Roman"/>
          <w:lang w:val="pt-BR"/>
        </w:rPr>
        <w:t xml:space="preserve"> para obter a nova fórmula de Binet desses números similares aos de Padovan</w:t>
      </w:r>
      <w:r>
        <w:rPr>
          <w:rFonts w:ascii="Times New Roman" w:eastAsia="Times New Roman" w:hAnsi="Times New Roman" w:cs="Times New Roman"/>
          <w:lang w:val="pt-BR"/>
        </w:rPr>
        <w:t xml:space="preserve"> [...].</w:t>
      </w:r>
    </w:p>
    <w:p w14:paraId="31C9BDCB" w14:textId="77777777" w:rsidR="003C0509" w:rsidRDefault="003C0509" w:rsidP="00594754">
      <w:pPr>
        <w:ind w:firstLine="709"/>
        <w:jc w:val="both"/>
        <w:rPr>
          <w:rFonts w:ascii="Times New Roman" w:eastAsia="Times New Roman" w:hAnsi="Times New Roman" w:cs="Times New Roman"/>
          <w:lang w:val="pt-BR"/>
        </w:rPr>
      </w:pPr>
    </w:p>
    <w:p w14:paraId="5338F8CF" w14:textId="05FBCE4B" w:rsidR="003C0509" w:rsidRDefault="003C0509" w:rsidP="003C0509">
      <w:pPr>
        <w:ind w:firstLine="709"/>
        <w:jc w:val="both"/>
        <w:rPr>
          <w:rFonts w:ascii="Times New Roman" w:eastAsia="Times New Roman" w:hAnsi="Times New Roman" w:cs="Times New Roman"/>
          <w:color w:val="000000" w:themeColor="text1"/>
          <w:lang w:val="pt-BR"/>
        </w:rPr>
      </w:pPr>
      <w:r w:rsidRPr="00E22A61">
        <w:rPr>
          <w:rFonts w:ascii="Times New Roman" w:eastAsia="Times New Roman" w:hAnsi="Times New Roman" w:cs="Times New Roman"/>
          <w:color w:val="000000" w:themeColor="text1"/>
          <w:lang w:val="pt-BR"/>
        </w:rPr>
        <w:t xml:space="preserve">Essa afirmação, mostra um certo domínio em relação ao conhecimento dos estudantes referente à fórmula variante de </w:t>
      </w:r>
      <w:r w:rsidR="004E315D">
        <w:rPr>
          <w:rFonts w:ascii="Times New Roman" w:eastAsia="Times New Roman" w:hAnsi="Times New Roman" w:cs="Times New Roman"/>
          <w:color w:val="000000" w:themeColor="text1"/>
          <w:lang w:val="pt-BR"/>
        </w:rPr>
        <w:t>Binet, iniciando a fase da ação</w:t>
      </w:r>
      <w:r w:rsidRPr="00E22A61">
        <w:rPr>
          <w:rFonts w:ascii="Times New Roman" w:eastAsia="Times New Roman" w:hAnsi="Times New Roman" w:cs="Times New Roman"/>
          <w:color w:val="000000" w:themeColor="text1"/>
          <w:lang w:val="pt-BR"/>
        </w:rPr>
        <w:t xml:space="preserve">, visto que essa discussão serve como base para a montagem do sistema de equações. </w:t>
      </w:r>
      <w:r w:rsidR="00314AE8">
        <w:rPr>
          <w:rFonts w:ascii="Times New Roman" w:eastAsia="Times New Roman" w:hAnsi="Times New Roman" w:cs="Times New Roman"/>
          <w:color w:val="000000" w:themeColor="text1"/>
          <w:lang w:val="pt-BR"/>
        </w:rPr>
        <w:t xml:space="preserve">Na Figura </w:t>
      </w:r>
      <w:r w:rsidR="0096041E">
        <w:rPr>
          <w:rFonts w:ascii="Times New Roman" w:eastAsia="Times New Roman" w:hAnsi="Times New Roman" w:cs="Times New Roman"/>
          <w:color w:val="000000" w:themeColor="text1"/>
          <w:lang w:val="pt-BR"/>
        </w:rPr>
        <w:t>6</w:t>
      </w:r>
      <w:r w:rsidR="00E22A61">
        <w:rPr>
          <w:rFonts w:ascii="Times New Roman" w:eastAsia="Times New Roman" w:hAnsi="Times New Roman" w:cs="Times New Roman"/>
          <w:color w:val="000000" w:themeColor="text1"/>
          <w:lang w:val="pt-BR"/>
        </w:rPr>
        <w:t>, percebemos a fase da formulação acontecendo pelo Aluno F, onde é realizada a montagem desse sistema, inserindo os valores iniciais generalizados.</w:t>
      </w:r>
    </w:p>
    <w:p w14:paraId="045F1931" w14:textId="77777777" w:rsidR="00CA2FD4" w:rsidRDefault="00CA2FD4" w:rsidP="003C0509">
      <w:pPr>
        <w:ind w:firstLine="709"/>
        <w:jc w:val="both"/>
        <w:rPr>
          <w:rFonts w:ascii="Times New Roman" w:eastAsia="Times New Roman" w:hAnsi="Times New Roman" w:cs="Times New Roman"/>
          <w:color w:val="000000" w:themeColor="text1"/>
          <w:lang w:val="pt-BR"/>
        </w:rPr>
      </w:pPr>
    </w:p>
    <w:p w14:paraId="5BCEA6D5" w14:textId="31A2BBED" w:rsidR="00E22A61" w:rsidRDefault="008D5773" w:rsidP="00E22A61">
      <w:pPr>
        <w:ind w:firstLine="709"/>
        <w:jc w:val="center"/>
        <w:rPr>
          <w:rFonts w:ascii="Times New Roman" w:eastAsia="Times New Roman" w:hAnsi="Times New Roman" w:cs="Times New Roman"/>
          <w:color w:val="000000" w:themeColor="text1"/>
          <w:lang w:val="pt-BR"/>
        </w:rPr>
      </w:pPr>
      <w:r>
        <w:rPr>
          <w:rFonts w:ascii="Times New Roman" w:eastAsia="Times New Roman" w:hAnsi="Times New Roman" w:cs="Times New Roman"/>
          <w:noProof/>
          <w:color w:val="000000" w:themeColor="text1"/>
          <w:lang w:val="pt-BR" w:eastAsia="pt-BR" w:bidi="ar-SA"/>
        </w:rPr>
        <w:drawing>
          <wp:inline distT="0" distB="0" distL="0" distR="0" wp14:anchorId="4B104A9D" wp14:editId="4D2C8600">
            <wp:extent cx="4857143" cy="2857143"/>
            <wp:effectExtent l="0" t="0" r="635"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png"/>
                    <pic:cNvPicPr/>
                  </pic:nvPicPr>
                  <pic:blipFill>
                    <a:blip r:embed="rId125">
                      <a:extLst>
                        <a:ext uri="{28A0092B-C50C-407E-A947-70E740481C1C}">
                          <a14:useLocalDpi xmlns:a14="http://schemas.microsoft.com/office/drawing/2010/main" val="0"/>
                        </a:ext>
                      </a:extLst>
                    </a:blip>
                    <a:stretch>
                      <a:fillRect/>
                    </a:stretch>
                  </pic:blipFill>
                  <pic:spPr>
                    <a:xfrm>
                      <a:off x="0" y="0"/>
                      <a:ext cx="4857143" cy="2857143"/>
                    </a:xfrm>
                    <a:prstGeom prst="rect">
                      <a:avLst/>
                    </a:prstGeom>
                  </pic:spPr>
                </pic:pic>
              </a:graphicData>
            </a:graphic>
          </wp:inline>
        </w:drawing>
      </w:r>
    </w:p>
    <w:p w14:paraId="3E7C2094" w14:textId="4D64EBF2" w:rsidR="00E22A61" w:rsidRDefault="00E22A61" w:rsidP="00E22A61">
      <w:pPr>
        <w:ind w:firstLine="709"/>
        <w:rPr>
          <w:rFonts w:ascii="Times New Roman" w:eastAsia="Times New Roman" w:hAnsi="Times New Roman" w:cs="Times New Roman"/>
          <w:lang w:val="pt-BR"/>
        </w:rPr>
      </w:pPr>
      <w:r w:rsidRPr="00693583">
        <w:rPr>
          <w:rFonts w:ascii="Times New Roman" w:eastAsia="Times New Roman" w:hAnsi="Times New Roman" w:cs="Times New Roman"/>
          <w:i/>
          <w:iCs/>
          <w:lang w:val="pt-BR"/>
        </w:rPr>
        <w:t xml:space="preserve">Figura </w:t>
      </w:r>
      <w:r w:rsidR="0096041E">
        <w:rPr>
          <w:rFonts w:ascii="Times New Roman" w:eastAsia="Times New Roman" w:hAnsi="Times New Roman" w:cs="Times New Roman"/>
          <w:i/>
          <w:iCs/>
          <w:lang w:val="pt-BR"/>
        </w:rPr>
        <w:t>6</w:t>
      </w:r>
      <w:r w:rsidRPr="00693583">
        <w:rPr>
          <w:rFonts w:ascii="Times New Roman" w:eastAsia="Times New Roman" w:hAnsi="Times New Roman" w:cs="Times New Roman"/>
          <w:lang w:val="pt-BR"/>
        </w:rPr>
        <w:t xml:space="preserve">. Fase da </w:t>
      </w:r>
      <w:r>
        <w:rPr>
          <w:rFonts w:ascii="Times New Roman" w:eastAsia="Times New Roman" w:hAnsi="Times New Roman" w:cs="Times New Roman"/>
          <w:lang w:val="pt-BR"/>
        </w:rPr>
        <w:t>formulação</w:t>
      </w:r>
      <w:r w:rsidRPr="00693583">
        <w:rPr>
          <w:rFonts w:ascii="Times New Roman" w:eastAsia="Times New Roman" w:hAnsi="Times New Roman" w:cs="Times New Roman"/>
          <w:lang w:val="pt-BR"/>
        </w:rPr>
        <w:t xml:space="preserve"> pelo Aluno </w:t>
      </w:r>
      <w:r>
        <w:rPr>
          <w:rFonts w:ascii="Times New Roman" w:eastAsia="Times New Roman" w:hAnsi="Times New Roman" w:cs="Times New Roman"/>
          <w:lang w:val="pt-BR"/>
        </w:rPr>
        <w:t>F</w:t>
      </w:r>
      <w:r w:rsidRPr="00693583">
        <w:rPr>
          <w:rFonts w:ascii="Times New Roman" w:eastAsia="Times New Roman" w:hAnsi="Times New Roman" w:cs="Times New Roman"/>
          <w:lang w:val="pt-BR"/>
        </w:rPr>
        <w:t xml:space="preserve"> – Situação-problema </w:t>
      </w:r>
      <w:r>
        <w:rPr>
          <w:rFonts w:ascii="Times New Roman" w:eastAsia="Times New Roman" w:hAnsi="Times New Roman" w:cs="Times New Roman"/>
          <w:lang w:val="pt-BR"/>
        </w:rPr>
        <w:t>2</w:t>
      </w:r>
      <w:r w:rsidRPr="00693583">
        <w:rPr>
          <w:rFonts w:ascii="Times New Roman" w:eastAsia="Times New Roman" w:hAnsi="Times New Roman" w:cs="Times New Roman"/>
          <w:lang w:val="pt-BR"/>
        </w:rPr>
        <w:t>. (</w:t>
      </w:r>
      <w:r>
        <w:rPr>
          <w:rFonts w:ascii="Times New Roman" w:eastAsia="Times New Roman" w:hAnsi="Times New Roman" w:cs="Times New Roman"/>
          <w:lang w:val="pt-BR"/>
        </w:rPr>
        <w:t>Dados da pesquisa</w:t>
      </w:r>
      <w:r w:rsidRPr="00693583">
        <w:rPr>
          <w:rFonts w:ascii="Times New Roman" w:eastAsia="Times New Roman" w:hAnsi="Times New Roman" w:cs="Times New Roman"/>
          <w:lang w:val="pt-BR"/>
        </w:rPr>
        <w:t>)</w:t>
      </w:r>
    </w:p>
    <w:p w14:paraId="6F4C4560" w14:textId="77777777" w:rsidR="003C0509" w:rsidRDefault="003C0509" w:rsidP="003C0509">
      <w:pPr>
        <w:ind w:firstLine="709"/>
        <w:jc w:val="both"/>
        <w:rPr>
          <w:rFonts w:ascii="Times New Roman" w:eastAsia="Times New Roman" w:hAnsi="Times New Roman" w:cs="Times New Roman"/>
          <w:lang w:val="pt-BR"/>
        </w:rPr>
      </w:pPr>
    </w:p>
    <w:p w14:paraId="2B5DE315" w14:textId="68425DA9" w:rsidR="003C0509" w:rsidRDefault="003C0509" w:rsidP="003C0509">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Algumas dificuldades foram encontradas para resolver </w:t>
      </w:r>
      <w:r w:rsidR="006A396A">
        <w:rPr>
          <w:rFonts w:ascii="Times New Roman" w:eastAsia="Times New Roman" w:hAnsi="Times New Roman" w:cs="Times New Roman"/>
          <w:lang w:val="pt-BR"/>
        </w:rPr>
        <w:t xml:space="preserve">o </w:t>
      </w:r>
      <w:r>
        <w:rPr>
          <w:rFonts w:ascii="Times New Roman" w:eastAsia="Times New Roman" w:hAnsi="Times New Roman" w:cs="Times New Roman"/>
          <w:lang w:val="pt-BR"/>
        </w:rPr>
        <w:t xml:space="preserve">sistema de equações com três variáveis, porém com a participação e ajuda dos demais estudantes, foi possível chegar a resolução dessa atividade, como mostrada na Figura </w:t>
      </w:r>
      <w:r w:rsidR="0096041E">
        <w:rPr>
          <w:rFonts w:ascii="Times New Roman" w:eastAsia="Times New Roman" w:hAnsi="Times New Roman" w:cs="Times New Roman"/>
          <w:lang w:val="pt-BR"/>
        </w:rPr>
        <w:t>7</w:t>
      </w:r>
      <w:r>
        <w:rPr>
          <w:rFonts w:ascii="Times New Roman" w:eastAsia="Times New Roman" w:hAnsi="Times New Roman" w:cs="Times New Roman"/>
          <w:lang w:val="pt-BR"/>
        </w:rPr>
        <w:t>, durante a fase da validação pelo Aluno E.</w:t>
      </w:r>
      <w:r w:rsidR="006A396A">
        <w:rPr>
          <w:rFonts w:ascii="Times New Roman" w:eastAsia="Times New Roman" w:hAnsi="Times New Roman" w:cs="Times New Roman"/>
          <w:lang w:val="pt-BR"/>
        </w:rPr>
        <w:t xml:space="preserve"> Os coeficientes do sistema foram calculados através da regra de </w:t>
      </w:r>
      <w:proofErr w:type="spellStart"/>
      <w:r w:rsidR="006A396A">
        <w:rPr>
          <w:rFonts w:ascii="Times New Roman" w:eastAsia="Times New Roman" w:hAnsi="Times New Roman" w:cs="Times New Roman"/>
          <w:lang w:val="pt-BR"/>
        </w:rPr>
        <w:t>Cramer</w:t>
      </w:r>
      <w:proofErr w:type="spellEnd"/>
      <w:r w:rsidR="00456CB6">
        <w:rPr>
          <w:rFonts w:ascii="Times New Roman" w:eastAsia="Times New Roman" w:hAnsi="Times New Roman" w:cs="Times New Roman"/>
          <w:lang w:val="pt-BR"/>
        </w:rPr>
        <w:t>,</w:t>
      </w:r>
      <w:r w:rsidR="006A396A">
        <w:rPr>
          <w:rFonts w:ascii="Times New Roman" w:eastAsia="Times New Roman" w:hAnsi="Times New Roman" w:cs="Times New Roman"/>
          <w:lang w:val="pt-BR"/>
        </w:rPr>
        <w:t xml:space="preserve"> e as raízes da equação característica foram mantidas com as suas respectivas nomenclaturas (</w:t>
      </w:r>
      <w:r w:rsidR="006A396A" w:rsidRPr="006A396A">
        <w:rPr>
          <w:rFonts w:ascii="Times New Roman" w:eastAsia="Times New Roman" w:hAnsi="Times New Roman" w:cs="Times New Roman"/>
          <w:position w:val="-12"/>
          <w:lang w:val="pt-BR"/>
        </w:rPr>
        <w:object w:dxaOrig="820" w:dyaOrig="360" w14:anchorId="4DA1ED07">
          <v:shape id="_x0000_i1084" type="#_x0000_t75" style="width:41.25pt;height:18pt" o:ole="">
            <v:imagedata r:id="rId126" o:title=""/>
          </v:shape>
          <o:OLEObject Type="Embed" ProgID="Equation.DSMT4" ShapeID="_x0000_i1084" DrawAspect="Content" ObjectID="_1648290416" r:id="rId127"/>
        </w:object>
      </w:r>
      <w:r w:rsidR="006A396A">
        <w:rPr>
          <w:rFonts w:ascii="Times New Roman" w:eastAsia="Times New Roman" w:hAnsi="Times New Roman" w:cs="Times New Roman"/>
          <w:lang w:val="pt-BR"/>
        </w:rPr>
        <w:t xml:space="preserve">), não sendo usados os seus valores para o cálculo dos coeficientes, no momento resolução. </w:t>
      </w:r>
      <w:r w:rsidR="00686D10">
        <w:rPr>
          <w:rFonts w:ascii="Times New Roman" w:eastAsia="Times New Roman" w:hAnsi="Times New Roman" w:cs="Times New Roman"/>
          <w:lang w:val="pt-BR"/>
        </w:rPr>
        <w:t>Vale</w:t>
      </w:r>
      <w:r w:rsidR="006A396A">
        <w:rPr>
          <w:rFonts w:ascii="Times New Roman" w:eastAsia="Times New Roman" w:hAnsi="Times New Roman" w:cs="Times New Roman"/>
          <w:lang w:val="pt-BR"/>
        </w:rPr>
        <w:t xml:space="preserve"> salientar</w:t>
      </w:r>
      <w:r w:rsidR="00456CB6">
        <w:rPr>
          <w:rFonts w:ascii="Times New Roman" w:eastAsia="Times New Roman" w:hAnsi="Times New Roman" w:cs="Times New Roman"/>
          <w:lang w:val="pt-BR"/>
        </w:rPr>
        <w:t xml:space="preserve"> </w:t>
      </w:r>
      <w:r w:rsidR="006A396A">
        <w:rPr>
          <w:rFonts w:ascii="Times New Roman" w:eastAsia="Times New Roman" w:hAnsi="Times New Roman" w:cs="Times New Roman"/>
          <w:lang w:val="pt-BR"/>
        </w:rPr>
        <w:t>que</w:t>
      </w:r>
      <w:r w:rsidR="00456CB6">
        <w:rPr>
          <w:rFonts w:ascii="Times New Roman" w:eastAsia="Times New Roman" w:hAnsi="Times New Roman" w:cs="Times New Roman"/>
          <w:lang w:val="pt-BR"/>
        </w:rPr>
        <w:t>,</w:t>
      </w:r>
      <w:r w:rsidR="006A396A">
        <w:rPr>
          <w:rFonts w:ascii="Times New Roman" w:eastAsia="Times New Roman" w:hAnsi="Times New Roman" w:cs="Times New Roman"/>
          <w:lang w:val="pt-BR"/>
        </w:rPr>
        <w:t xml:space="preserve"> os estudantes estavam cientes de que para calcular um termo da sequência</w:t>
      </w:r>
      <w:r w:rsidR="00456CB6">
        <w:rPr>
          <w:rFonts w:ascii="Times New Roman" w:eastAsia="Times New Roman" w:hAnsi="Times New Roman" w:cs="Times New Roman"/>
          <w:lang w:val="pt-BR"/>
        </w:rPr>
        <w:t>,</w:t>
      </w:r>
      <w:r w:rsidR="006A396A">
        <w:rPr>
          <w:rFonts w:ascii="Times New Roman" w:eastAsia="Times New Roman" w:hAnsi="Times New Roman" w:cs="Times New Roman"/>
          <w:lang w:val="pt-BR"/>
        </w:rPr>
        <w:t xml:space="preserve"> utilizando a fórmula de Binet, </w:t>
      </w:r>
      <w:r w:rsidR="00325150">
        <w:rPr>
          <w:rFonts w:ascii="Times New Roman" w:eastAsia="Times New Roman" w:hAnsi="Times New Roman" w:cs="Times New Roman"/>
          <w:lang w:val="pt-BR"/>
        </w:rPr>
        <w:t>é</w:t>
      </w:r>
      <w:r w:rsidR="006A396A">
        <w:rPr>
          <w:rFonts w:ascii="Times New Roman" w:eastAsia="Times New Roman" w:hAnsi="Times New Roman" w:cs="Times New Roman"/>
          <w:lang w:val="pt-BR"/>
        </w:rPr>
        <w:t xml:space="preserve"> necessário conhecer os valores dessas raízes da equação.</w:t>
      </w:r>
    </w:p>
    <w:p w14:paraId="363F1CBC" w14:textId="77777777" w:rsidR="006A396A" w:rsidRDefault="006A396A" w:rsidP="003C0509">
      <w:pPr>
        <w:ind w:firstLine="709"/>
        <w:jc w:val="both"/>
        <w:rPr>
          <w:rFonts w:ascii="Times New Roman" w:eastAsia="Times New Roman" w:hAnsi="Times New Roman" w:cs="Times New Roman"/>
          <w:lang w:val="pt-BR"/>
        </w:rPr>
      </w:pPr>
    </w:p>
    <w:p w14:paraId="29DBC150" w14:textId="3D8E5715" w:rsidR="003C0509" w:rsidRDefault="00BB3B4D" w:rsidP="003C0509">
      <w:pPr>
        <w:ind w:firstLine="709"/>
        <w:jc w:val="center"/>
        <w:rPr>
          <w:rFonts w:ascii="Times New Roman" w:eastAsia="Times New Roman" w:hAnsi="Times New Roman" w:cs="Times New Roman"/>
          <w:lang w:val="pt-BR"/>
        </w:rPr>
      </w:pPr>
      <w:r>
        <w:rPr>
          <w:rFonts w:ascii="Times New Roman" w:eastAsia="Times New Roman" w:hAnsi="Times New Roman" w:cs="Times New Roman"/>
          <w:noProof/>
          <w:lang w:val="pt-BR" w:eastAsia="pt-BR" w:bidi="ar-SA"/>
        </w:rPr>
        <w:lastRenderedPageBreak/>
        <w:drawing>
          <wp:inline distT="0" distB="0" distL="0" distR="0" wp14:anchorId="18AF9AEC" wp14:editId="06FAE12A">
            <wp:extent cx="4991797" cy="25054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m título.png"/>
                    <pic:cNvPicPr/>
                  </pic:nvPicPr>
                  <pic:blipFill>
                    <a:blip r:embed="rId128">
                      <a:extLst>
                        <a:ext uri="{28A0092B-C50C-407E-A947-70E740481C1C}">
                          <a14:useLocalDpi xmlns:a14="http://schemas.microsoft.com/office/drawing/2010/main" val="0"/>
                        </a:ext>
                      </a:extLst>
                    </a:blip>
                    <a:stretch>
                      <a:fillRect/>
                    </a:stretch>
                  </pic:blipFill>
                  <pic:spPr>
                    <a:xfrm>
                      <a:off x="0" y="0"/>
                      <a:ext cx="4991797" cy="2505425"/>
                    </a:xfrm>
                    <a:prstGeom prst="rect">
                      <a:avLst/>
                    </a:prstGeom>
                  </pic:spPr>
                </pic:pic>
              </a:graphicData>
            </a:graphic>
          </wp:inline>
        </w:drawing>
      </w:r>
    </w:p>
    <w:p w14:paraId="6A7FFB39" w14:textId="6274F97D" w:rsidR="003C0509" w:rsidRDefault="003C0509" w:rsidP="003C0509">
      <w:pPr>
        <w:ind w:firstLine="709"/>
        <w:rPr>
          <w:rFonts w:ascii="Times New Roman" w:eastAsia="Times New Roman" w:hAnsi="Times New Roman" w:cs="Times New Roman"/>
          <w:lang w:val="pt-BR"/>
        </w:rPr>
      </w:pPr>
      <w:r w:rsidRPr="00693583">
        <w:rPr>
          <w:rFonts w:ascii="Times New Roman" w:eastAsia="Times New Roman" w:hAnsi="Times New Roman" w:cs="Times New Roman"/>
          <w:i/>
          <w:iCs/>
          <w:lang w:val="pt-BR"/>
        </w:rPr>
        <w:t>Figura</w:t>
      </w:r>
      <w:r w:rsidR="00314AE8">
        <w:rPr>
          <w:rFonts w:ascii="Times New Roman" w:eastAsia="Times New Roman" w:hAnsi="Times New Roman" w:cs="Times New Roman"/>
          <w:i/>
          <w:iCs/>
          <w:lang w:val="pt-BR"/>
        </w:rPr>
        <w:t xml:space="preserve"> </w:t>
      </w:r>
      <w:r w:rsidR="0096041E">
        <w:rPr>
          <w:rFonts w:ascii="Times New Roman" w:eastAsia="Times New Roman" w:hAnsi="Times New Roman" w:cs="Times New Roman"/>
          <w:i/>
          <w:iCs/>
          <w:lang w:val="pt-BR"/>
        </w:rPr>
        <w:t>7</w:t>
      </w:r>
      <w:r w:rsidRPr="00693583">
        <w:rPr>
          <w:rFonts w:ascii="Times New Roman" w:eastAsia="Times New Roman" w:hAnsi="Times New Roman" w:cs="Times New Roman"/>
          <w:lang w:val="pt-BR"/>
        </w:rPr>
        <w:t xml:space="preserve">. Fase da </w:t>
      </w:r>
      <w:r>
        <w:rPr>
          <w:rFonts w:ascii="Times New Roman" w:eastAsia="Times New Roman" w:hAnsi="Times New Roman" w:cs="Times New Roman"/>
          <w:lang w:val="pt-BR"/>
        </w:rPr>
        <w:t>validação</w:t>
      </w:r>
      <w:r w:rsidRPr="00693583">
        <w:rPr>
          <w:rFonts w:ascii="Times New Roman" w:eastAsia="Times New Roman" w:hAnsi="Times New Roman" w:cs="Times New Roman"/>
          <w:lang w:val="pt-BR"/>
        </w:rPr>
        <w:t xml:space="preserve"> pelo Aluno </w:t>
      </w:r>
      <w:r>
        <w:rPr>
          <w:rFonts w:ascii="Times New Roman" w:eastAsia="Times New Roman" w:hAnsi="Times New Roman" w:cs="Times New Roman"/>
          <w:lang w:val="pt-BR"/>
        </w:rPr>
        <w:t>E</w:t>
      </w:r>
      <w:r w:rsidRPr="00693583">
        <w:rPr>
          <w:rFonts w:ascii="Times New Roman" w:eastAsia="Times New Roman" w:hAnsi="Times New Roman" w:cs="Times New Roman"/>
          <w:lang w:val="pt-BR"/>
        </w:rPr>
        <w:t xml:space="preserve"> – Situação-</w:t>
      </w:r>
      <w:r>
        <w:rPr>
          <w:rFonts w:ascii="Times New Roman" w:eastAsia="Times New Roman" w:hAnsi="Times New Roman" w:cs="Times New Roman"/>
          <w:lang w:val="pt-BR"/>
        </w:rPr>
        <w:t>problema 2</w:t>
      </w:r>
      <w:r w:rsidRPr="00693583">
        <w:rPr>
          <w:rFonts w:ascii="Times New Roman" w:eastAsia="Times New Roman" w:hAnsi="Times New Roman" w:cs="Times New Roman"/>
          <w:lang w:val="pt-BR"/>
        </w:rPr>
        <w:t>. (</w:t>
      </w:r>
      <w:r>
        <w:rPr>
          <w:rFonts w:ascii="Times New Roman" w:eastAsia="Times New Roman" w:hAnsi="Times New Roman" w:cs="Times New Roman"/>
          <w:lang w:val="pt-BR"/>
        </w:rPr>
        <w:t>Dados da pesquisa</w:t>
      </w:r>
      <w:r w:rsidRPr="00693583">
        <w:rPr>
          <w:rFonts w:ascii="Times New Roman" w:eastAsia="Times New Roman" w:hAnsi="Times New Roman" w:cs="Times New Roman"/>
          <w:lang w:val="pt-BR"/>
        </w:rPr>
        <w:t>)</w:t>
      </w:r>
    </w:p>
    <w:p w14:paraId="70FFE18A" w14:textId="77777777" w:rsidR="003C0509" w:rsidRDefault="003C0509" w:rsidP="003C0509">
      <w:pPr>
        <w:ind w:firstLine="709"/>
        <w:jc w:val="center"/>
        <w:rPr>
          <w:rFonts w:ascii="Times New Roman" w:eastAsia="Times New Roman" w:hAnsi="Times New Roman" w:cs="Times New Roman"/>
          <w:lang w:val="pt-BR"/>
        </w:rPr>
      </w:pPr>
    </w:p>
    <w:p w14:paraId="05EC3B40" w14:textId="1CFC1DE5" w:rsidR="003C0509" w:rsidRDefault="007A2650" w:rsidP="003C0509">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Por fim, analisando a </w:t>
      </w:r>
      <w:r w:rsidR="00BC735A">
        <w:rPr>
          <w:rFonts w:ascii="Times New Roman" w:eastAsia="Times New Roman" w:hAnsi="Times New Roman" w:cs="Times New Roman"/>
          <w:lang w:val="pt-BR"/>
        </w:rPr>
        <w:t>situação-problema 3, em que foram generalizados os coeficientes da sequência, pode-se identi</w:t>
      </w:r>
      <w:r w:rsidR="00314AE8">
        <w:rPr>
          <w:rFonts w:ascii="Times New Roman" w:eastAsia="Times New Roman" w:hAnsi="Times New Roman" w:cs="Times New Roman"/>
          <w:lang w:val="pt-BR"/>
        </w:rPr>
        <w:t xml:space="preserve">ficar a fase da ação na Figura </w:t>
      </w:r>
      <w:r w:rsidR="0096041E">
        <w:rPr>
          <w:rFonts w:ascii="Times New Roman" w:eastAsia="Times New Roman" w:hAnsi="Times New Roman" w:cs="Times New Roman"/>
          <w:lang w:val="pt-BR"/>
        </w:rPr>
        <w:t>8</w:t>
      </w:r>
      <w:r w:rsidR="00BC735A">
        <w:rPr>
          <w:rFonts w:ascii="Times New Roman" w:eastAsia="Times New Roman" w:hAnsi="Times New Roman" w:cs="Times New Roman"/>
          <w:lang w:val="pt-BR"/>
        </w:rPr>
        <w:t xml:space="preserve">. </w:t>
      </w:r>
      <w:r w:rsidR="00EE27A8">
        <w:rPr>
          <w:rFonts w:ascii="Times New Roman" w:eastAsia="Times New Roman" w:hAnsi="Times New Roman" w:cs="Times New Roman"/>
          <w:lang w:val="pt-BR"/>
        </w:rPr>
        <w:t>O Aluno D, consegue estabelecer a fórmula de recorrência dessa sequência, comparan</w:t>
      </w:r>
      <w:r w:rsidR="00B91024">
        <w:rPr>
          <w:rFonts w:ascii="Times New Roman" w:eastAsia="Times New Roman" w:hAnsi="Times New Roman" w:cs="Times New Roman"/>
          <w:lang w:val="pt-BR"/>
        </w:rPr>
        <w:t>do-a com a sequência de Padovan, percebendo assim a inserção de duas variáveis</w:t>
      </w:r>
      <w:proofErr w:type="gramStart"/>
      <w:r w:rsidR="00B91024">
        <w:rPr>
          <w:rFonts w:ascii="Times New Roman" w:eastAsia="Times New Roman" w:hAnsi="Times New Roman" w:cs="Times New Roman"/>
          <w:lang w:val="pt-BR"/>
        </w:rPr>
        <w:t>,</w:t>
      </w:r>
      <w:r w:rsidR="002300CF">
        <w:rPr>
          <w:rFonts w:ascii="Times New Roman" w:eastAsia="Times New Roman" w:hAnsi="Times New Roman" w:cs="Times New Roman"/>
          <w:lang w:val="pt-BR"/>
        </w:rPr>
        <w:t xml:space="preserve"> </w:t>
      </w:r>
      <w:r w:rsidR="00B91024" w:rsidRPr="00B91024">
        <w:rPr>
          <w:rFonts w:ascii="Times New Roman" w:eastAsia="Times New Roman" w:hAnsi="Times New Roman" w:cs="Times New Roman"/>
          <w:position w:val="-12"/>
          <w:lang w:val="pt-BR"/>
        </w:rPr>
        <w:object w:dxaOrig="499" w:dyaOrig="360" w14:anchorId="5787D7B4">
          <v:shape id="_x0000_i1085" type="#_x0000_t75" style="width:24.75pt;height:18pt" o:ole="">
            <v:imagedata r:id="rId129" o:title=""/>
          </v:shape>
          <o:OLEObject Type="Embed" ProgID="Equation.DSMT4" ShapeID="_x0000_i1085" DrawAspect="Content" ObjectID="_1648290417" r:id="rId130"/>
        </w:object>
      </w:r>
      <w:r w:rsidR="00B91024">
        <w:rPr>
          <w:rFonts w:ascii="Times New Roman" w:eastAsia="Times New Roman" w:hAnsi="Times New Roman" w:cs="Times New Roman"/>
          <w:lang w:val="pt-BR"/>
        </w:rPr>
        <w:t>,</w:t>
      </w:r>
      <w:proofErr w:type="gramEnd"/>
      <w:r w:rsidR="00B91024">
        <w:rPr>
          <w:rFonts w:ascii="Times New Roman" w:eastAsia="Times New Roman" w:hAnsi="Times New Roman" w:cs="Times New Roman"/>
          <w:lang w:val="pt-BR"/>
        </w:rPr>
        <w:t xml:space="preserve"> nos coeficientes.</w:t>
      </w:r>
    </w:p>
    <w:p w14:paraId="22A0C1EE" w14:textId="77777777" w:rsidR="00BC735A" w:rsidRDefault="00BC735A" w:rsidP="003C0509">
      <w:pPr>
        <w:ind w:firstLine="709"/>
        <w:jc w:val="both"/>
        <w:rPr>
          <w:rFonts w:ascii="Times New Roman" w:eastAsia="Times New Roman" w:hAnsi="Times New Roman" w:cs="Times New Roman"/>
          <w:lang w:val="pt-BR"/>
        </w:rPr>
      </w:pPr>
    </w:p>
    <w:p w14:paraId="7F92E895" w14:textId="6F06E39A" w:rsidR="00BC735A" w:rsidRDefault="00BC735A" w:rsidP="00BC735A">
      <w:pPr>
        <w:ind w:firstLine="709"/>
        <w:jc w:val="center"/>
        <w:rPr>
          <w:rFonts w:ascii="Times New Roman" w:eastAsia="Times New Roman" w:hAnsi="Times New Roman" w:cs="Times New Roman"/>
          <w:lang w:val="pt-BR"/>
        </w:rPr>
      </w:pPr>
      <w:r>
        <w:rPr>
          <w:rFonts w:ascii="Times New Roman" w:eastAsia="Times New Roman" w:hAnsi="Times New Roman" w:cs="Times New Roman"/>
          <w:noProof/>
          <w:lang w:val="pt-BR" w:eastAsia="pt-BR" w:bidi="ar-SA"/>
        </w:rPr>
        <w:drawing>
          <wp:inline distT="0" distB="0" distL="0" distR="0" wp14:anchorId="76568D05" wp14:editId="5B854479">
            <wp:extent cx="4948141" cy="2705100"/>
            <wp:effectExtent l="0" t="0" r="508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398.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948769" cy="2705443"/>
                    </a:xfrm>
                    <a:prstGeom prst="rect">
                      <a:avLst/>
                    </a:prstGeom>
                  </pic:spPr>
                </pic:pic>
              </a:graphicData>
            </a:graphic>
          </wp:inline>
        </w:drawing>
      </w:r>
    </w:p>
    <w:p w14:paraId="5AF3988B" w14:textId="76B50E1C" w:rsidR="00BC735A" w:rsidRDefault="00BC735A" w:rsidP="00BC735A">
      <w:pPr>
        <w:ind w:firstLine="709"/>
        <w:rPr>
          <w:rFonts w:ascii="Times New Roman" w:eastAsia="Times New Roman" w:hAnsi="Times New Roman" w:cs="Times New Roman"/>
          <w:lang w:val="pt-BR"/>
        </w:rPr>
      </w:pPr>
      <w:r w:rsidRPr="00693583">
        <w:rPr>
          <w:rFonts w:ascii="Times New Roman" w:eastAsia="Times New Roman" w:hAnsi="Times New Roman" w:cs="Times New Roman"/>
          <w:i/>
          <w:iCs/>
          <w:lang w:val="pt-BR"/>
        </w:rPr>
        <w:t xml:space="preserve">Figura </w:t>
      </w:r>
      <w:r w:rsidR="0096041E">
        <w:rPr>
          <w:rFonts w:ascii="Times New Roman" w:eastAsia="Times New Roman" w:hAnsi="Times New Roman" w:cs="Times New Roman"/>
          <w:i/>
          <w:iCs/>
          <w:lang w:val="pt-BR"/>
        </w:rPr>
        <w:t>8</w:t>
      </w:r>
      <w:r w:rsidRPr="00693583">
        <w:rPr>
          <w:rFonts w:ascii="Times New Roman" w:eastAsia="Times New Roman" w:hAnsi="Times New Roman" w:cs="Times New Roman"/>
          <w:lang w:val="pt-BR"/>
        </w:rPr>
        <w:t xml:space="preserve">. Fase da </w:t>
      </w:r>
      <w:r w:rsidR="00DB1926">
        <w:rPr>
          <w:rFonts w:ascii="Times New Roman" w:eastAsia="Times New Roman" w:hAnsi="Times New Roman" w:cs="Times New Roman"/>
          <w:lang w:val="pt-BR"/>
        </w:rPr>
        <w:t>ação</w:t>
      </w:r>
      <w:r w:rsidRPr="00693583">
        <w:rPr>
          <w:rFonts w:ascii="Times New Roman" w:eastAsia="Times New Roman" w:hAnsi="Times New Roman" w:cs="Times New Roman"/>
          <w:lang w:val="pt-BR"/>
        </w:rPr>
        <w:t xml:space="preserve"> pelo Aluno </w:t>
      </w:r>
      <w:r>
        <w:rPr>
          <w:rFonts w:ascii="Times New Roman" w:eastAsia="Times New Roman" w:hAnsi="Times New Roman" w:cs="Times New Roman"/>
          <w:lang w:val="pt-BR"/>
        </w:rPr>
        <w:t>D</w:t>
      </w:r>
      <w:r w:rsidRPr="00693583">
        <w:rPr>
          <w:rFonts w:ascii="Times New Roman" w:eastAsia="Times New Roman" w:hAnsi="Times New Roman" w:cs="Times New Roman"/>
          <w:lang w:val="pt-BR"/>
        </w:rPr>
        <w:t xml:space="preserve"> – Situação-</w:t>
      </w:r>
      <w:r>
        <w:rPr>
          <w:rFonts w:ascii="Times New Roman" w:eastAsia="Times New Roman" w:hAnsi="Times New Roman" w:cs="Times New Roman"/>
          <w:lang w:val="pt-BR"/>
        </w:rPr>
        <w:t>problema 3</w:t>
      </w:r>
      <w:r w:rsidRPr="00693583">
        <w:rPr>
          <w:rFonts w:ascii="Times New Roman" w:eastAsia="Times New Roman" w:hAnsi="Times New Roman" w:cs="Times New Roman"/>
          <w:lang w:val="pt-BR"/>
        </w:rPr>
        <w:t>. (</w:t>
      </w:r>
      <w:r>
        <w:rPr>
          <w:rFonts w:ascii="Times New Roman" w:eastAsia="Times New Roman" w:hAnsi="Times New Roman" w:cs="Times New Roman"/>
          <w:lang w:val="pt-BR"/>
        </w:rPr>
        <w:t>Dados da pesquisa</w:t>
      </w:r>
      <w:r w:rsidRPr="00693583">
        <w:rPr>
          <w:rFonts w:ascii="Times New Roman" w:eastAsia="Times New Roman" w:hAnsi="Times New Roman" w:cs="Times New Roman"/>
          <w:lang w:val="pt-BR"/>
        </w:rPr>
        <w:t>)</w:t>
      </w:r>
    </w:p>
    <w:p w14:paraId="0B8C4997" w14:textId="77777777" w:rsidR="00BC735A" w:rsidRDefault="00BC735A" w:rsidP="00B91024">
      <w:pPr>
        <w:ind w:firstLine="709"/>
        <w:jc w:val="both"/>
        <w:rPr>
          <w:rFonts w:ascii="Times New Roman" w:eastAsia="Times New Roman" w:hAnsi="Times New Roman" w:cs="Times New Roman"/>
          <w:lang w:val="pt-BR"/>
        </w:rPr>
      </w:pPr>
    </w:p>
    <w:p w14:paraId="116B1594" w14:textId="5510078B" w:rsidR="0002728B" w:rsidRDefault="00DB1926" w:rsidP="003C0509">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Na fase de formulação, percebe-se a obtenção da forma matricial dessa sequência, </w:t>
      </w:r>
      <w:r w:rsidR="0081228C">
        <w:rPr>
          <w:rFonts w:ascii="Times New Roman" w:eastAsia="Times New Roman" w:hAnsi="Times New Roman" w:cs="Times New Roman"/>
          <w:lang w:val="pt-BR"/>
        </w:rPr>
        <w:t>com base na matriz geradora de Padovan e</w:t>
      </w:r>
      <w:r w:rsidR="00456CB6">
        <w:rPr>
          <w:rFonts w:ascii="Times New Roman" w:eastAsia="Times New Roman" w:hAnsi="Times New Roman" w:cs="Times New Roman"/>
          <w:lang w:val="pt-BR"/>
        </w:rPr>
        <w:t>,</w:t>
      </w:r>
      <w:r w:rsidR="0081228C">
        <w:rPr>
          <w:rFonts w:ascii="Times New Roman" w:eastAsia="Times New Roman" w:hAnsi="Times New Roman" w:cs="Times New Roman"/>
          <w:lang w:val="pt-BR"/>
        </w:rPr>
        <w:t xml:space="preserve"> no vetor de inicialização estudado na primeira situação-problema. O Aluno G, consegue compreender que a primeira coluna da matriz geradora, carrega consigo os valores dos coeficientes da fórmula de recorrência, como mostrado na Figura </w:t>
      </w:r>
      <w:r w:rsidR="0096041E">
        <w:rPr>
          <w:rFonts w:ascii="Times New Roman" w:eastAsia="Times New Roman" w:hAnsi="Times New Roman" w:cs="Times New Roman"/>
          <w:lang w:val="pt-BR"/>
        </w:rPr>
        <w:t>9</w:t>
      </w:r>
      <w:r w:rsidR="0081228C">
        <w:rPr>
          <w:rFonts w:ascii="Times New Roman" w:eastAsia="Times New Roman" w:hAnsi="Times New Roman" w:cs="Times New Roman"/>
          <w:lang w:val="pt-BR"/>
        </w:rPr>
        <w:t>.</w:t>
      </w:r>
    </w:p>
    <w:p w14:paraId="79A3F1A5" w14:textId="77777777" w:rsidR="00DB1926" w:rsidRDefault="00DB1926" w:rsidP="003C0509">
      <w:pPr>
        <w:ind w:firstLine="709"/>
        <w:jc w:val="both"/>
        <w:rPr>
          <w:rFonts w:ascii="Times New Roman" w:eastAsia="Times New Roman" w:hAnsi="Times New Roman" w:cs="Times New Roman"/>
          <w:lang w:val="pt-BR"/>
        </w:rPr>
      </w:pPr>
    </w:p>
    <w:p w14:paraId="7B432CAB" w14:textId="390BC78C" w:rsidR="00DB1926" w:rsidRDefault="00585370" w:rsidP="00DB1926">
      <w:pPr>
        <w:ind w:firstLine="709"/>
        <w:jc w:val="center"/>
        <w:rPr>
          <w:rFonts w:ascii="Times New Roman" w:eastAsia="Times New Roman" w:hAnsi="Times New Roman" w:cs="Times New Roman"/>
          <w:lang w:val="pt-BR"/>
        </w:rPr>
      </w:pPr>
      <w:r>
        <w:rPr>
          <w:rFonts w:ascii="Times New Roman" w:eastAsia="Times New Roman" w:hAnsi="Times New Roman" w:cs="Times New Roman"/>
          <w:noProof/>
          <w:lang w:val="pt-BR" w:eastAsia="pt-BR" w:bidi="ar-SA"/>
        </w:rPr>
        <w:drawing>
          <wp:inline distT="0" distB="0" distL="0" distR="0" wp14:anchorId="13F3130A" wp14:editId="5ACCB054">
            <wp:extent cx="5562600" cy="1276085"/>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3.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565731" cy="1276803"/>
                    </a:xfrm>
                    <a:prstGeom prst="rect">
                      <a:avLst/>
                    </a:prstGeom>
                  </pic:spPr>
                </pic:pic>
              </a:graphicData>
            </a:graphic>
          </wp:inline>
        </w:drawing>
      </w:r>
    </w:p>
    <w:p w14:paraId="7879C1BF" w14:textId="7FAFFEE0" w:rsidR="00DB1926" w:rsidRDefault="00DB1926" w:rsidP="00DB1926">
      <w:pPr>
        <w:ind w:firstLine="709"/>
        <w:rPr>
          <w:rFonts w:ascii="Times New Roman" w:eastAsia="Times New Roman" w:hAnsi="Times New Roman" w:cs="Times New Roman"/>
          <w:lang w:val="pt-BR"/>
        </w:rPr>
      </w:pPr>
      <w:r w:rsidRPr="00693583">
        <w:rPr>
          <w:rFonts w:ascii="Times New Roman" w:eastAsia="Times New Roman" w:hAnsi="Times New Roman" w:cs="Times New Roman"/>
          <w:i/>
          <w:iCs/>
          <w:lang w:val="pt-BR"/>
        </w:rPr>
        <w:t xml:space="preserve">Figura </w:t>
      </w:r>
      <w:r w:rsidR="0096041E">
        <w:rPr>
          <w:rFonts w:ascii="Times New Roman" w:eastAsia="Times New Roman" w:hAnsi="Times New Roman" w:cs="Times New Roman"/>
          <w:i/>
          <w:iCs/>
          <w:lang w:val="pt-BR"/>
        </w:rPr>
        <w:t>9</w:t>
      </w:r>
      <w:r w:rsidRPr="00693583">
        <w:rPr>
          <w:rFonts w:ascii="Times New Roman" w:eastAsia="Times New Roman" w:hAnsi="Times New Roman" w:cs="Times New Roman"/>
          <w:lang w:val="pt-BR"/>
        </w:rPr>
        <w:t xml:space="preserve">. Fase da </w:t>
      </w:r>
      <w:r>
        <w:rPr>
          <w:rFonts w:ascii="Times New Roman" w:eastAsia="Times New Roman" w:hAnsi="Times New Roman" w:cs="Times New Roman"/>
          <w:lang w:val="pt-BR"/>
        </w:rPr>
        <w:t>formulação</w:t>
      </w:r>
      <w:r w:rsidRPr="00693583">
        <w:rPr>
          <w:rFonts w:ascii="Times New Roman" w:eastAsia="Times New Roman" w:hAnsi="Times New Roman" w:cs="Times New Roman"/>
          <w:lang w:val="pt-BR"/>
        </w:rPr>
        <w:t xml:space="preserve"> pelo Aluno </w:t>
      </w:r>
      <w:r w:rsidR="00585370">
        <w:rPr>
          <w:rFonts w:ascii="Times New Roman" w:eastAsia="Times New Roman" w:hAnsi="Times New Roman" w:cs="Times New Roman"/>
          <w:lang w:val="pt-BR"/>
        </w:rPr>
        <w:t>G</w:t>
      </w:r>
      <w:r w:rsidRPr="00693583">
        <w:rPr>
          <w:rFonts w:ascii="Times New Roman" w:eastAsia="Times New Roman" w:hAnsi="Times New Roman" w:cs="Times New Roman"/>
          <w:lang w:val="pt-BR"/>
        </w:rPr>
        <w:t xml:space="preserve"> – Situação-</w:t>
      </w:r>
      <w:r>
        <w:rPr>
          <w:rFonts w:ascii="Times New Roman" w:eastAsia="Times New Roman" w:hAnsi="Times New Roman" w:cs="Times New Roman"/>
          <w:lang w:val="pt-BR"/>
        </w:rPr>
        <w:t>problema 3</w:t>
      </w:r>
      <w:r w:rsidRPr="00693583">
        <w:rPr>
          <w:rFonts w:ascii="Times New Roman" w:eastAsia="Times New Roman" w:hAnsi="Times New Roman" w:cs="Times New Roman"/>
          <w:lang w:val="pt-BR"/>
        </w:rPr>
        <w:t>. (</w:t>
      </w:r>
      <w:r>
        <w:rPr>
          <w:rFonts w:ascii="Times New Roman" w:eastAsia="Times New Roman" w:hAnsi="Times New Roman" w:cs="Times New Roman"/>
          <w:lang w:val="pt-BR"/>
        </w:rPr>
        <w:t>Dados da pesquisa</w:t>
      </w:r>
      <w:r w:rsidRPr="00693583">
        <w:rPr>
          <w:rFonts w:ascii="Times New Roman" w:eastAsia="Times New Roman" w:hAnsi="Times New Roman" w:cs="Times New Roman"/>
          <w:lang w:val="pt-BR"/>
        </w:rPr>
        <w:t>)</w:t>
      </w:r>
    </w:p>
    <w:p w14:paraId="42A4BA24" w14:textId="77777777" w:rsidR="00DB1926" w:rsidRDefault="00DB1926" w:rsidP="00DB1926">
      <w:pPr>
        <w:ind w:firstLine="709"/>
        <w:rPr>
          <w:rFonts w:ascii="Times New Roman" w:eastAsia="Times New Roman" w:hAnsi="Times New Roman" w:cs="Times New Roman"/>
          <w:lang w:val="pt-BR"/>
        </w:rPr>
      </w:pPr>
    </w:p>
    <w:p w14:paraId="498951D0" w14:textId="62FE2F98" w:rsidR="0081228C" w:rsidRDefault="0081228C" w:rsidP="0081228C">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Na Figura </w:t>
      </w:r>
      <w:r w:rsidR="0096041E">
        <w:rPr>
          <w:rFonts w:ascii="Times New Roman" w:eastAsia="Times New Roman" w:hAnsi="Times New Roman" w:cs="Times New Roman"/>
          <w:lang w:val="pt-BR"/>
        </w:rPr>
        <w:t>10</w:t>
      </w:r>
      <w:r>
        <w:rPr>
          <w:rFonts w:ascii="Times New Roman" w:eastAsia="Times New Roman" w:hAnsi="Times New Roman" w:cs="Times New Roman"/>
          <w:lang w:val="pt-BR"/>
        </w:rPr>
        <w:t xml:space="preserve">, temos o Aluno H iniciando o processo de validação da matriz, através do passo indutivo matemático, </w:t>
      </w:r>
      <w:r w:rsidR="002A55D1">
        <w:rPr>
          <w:rFonts w:ascii="Times New Roman" w:eastAsia="Times New Roman" w:hAnsi="Times New Roman" w:cs="Times New Roman"/>
          <w:lang w:val="pt-BR"/>
        </w:rPr>
        <w:t>sendo o primeiro passo</w:t>
      </w:r>
      <w:r>
        <w:rPr>
          <w:rFonts w:ascii="Times New Roman" w:eastAsia="Times New Roman" w:hAnsi="Times New Roman" w:cs="Times New Roman"/>
          <w:lang w:val="pt-BR"/>
        </w:rPr>
        <w:t xml:space="preserve"> realizado</w:t>
      </w:r>
      <w:r w:rsidR="00456CB6">
        <w:rPr>
          <w:rFonts w:ascii="Times New Roman" w:eastAsia="Times New Roman" w:hAnsi="Times New Roman" w:cs="Times New Roman"/>
          <w:lang w:val="pt-BR"/>
        </w:rPr>
        <w:t>,</w:t>
      </w:r>
      <w:r>
        <w:rPr>
          <w:rFonts w:ascii="Times New Roman" w:eastAsia="Times New Roman" w:hAnsi="Times New Roman" w:cs="Times New Roman"/>
          <w:lang w:val="pt-BR"/>
        </w:rPr>
        <w:t xml:space="preserve"> </w:t>
      </w:r>
      <w:proofErr w:type="gramStart"/>
      <w:r>
        <w:rPr>
          <w:rFonts w:ascii="Times New Roman" w:eastAsia="Times New Roman" w:hAnsi="Times New Roman" w:cs="Times New Roman"/>
          <w:lang w:val="pt-BR"/>
        </w:rPr>
        <w:t xml:space="preserve">para </w:t>
      </w:r>
      <w:r w:rsidRPr="0081228C">
        <w:rPr>
          <w:rFonts w:ascii="Times New Roman" w:eastAsia="Times New Roman" w:hAnsi="Times New Roman" w:cs="Times New Roman"/>
          <w:position w:val="-6"/>
          <w:lang w:val="pt-BR"/>
        </w:rPr>
        <w:object w:dxaOrig="520" w:dyaOrig="279" w14:anchorId="1E34CC0D">
          <v:shape id="_x0000_i1086" type="#_x0000_t75" style="width:26.25pt;height:14.25pt" o:ole="">
            <v:imagedata r:id="rId133" o:title=""/>
          </v:shape>
          <o:OLEObject Type="Embed" ProgID="Equation.DSMT4" ShapeID="_x0000_i1086" DrawAspect="Content" ObjectID="_1648290418" r:id="rId134"/>
        </w:object>
      </w:r>
      <w:r>
        <w:rPr>
          <w:rFonts w:ascii="Times New Roman" w:eastAsia="Times New Roman" w:hAnsi="Times New Roman" w:cs="Times New Roman"/>
          <w:lang w:val="pt-BR"/>
        </w:rPr>
        <w:t>,</w:t>
      </w:r>
      <w:proofErr w:type="gramEnd"/>
      <w:r>
        <w:rPr>
          <w:rFonts w:ascii="Times New Roman" w:eastAsia="Times New Roman" w:hAnsi="Times New Roman" w:cs="Times New Roman"/>
          <w:lang w:val="pt-BR"/>
        </w:rPr>
        <w:t xml:space="preserve"> quando o Aluno G obteve a matriz (ver Figura </w:t>
      </w:r>
      <w:r w:rsidR="0096041E">
        <w:rPr>
          <w:rFonts w:ascii="Times New Roman" w:eastAsia="Times New Roman" w:hAnsi="Times New Roman" w:cs="Times New Roman"/>
          <w:lang w:val="pt-BR"/>
        </w:rPr>
        <w:t>9</w:t>
      </w:r>
      <w:r>
        <w:rPr>
          <w:rFonts w:ascii="Times New Roman" w:eastAsia="Times New Roman" w:hAnsi="Times New Roman" w:cs="Times New Roman"/>
          <w:lang w:val="pt-BR"/>
        </w:rPr>
        <w:t>).</w:t>
      </w:r>
    </w:p>
    <w:p w14:paraId="603EE4BC" w14:textId="77777777" w:rsidR="0081228C" w:rsidRDefault="0081228C" w:rsidP="0081228C">
      <w:pPr>
        <w:ind w:firstLine="709"/>
        <w:jc w:val="both"/>
        <w:rPr>
          <w:rFonts w:ascii="Times New Roman" w:eastAsia="Times New Roman" w:hAnsi="Times New Roman" w:cs="Times New Roman"/>
          <w:lang w:val="pt-BR"/>
        </w:rPr>
      </w:pPr>
    </w:p>
    <w:p w14:paraId="4485CC0C" w14:textId="45DA4C7D" w:rsidR="00DB1926" w:rsidRDefault="00F02EF4" w:rsidP="00DB1926">
      <w:pPr>
        <w:ind w:firstLine="709"/>
        <w:jc w:val="center"/>
        <w:rPr>
          <w:rFonts w:ascii="Times New Roman" w:eastAsia="Times New Roman" w:hAnsi="Times New Roman" w:cs="Times New Roman"/>
          <w:lang w:val="pt-BR"/>
        </w:rPr>
      </w:pPr>
      <w:r>
        <w:rPr>
          <w:rFonts w:ascii="Times New Roman" w:eastAsia="Times New Roman" w:hAnsi="Times New Roman" w:cs="Times New Roman"/>
          <w:noProof/>
          <w:lang w:val="pt-BR" w:eastAsia="pt-BR" w:bidi="ar-SA"/>
        </w:rPr>
        <w:drawing>
          <wp:inline distT="0" distB="0" distL="0" distR="0" wp14:anchorId="62B52F13" wp14:editId="1BE07DE4">
            <wp:extent cx="5181600" cy="2374138"/>
            <wp:effectExtent l="0" t="0" r="0"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to4.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185444" cy="2375899"/>
                    </a:xfrm>
                    <a:prstGeom prst="rect">
                      <a:avLst/>
                    </a:prstGeom>
                  </pic:spPr>
                </pic:pic>
              </a:graphicData>
            </a:graphic>
          </wp:inline>
        </w:drawing>
      </w:r>
    </w:p>
    <w:p w14:paraId="4B76CE7B" w14:textId="68F010A9" w:rsidR="00DB1926" w:rsidRDefault="00DB1926" w:rsidP="00DB1926">
      <w:pPr>
        <w:ind w:firstLine="709"/>
        <w:rPr>
          <w:rFonts w:ascii="Times New Roman" w:eastAsia="Times New Roman" w:hAnsi="Times New Roman" w:cs="Times New Roman"/>
          <w:lang w:val="pt-BR"/>
        </w:rPr>
      </w:pPr>
      <w:r w:rsidRPr="00693583">
        <w:rPr>
          <w:rFonts w:ascii="Times New Roman" w:eastAsia="Times New Roman" w:hAnsi="Times New Roman" w:cs="Times New Roman"/>
          <w:i/>
          <w:iCs/>
          <w:lang w:val="pt-BR"/>
        </w:rPr>
        <w:t xml:space="preserve">Figura </w:t>
      </w:r>
      <w:r w:rsidR="0096041E">
        <w:rPr>
          <w:rFonts w:ascii="Times New Roman" w:eastAsia="Times New Roman" w:hAnsi="Times New Roman" w:cs="Times New Roman"/>
          <w:i/>
          <w:iCs/>
          <w:lang w:val="pt-BR"/>
        </w:rPr>
        <w:t>10</w:t>
      </w:r>
      <w:r w:rsidRPr="00693583">
        <w:rPr>
          <w:rFonts w:ascii="Times New Roman" w:eastAsia="Times New Roman" w:hAnsi="Times New Roman" w:cs="Times New Roman"/>
          <w:lang w:val="pt-BR"/>
        </w:rPr>
        <w:t xml:space="preserve">. Fase da </w:t>
      </w:r>
      <w:r>
        <w:rPr>
          <w:rFonts w:ascii="Times New Roman" w:eastAsia="Times New Roman" w:hAnsi="Times New Roman" w:cs="Times New Roman"/>
          <w:lang w:val="pt-BR"/>
        </w:rPr>
        <w:t>validação</w:t>
      </w:r>
      <w:r w:rsidRPr="00693583">
        <w:rPr>
          <w:rFonts w:ascii="Times New Roman" w:eastAsia="Times New Roman" w:hAnsi="Times New Roman" w:cs="Times New Roman"/>
          <w:lang w:val="pt-BR"/>
        </w:rPr>
        <w:t xml:space="preserve"> pelo Aluno </w:t>
      </w:r>
      <w:r>
        <w:rPr>
          <w:rFonts w:ascii="Times New Roman" w:eastAsia="Times New Roman" w:hAnsi="Times New Roman" w:cs="Times New Roman"/>
          <w:lang w:val="pt-BR"/>
        </w:rPr>
        <w:t>H</w:t>
      </w:r>
      <w:r w:rsidRPr="00693583">
        <w:rPr>
          <w:rFonts w:ascii="Times New Roman" w:eastAsia="Times New Roman" w:hAnsi="Times New Roman" w:cs="Times New Roman"/>
          <w:lang w:val="pt-BR"/>
        </w:rPr>
        <w:t xml:space="preserve"> – Situação-</w:t>
      </w:r>
      <w:r>
        <w:rPr>
          <w:rFonts w:ascii="Times New Roman" w:eastAsia="Times New Roman" w:hAnsi="Times New Roman" w:cs="Times New Roman"/>
          <w:lang w:val="pt-BR"/>
        </w:rPr>
        <w:t>problema 3</w:t>
      </w:r>
      <w:r w:rsidRPr="00693583">
        <w:rPr>
          <w:rFonts w:ascii="Times New Roman" w:eastAsia="Times New Roman" w:hAnsi="Times New Roman" w:cs="Times New Roman"/>
          <w:lang w:val="pt-BR"/>
        </w:rPr>
        <w:t>. (</w:t>
      </w:r>
      <w:r>
        <w:rPr>
          <w:rFonts w:ascii="Times New Roman" w:eastAsia="Times New Roman" w:hAnsi="Times New Roman" w:cs="Times New Roman"/>
          <w:lang w:val="pt-BR"/>
        </w:rPr>
        <w:t>Dados da pesquisa</w:t>
      </w:r>
      <w:r w:rsidRPr="00693583">
        <w:rPr>
          <w:rFonts w:ascii="Times New Roman" w:eastAsia="Times New Roman" w:hAnsi="Times New Roman" w:cs="Times New Roman"/>
          <w:lang w:val="pt-BR"/>
        </w:rPr>
        <w:t>)</w:t>
      </w:r>
    </w:p>
    <w:p w14:paraId="17A3C0D4" w14:textId="77777777" w:rsidR="00DB1926" w:rsidRDefault="00DB1926" w:rsidP="00DB1926">
      <w:pPr>
        <w:ind w:firstLine="709"/>
        <w:rPr>
          <w:rFonts w:ascii="Times New Roman" w:eastAsia="Times New Roman" w:hAnsi="Times New Roman" w:cs="Times New Roman"/>
          <w:lang w:val="pt-BR"/>
        </w:rPr>
      </w:pPr>
    </w:p>
    <w:p w14:paraId="2E557994" w14:textId="352C499D" w:rsidR="0081228C" w:rsidRDefault="0081228C" w:rsidP="0081228C">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Finalizando essa fa</w:t>
      </w:r>
      <w:r w:rsidR="00314AE8">
        <w:rPr>
          <w:rFonts w:ascii="Times New Roman" w:eastAsia="Times New Roman" w:hAnsi="Times New Roman" w:cs="Times New Roman"/>
          <w:lang w:val="pt-BR"/>
        </w:rPr>
        <w:t>se, temos o Aluno H, na Figura 1</w:t>
      </w:r>
      <w:r w:rsidR="0096041E">
        <w:rPr>
          <w:rFonts w:ascii="Times New Roman" w:eastAsia="Times New Roman" w:hAnsi="Times New Roman" w:cs="Times New Roman"/>
          <w:lang w:val="pt-BR"/>
        </w:rPr>
        <w:t>1</w:t>
      </w:r>
      <w:r>
        <w:rPr>
          <w:rFonts w:ascii="Times New Roman" w:eastAsia="Times New Roman" w:hAnsi="Times New Roman" w:cs="Times New Roman"/>
          <w:lang w:val="pt-BR"/>
        </w:rPr>
        <w:t xml:space="preserve">, dando continuidade ao processo de validação, </w:t>
      </w:r>
      <w:r w:rsidR="009F62E2">
        <w:rPr>
          <w:rFonts w:ascii="Times New Roman" w:eastAsia="Times New Roman" w:hAnsi="Times New Roman" w:cs="Times New Roman"/>
          <w:lang w:val="pt-BR"/>
        </w:rPr>
        <w:t xml:space="preserve">verificando a validade </w:t>
      </w:r>
      <w:proofErr w:type="gramStart"/>
      <w:r>
        <w:rPr>
          <w:rFonts w:ascii="Times New Roman" w:eastAsia="Times New Roman" w:hAnsi="Times New Roman" w:cs="Times New Roman"/>
          <w:lang w:val="pt-BR"/>
        </w:rPr>
        <w:t xml:space="preserve">para </w:t>
      </w:r>
      <w:r w:rsidRPr="0081228C">
        <w:rPr>
          <w:rFonts w:ascii="Times New Roman" w:eastAsia="Times New Roman" w:hAnsi="Times New Roman" w:cs="Times New Roman"/>
          <w:position w:val="-6"/>
          <w:lang w:val="pt-BR"/>
        </w:rPr>
        <w:object w:dxaOrig="859" w:dyaOrig="279" w14:anchorId="74C66EA9">
          <v:shape id="_x0000_i1087" type="#_x0000_t75" style="width:42.75pt;height:14.25pt" o:ole="">
            <v:imagedata r:id="rId136" o:title=""/>
          </v:shape>
          <o:OLEObject Type="Embed" ProgID="Equation.DSMT4" ShapeID="_x0000_i1087" DrawAspect="Content" ObjectID="_1648290419" r:id="rId137"/>
        </w:object>
      </w:r>
      <w:r w:rsidR="009F62E2">
        <w:rPr>
          <w:rFonts w:ascii="Times New Roman" w:eastAsia="Times New Roman" w:hAnsi="Times New Roman" w:cs="Times New Roman"/>
          <w:lang w:val="pt-BR"/>
        </w:rPr>
        <w:t>.</w:t>
      </w:r>
      <w:proofErr w:type="gramEnd"/>
      <w:r w:rsidR="009F62E2">
        <w:rPr>
          <w:rFonts w:ascii="Times New Roman" w:eastAsia="Times New Roman" w:hAnsi="Times New Roman" w:cs="Times New Roman"/>
          <w:lang w:val="pt-BR"/>
        </w:rPr>
        <w:t xml:space="preserve"> Com isso, consegue-se </w:t>
      </w:r>
      <w:r w:rsidR="00184110">
        <w:rPr>
          <w:rFonts w:ascii="Times New Roman" w:eastAsia="Times New Roman" w:hAnsi="Times New Roman" w:cs="Times New Roman"/>
          <w:lang w:val="pt-BR"/>
        </w:rPr>
        <w:t>validar o teorema não encontrado</w:t>
      </w:r>
      <w:r w:rsidR="00456CB6">
        <w:rPr>
          <w:rFonts w:ascii="Times New Roman" w:eastAsia="Times New Roman" w:hAnsi="Times New Roman" w:cs="Times New Roman"/>
          <w:lang w:val="pt-BR"/>
        </w:rPr>
        <w:t>,</w:t>
      </w:r>
      <w:r w:rsidR="00184110">
        <w:rPr>
          <w:rFonts w:ascii="Times New Roman" w:eastAsia="Times New Roman" w:hAnsi="Times New Roman" w:cs="Times New Roman"/>
          <w:lang w:val="pt-BR"/>
        </w:rPr>
        <w:t xml:space="preserve"> até então, na literatura e em artigos de Matemática Pura</w:t>
      </w:r>
      <w:r w:rsidR="00456CB6">
        <w:rPr>
          <w:rFonts w:ascii="Times New Roman" w:eastAsia="Times New Roman" w:hAnsi="Times New Roman" w:cs="Times New Roman"/>
          <w:lang w:val="pt-BR"/>
        </w:rPr>
        <w:t>,</w:t>
      </w:r>
      <w:r w:rsidR="00184110">
        <w:rPr>
          <w:rFonts w:ascii="Times New Roman" w:eastAsia="Times New Roman" w:hAnsi="Times New Roman" w:cs="Times New Roman"/>
          <w:lang w:val="pt-BR"/>
        </w:rPr>
        <w:t xml:space="preserve"> referentes aos números de Padovan.</w:t>
      </w:r>
    </w:p>
    <w:p w14:paraId="4DD13EAE" w14:textId="77777777" w:rsidR="0081228C" w:rsidRDefault="0081228C" w:rsidP="0081228C">
      <w:pPr>
        <w:ind w:firstLine="709"/>
        <w:jc w:val="both"/>
        <w:rPr>
          <w:rFonts w:ascii="Times New Roman" w:eastAsia="Times New Roman" w:hAnsi="Times New Roman" w:cs="Times New Roman"/>
          <w:lang w:val="pt-BR"/>
        </w:rPr>
      </w:pPr>
    </w:p>
    <w:p w14:paraId="002949E1" w14:textId="60E03E23" w:rsidR="00DB1926" w:rsidRDefault="00585370" w:rsidP="00DB1926">
      <w:pPr>
        <w:ind w:firstLine="709"/>
        <w:jc w:val="center"/>
        <w:rPr>
          <w:rFonts w:ascii="Times New Roman" w:eastAsia="Times New Roman" w:hAnsi="Times New Roman" w:cs="Times New Roman"/>
          <w:lang w:val="pt-BR"/>
        </w:rPr>
      </w:pPr>
      <w:r>
        <w:rPr>
          <w:rFonts w:ascii="Times New Roman" w:eastAsia="Times New Roman" w:hAnsi="Times New Roman" w:cs="Times New Roman"/>
          <w:noProof/>
          <w:lang w:val="pt-BR" w:eastAsia="pt-BR" w:bidi="ar-SA"/>
        </w:rPr>
        <w:drawing>
          <wp:inline distT="0" distB="0" distL="0" distR="0" wp14:anchorId="15BCBCAE" wp14:editId="0043997F">
            <wp:extent cx="5391150" cy="1994133"/>
            <wp:effectExtent l="0" t="0" r="0"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11.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391780" cy="1994366"/>
                    </a:xfrm>
                    <a:prstGeom prst="rect">
                      <a:avLst/>
                    </a:prstGeom>
                  </pic:spPr>
                </pic:pic>
              </a:graphicData>
            </a:graphic>
          </wp:inline>
        </w:drawing>
      </w:r>
    </w:p>
    <w:p w14:paraId="72DAF0F4" w14:textId="1BAD2C7C" w:rsidR="00DB1926" w:rsidRDefault="00DB1926" w:rsidP="00DB1926">
      <w:pPr>
        <w:ind w:firstLine="709"/>
        <w:rPr>
          <w:rFonts w:ascii="Times New Roman" w:eastAsia="Times New Roman" w:hAnsi="Times New Roman" w:cs="Times New Roman"/>
          <w:lang w:val="pt-BR"/>
        </w:rPr>
      </w:pPr>
      <w:r w:rsidRPr="00693583">
        <w:rPr>
          <w:rFonts w:ascii="Times New Roman" w:eastAsia="Times New Roman" w:hAnsi="Times New Roman" w:cs="Times New Roman"/>
          <w:i/>
          <w:iCs/>
          <w:lang w:val="pt-BR"/>
        </w:rPr>
        <w:t xml:space="preserve">Figura </w:t>
      </w:r>
      <w:r w:rsidR="00314AE8">
        <w:rPr>
          <w:rFonts w:ascii="Times New Roman" w:eastAsia="Times New Roman" w:hAnsi="Times New Roman" w:cs="Times New Roman"/>
          <w:i/>
          <w:iCs/>
          <w:lang w:val="pt-BR"/>
        </w:rPr>
        <w:t>1</w:t>
      </w:r>
      <w:r w:rsidR="0096041E">
        <w:rPr>
          <w:rFonts w:ascii="Times New Roman" w:eastAsia="Times New Roman" w:hAnsi="Times New Roman" w:cs="Times New Roman"/>
          <w:i/>
          <w:iCs/>
          <w:lang w:val="pt-BR"/>
        </w:rPr>
        <w:t>1</w:t>
      </w:r>
      <w:r w:rsidRPr="00693583">
        <w:rPr>
          <w:rFonts w:ascii="Times New Roman" w:eastAsia="Times New Roman" w:hAnsi="Times New Roman" w:cs="Times New Roman"/>
          <w:lang w:val="pt-BR"/>
        </w:rPr>
        <w:t xml:space="preserve">. </w:t>
      </w:r>
      <w:r>
        <w:rPr>
          <w:rFonts w:ascii="Times New Roman" w:eastAsia="Times New Roman" w:hAnsi="Times New Roman" w:cs="Times New Roman"/>
          <w:lang w:val="pt-BR"/>
        </w:rPr>
        <w:t>Finalização da f</w:t>
      </w:r>
      <w:r w:rsidRPr="00693583">
        <w:rPr>
          <w:rFonts w:ascii="Times New Roman" w:eastAsia="Times New Roman" w:hAnsi="Times New Roman" w:cs="Times New Roman"/>
          <w:lang w:val="pt-BR"/>
        </w:rPr>
        <w:t xml:space="preserve">ase da </w:t>
      </w:r>
      <w:r>
        <w:rPr>
          <w:rFonts w:ascii="Times New Roman" w:eastAsia="Times New Roman" w:hAnsi="Times New Roman" w:cs="Times New Roman"/>
          <w:lang w:val="pt-BR"/>
        </w:rPr>
        <w:t>validação</w:t>
      </w:r>
      <w:r w:rsidRPr="00693583">
        <w:rPr>
          <w:rFonts w:ascii="Times New Roman" w:eastAsia="Times New Roman" w:hAnsi="Times New Roman" w:cs="Times New Roman"/>
          <w:lang w:val="pt-BR"/>
        </w:rPr>
        <w:t xml:space="preserve"> pelo Aluno </w:t>
      </w:r>
      <w:r w:rsidR="00585370">
        <w:rPr>
          <w:rFonts w:ascii="Times New Roman" w:eastAsia="Times New Roman" w:hAnsi="Times New Roman" w:cs="Times New Roman"/>
          <w:lang w:val="pt-BR"/>
        </w:rPr>
        <w:t>H</w:t>
      </w:r>
      <w:r w:rsidRPr="00693583">
        <w:rPr>
          <w:rFonts w:ascii="Times New Roman" w:eastAsia="Times New Roman" w:hAnsi="Times New Roman" w:cs="Times New Roman"/>
          <w:lang w:val="pt-BR"/>
        </w:rPr>
        <w:t xml:space="preserve"> – Situação-</w:t>
      </w:r>
      <w:r>
        <w:rPr>
          <w:rFonts w:ascii="Times New Roman" w:eastAsia="Times New Roman" w:hAnsi="Times New Roman" w:cs="Times New Roman"/>
          <w:lang w:val="pt-BR"/>
        </w:rPr>
        <w:t>problema 3</w:t>
      </w:r>
      <w:r w:rsidRPr="00693583">
        <w:rPr>
          <w:rFonts w:ascii="Times New Roman" w:eastAsia="Times New Roman" w:hAnsi="Times New Roman" w:cs="Times New Roman"/>
          <w:lang w:val="pt-BR"/>
        </w:rPr>
        <w:t>. (</w:t>
      </w:r>
      <w:r>
        <w:rPr>
          <w:rFonts w:ascii="Times New Roman" w:eastAsia="Times New Roman" w:hAnsi="Times New Roman" w:cs="Times New Roman"/>
          <w:lang w:val="pt-BR"/>
        </w:rPr>
        <w:t>Dados da pesquisa</w:t>
      </w:r>
      <w:r w:rsidRPr="00693583">
        <w:rPr>
          <w:rFonts w:ascii="Times New Roman" w:eastAsia="Times New Roman" w:hAnsi="Times New Roman" w:cs="Times New Roman"/>
          <w:lang w:val="pt-BR"/>
        </w:rPr>
        <w:t>)</w:t>
      </w:r>
    </w:p>
    <w:p w14:paraId="7FD7E5F8" w14:textId="77777777" w:rsidR="00DB1926" w:rsidRDefault="00DB1926" w:rsidP="00DB1926">
      <w:pPr>
        <w:ind w:firstLine="709"/>
        <w:jc w:val="center"/>
        <w:rPr>
          <w:rFonts w:ascii="Times New Roman" w:eastAsia="Times New Roman" w:hAnsi="Times New Roman" w:cs="Times New Roman"/>
          <w:lang w:val="pt-BR"/>
        </w:rPr>
      </w:pPr>
    </w:p>
    <w:p w14:paraId="662C82DE" w14:textId="235D3416" w:rsidR="008726F6" w:rsidRDefault="008205B8" w:rsidP="003C0509">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Durante a institucionalização</w:t>
      </w:r>
      <w:r w:rsidR="006C66A0">
        <w:rPr>
          <w:rFonts w:ascii="Times New Roman" w:eastAsia="Times New Roman" w:hAnsi="Times New Roman" w:cs="Times New Roman"/>
          <w:lang w:val="pt-BR"/>
        </w:rPr>
        <w:t>,</w:t>
      </w:r>
      <w:r>
        <w:rPr>
          <w:rFonts w:ascii="Times New Roman" w:eastAsia="Times New Roman" w:hAnsi="Times New Roman" w:cs="Times New Roman"/>
          <w:lang w:val="pt-BR"/>
        </w:rPr>
        <w:t xml:space="preserve"> realizada pelo docente</w:t>
      </w:r>
      <w:r w:rsidR="006C66A0">
        <w:rPr>
          <w:rFonts w:ascii="Times New Roman" w:eastAsia="Times New Roman" w:hAnsi="Times New Roman" w:cs="Times New Roman"/>
          <w:lang w:val="pt-BR"/>
        </w:rPr>
        <w:t>,</w:t>
      </w:r>
      <w:r>
        <w:rPr>
          <w:rFonts w:ascii="Times New Roman" w:eastAsia="Times New Roman" w:hAnsi="Times New Roman" w:cs="Times New Roman"/>
          <w:lang w:val="pt-BR"/>
        </w:rPr>
        <w:t xml:space="preserve"> ao final de cada resolução das situações-problema propostas, foram analisadas as produções dos estudantes, destacando o processo evolutivo da sequência em torn</w:t>
      </w:r>
      <w:r w:rsidR="00845CAF">
        <w:rPr>
          <w:rFonts w:ascii="Times New Roman" w:eastAsia="Times New Roman" w:hAnsi="Times New Roman" w:cs="Times New Roman"/>
          <w:lang w:val="pt-BR"/>
        </w:rPr>
        <w:t>o</w:t>
      </w:r>
      <w:r>
        <w:rPr>
          <w:rFonts w:ascii="Times New Roman" w:eastAsia="Times New Roman" w:hAnsi="Times New Roman" w:cs="Times New Roman"/>
          <w:lang w:val="pt-BR"/>
        </w:rPr>
        <w:t xml:space="preserve"> da sua generalização. Na primeira situação-problema, foi possível validar o Teorema</w:t>
      </w:r>
      <w:r w:rsidR="008726F6">
        <w:rPr>
          <w:rFonts w:ascii="Times New Roman" w:eastAsia="Times New Roman" w:hAnsi="Times New Roman" w:cs="Times New Roman"/>
          <w:lang w:val="pt-BR"/>
        </w:rPr>
        <w:t xml:space="preserve"> 3, obtendo a forma matricial da sequência de Padovan Afim, vista no trabalho de Vieira e Alves (2018). Ainda em relação ao trabalho desses autores, foi possível, na situação-problema 2, demonstrar o Teorema 4, a partir do Teorema 1, estudando os conceitos referentes à fórmula variante de Binet. Na terceira e última situação-problema, foi inserido um conteúdo novo em relação à generalização dos coeficientes </w:t>
      </w:r>
      <w:r w:rsidR="00845CAF">
        <w:rPr>
          <w:rFonts w:ascii="Times New Roman" w:eastAsia="Times New Roman" w:hAnsi="Times New Roman" w:cs="Times New Roman"/>
          <w:lang w:val="pt-BR"/>
        </w:rPr>
        <w:t xml:space="preserve">da fórmula de recorrência </w:t>
      </w:r>
      <w:r w:rsidR="008726F6">
        <w:rPr>
          <w:rFonts w:ascii="Times New Roman" w:eastAsia="Times New Roman" w:hAnsi="Times New Roman" w:cs="Times New Roman"/>
          <w:lang w:val="pt-BR"/>
        </w:rPr>
        <w:t>da sequência de Padovan, sendo portanto demonstrado o Teorema 5.</w:t>
      </w:r>
    </w:p>
    <w:p w14:paraId="73521788" w14:textId="49A3F5FA" w:rsidR="00B76333" w:rsidRDefault="00B76333" w:rsidP="003C0509">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A validação dessa pesquisa aconteceu de forma interna, visto que foram analisados somente as produções observadas neste trabalho</w:t>
      </w:r>
      <w:r w:rsidR="00F2680A">
        <w:rPr>
          <w:rFonts w:ascii="Times New Roman" w:eastAsia="Times New Roman" w:hAnsi="Times New Roman" w:cs="Times New Roman"/>
          <w:lang w:val="pt-BR"/>
        </w:rPr>
        <w:t>, não comparando</w:t>
      </w:r>
      <w:r w:rsidR="00845CAF">
        <w:rPr>
          <w:rFonts w:ascii="Times New Roman" w:eastAsia="Times New Roman" w:hAnsi="Times New Roman" w:cs="Times New Roman"/>
          <w:lang w:val="pt-BR"/>
        </w:rPr>
        <w:t>-as</w:t>
      </w:r>
      <w:r w:rsidR="00F2680A">
        <w:rPr>
          <w:rFonts w:ascii="Times New Roman" w:eastAsia="Times New Roman" w:hAnsi="Times New Roman" w:cs="Times New Roman"/>
          <w:lang w:val="pt-BR"/>
        </w:rPr>
        <w:t xml:space="preserve"> com outras produções externas</w:t>
      </w:r>
      <w:r>
        <w:rPr>
          <w:rFonts w:ascii="Times New Roman" w:eastAsia="Times New Roman" w:hAnsi="Times New Roman" w:cs="Times New Roman"/>
          <w:lang w:val="pt-BR"/>
        </w:rPr>
        <w:t xml:space="preserve"> e, ainda pelo fato da quantidade de participantes ser considerada pequena (oito estudantes). Nesse processo, </w:t>
      </w:r>
      <w:r>
        <w:rPr>
          <w:rFonts w:ascii="Times New Roman" w:eastAsia="Times New Roman" w:hAnsi="Times New Roman" w:cs="Times New Roman"/>
          <w:lang w:val="pt-BR"/>
        </w:rPr>
        <w:lastRenderedPageBreak/>
        <w:t>ocorreu uma comparação entre as fases de análise a priori e a posteriori, onde na primeira é realizada uma introdução do campo epistêmico-matemático, inserindo algumas propriedades e teoremas matemáticos. Na segunda, são selecionados alguns teoremas e elaboradas situações-problema, e analisadas as resoluções dos estudantes durante a fase da experimentação da ED</w:t>
      </w:r>
      <w:r w:rsidR="00D81869">
        <w:rPr>
          <w:rFonts w:ascii="Times New Roman" w:eastAsia="Times New Roman" w:hAnsi="Times New Roman" w:cs="Times New Roman"/>
          <w:lang w:val="pt-BR"/>
        </w:rPr>
        <w:t>.</w:t>
      </w:r>
    </w:p>
    <w:p w14:paraId="60351AD5" w14:textId="6DF9C2F8" w:rsidR="009B77F5" w:rsidRDefault="009B77F5" w:rsidP="009B77F5">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Ressalta-se que os estudantes manifestaram g</w:t>
      </w:r>
      <w:r w:rsidR="003F33C7">
        <w:rPr>
          <w:rFonts w:ascii="Times New Roman" w:eastAsia="Times New Roman" w:hAnsi="Times New Roman" w:cs="Times New Roman"/>
          <w:lang w:val="pt-BR"/>
        </w:rPr>
        <w:t>rande interesse pela pesquisa, mostrado em comentários, como por exemplo</w:t>
      </w:r>
      <w:r>
        <w:rPr>
          <w:rFonts w:ascii="Times New Roman" w:eastAsia="Times New Roman" w:hAnsi="Times New Roman" w:cs="Times New Roman"/>
          <w:lang w:val="pt-BR"/>
        </w:rPr>
        <w:t>:</w:t>
      </w:r>
    </w:p>
    <w:p w14:paraId="17A85585" w14:textId="77777777" w:rsidR="0069258F" w:rsidRDefault="0069258F" w:rsidP="009B77F5">
      <w:pPr>
        <w:ind w:firstLine="709"/>
        <w:jc w:val="both"/>
        <w:rPr>
          <w:rFonts w:ascii="Times New Roman" w:eastAsia="Times New Roman" w:hAnsi="Times New Roman" w:cs="Times New Roman"/>
          <w:lang w:val="pt-BR"/>
        </w:rPr>
      </w:pPr>
    </w:p>
    <w:p w14:paraId="481A7BBC" w14:textId="713CB972" w:rsidR="009B77F5" w:rsidRDefault="009B77F5" w:rsidP="0069258F">
      <w:pPr>
        <w:ind w:left="2268"/>
        <w:rPr>
          <w:rFonts w:ascii="Times New Roman" w:eastAsia="Times New Roman" w:hAnsi="Times New Roman" w:cs="Times New Roman"/>
          <w:lang w:val="pt-BR"/>
        </w:rPr>
      </w:pPr>
      <w:r>
        <w:rPr>
          <w:rFonts w:ascii="Times New Roman" w:eastAsia="Times New Roman" w:hAnsi="Times New Roman" w:cs="Times New Roman"/>
          <w:lang w:val="pt-BR"/>
        </w:rPr>
        <w:t xml:space="preserve">Aluno </w:t>
      </w:r>
      <w:r w:rsidR="0069258F">
        <w:rPr>
          <w:rFonts w:ascii="Times New Roman" w:eastAsia="Times New Roman" w:hAnsi="Times New Roman" w:cs="Times New Roman"/>
          <w:lang w:val="pt-BR"/>
        </w:rPr>
        <w:t>A</w:t>
      </w:r>
      <w:r>
        <w:rPr>
          <w:rFonts w:ascii="Times New Roman" w:eastAsia="Times New Roman" w:hAnsi="Times New Roman" w:cs="Times New Roman"/>
          <w:lang w:val="pt-BR"/>
        </w:rPr>
        <w:t>: [...] me senti construindo o meu próprio conhecimento</w:t>
      </w:r>
      <w:r w:rsidR="008A19FD">
        <w:rPr>
          <w:rFonts w:ascii="Times New Roman" w:eastAsia="Times New Roman" w:hAnsi="Times New Roman" w:cs="Times New Roman"/>
          <w:lang w:val="pt-BR"/>
        </w:rPr>
        <w:t xml:space="preserve">, ainda mais porque eu nunca tinha visto essa sequência antes, nem na matemática e muito menos dessa forma que está sendo repassado para a gente </w:t>
      </w:r>
      <w:proofErr w:type="gramStart"/>
      <w:r w:rsidR="008A19FD">
        <w:rPr>
          <w:rFonts w:ascii="Times New Roman" w:eastAsia="Times New Roman" w:hAnsi="Times New Roman" w:cs="Times New Roman"/>
          <w:lang w:val="pt-BR"/>
        </w:rPr>
        <w:t>[...] .</w:t>
      </w:r>
      <w:proofErr w:type="gramEnd"/>
      <w:r w:rsidR="008A19FD">
        <w:rPr>
          <w:rFonts w:ascii="Times New Roman" w:eastAsia="Times New Roman" w:hAnsi="Times New Roman" w:cs="Times New Roman"/>
          <w:lang w:val="pt-BR"/>
        </w:rPr>
        <w:t xml:space="preserve"> Alguns desses assuntos não são encontrados na literatura, isso mostra mais interesse da gente diante da resolução dos exercícios</w:t>
      </w:r>
      <w:r>
        <w:rPr>
          <w:rFonts w:ascii="Times New Roman" w:eastAsia="Times New Roman" w:hAnsi="Times New Roman" w:cs="Times New Roman"/>
          <w:lang w:val="pt-BR"/>
        </w:rPr>
        <w:t xml:space="preserve"> [...].</w:t>
      </w:r>
    </w:p>
    <w:p w14:paraId="793ACF71" w14:textId="77777777" w:rsidR="009B77F5" w:rsidRDefault="009B77F5" w:rsidP="003C0509">
      <w:pPr>
        <w:ind w:firstLine="709"/>
        <w:jc w:val="both"/>
        <w:rPr>
          <w:rFonts w:ascii="Times New Roman" w:eastAsia="Times New Roman" w:hAnsi="Times New Roman" w:cs="Times New Roman"/>
          <w:lang w:val="pt-BR"/>
        </w:rPr>
      </w:pPr>
    </w:p>
    <w:p w14:paraId="10614D6B" w14:textId="536B5ED0" w:rsidR="00B76333" w:rsidRDefault="00B76333" w:rsidP="003C0509">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A fase da institucionalização da TSD, possui importância nesse processo de validação</w:t>
      </w:r>
      <w:r w:rsidR="00F2680A">
        <w:rPr>
          <w:rFonts w:ascii="Times New Roman" w:eastAsia="Times New Roman" w:hAnsi="Times New Roman" w:cs="Times New Roman"/>
          <w:lang w:val="pt-BR"/>
        </w:rPr>
        <w:t xml:space="preserve"> dessa pesquisa</w:t>
      </w:r>
      <w:r>
        <w:rPr>
          <w:rFonts w:ascii="Times New Roman" w:eastAsia="Times New Roman" w:hAnsi="Times New Roman" w:cs="Times New Roman"/>
          <w:lang w:val="pt-BR"/>
        </w:rPr>
        <w:t>, uma vez que</w:t>
      </w:r>
      <w:r w:rsidR="00F2680A">
        <w:rPr>
          <w:rFonts w:ascii="Times New Roman" w:eastAsia="Times New Roman" w:hAnsi="Times New Roman" w:cs="Times New Roman"/>
          <w:lang w:val="pt-BR"/>
        </w:rPr>
        <w:t xml:space="preserve">, diante de uma perspectiva epistemológica, </w:t>
      </w:r>
      <w:r>
        <w:rPr>
          <w:rFonts w:ascii="Times New Roman" w:eastAsia="Times New Roman" w:hAnsi="Times New Roman" w:cs="Times New Roman"/>
          <w:lang w:val="pt-BR"/>
        </w:rPr>
        <w:t>é nesse momento que acontece a comprovação e construção dos conceitos matemáticos abordados em sala de aula.</w:t>
      </w:r>
      <w:r w:rsidR="00FE4AC9">
        <w:rPr>
          <w:rFonts w:ascii="Times New Roman" w:eastAsia="Times New Roman" w:hAnsi="Times New Roman" w:cs="Times New Roman"/>
          <w:lang w:val="pt-BR"/>
        </w:rPr>
        <w:t xml:space="preserve"> Foi possível perceber que os estudantes, conseguiram construir o processo de generalização da sequência de Padovan, investigando teoremas matemáticos, além de considerar os seus aspectos cognitivos e didáticos.</w:t>
      </w:r>
    </w:p>
    <w:p w14:paraId="74250FEF" w14:textId="21D1EF38" w:rsidR="009B77F5" w:rsidRDefault="00B76333" w:rsidP="009B77F5">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Alguns obstáculos epistemológicos e cognitivos foram encontrados no momento das resoluções, observando certa dificuldade em formular algumas propriedades matemáticas, bem como a sua validação, visto que alguns estudantes argumentaram não </w:t>
      </w:r>
      <w:r w:rsidR="00845CAF">
        <w:rPr>
          <w:rFonts w:ascii="Times New Roman" w:eastAsia="Times New Roman" w:hAnsi="Times New Roman" w:cs="Times New Roman"/>
          <w:lang w:val="pt-BR"/>
        </w:rPr>
        <w:t>lembrar d</w:t>
      </w:r>
      <w:r>
        <w:rPr>
          <w:rFonts w:ascii="Times New Roman" w:eastAsia="Times New Roman" w:hAnsi="Times New Roman" w:cs="Times New Roman"/>
          <w:lang w:val="pt-BR"/>
        </w:rPr>
        <w:t>o princípio da indução finita</w:t>
      </w:r>
      <w:r w:rsidR="00937329">
        <w:rPr>
          <w:rFonts w:ascii="Times New Roman" w:eastAsia="Times New Roman" w:hAnsi="Times New Roman" w:cs="Times New Roman"/>
          <w:lang w:val="pt-BR"/>
        </w:rPr>
        <w:t xml:space="preserve"> e nem </w:t>
      </w:r>
      <w:r w:rsidR="00845CAF">
        <w:rPr>
          <w:rFonts w:ascii="Times New Roman" w:eastAsia="Times New Roman" w:hAnsi="Times New Roman" w:cs="Times New Roman"/>
          <w:lang w:val="pt-BR"/>
        </w:rPr>
        <w:t>d</w:t>
      </w:r>
      <w:r w:rsidR="00937329">
        <w:rPr>
          <w:rFonts w:ascii="Times New Roman" w:eastAsia="Times New Roman" w:hAnsi="Times New Roman" w:cs="Times New Roman"/>
          <w:lang w:val="pt-BR"/>
        </w:rPr>
        <w:t>o conceito de vetores</w:t>
      </w:r>
      <w:r>
        <w:rPr>
          <w:rFonts w:ascii="Times New Roman" w:eastAsia="Times New Roman" w:hAnsi="Times New Roman" w:cs="Times New Roman"/>
          <w:lang w:val="pt-BR"/>
        </w:rPr>
        <w:t>. Porém, com a troca de informações entre os demais participantes, esses obstáculos foram sanados.</w:t>
      </w:r>
    </w:p>
    <w:p w14:paraId="48B37067" w14:textId="504EA537" w:rsidR="009B77F5" w:rsidRDefault="00FE4AC9" w:rsidP="009B77F5">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Assim, no campo </w:t>
      </w:r>
      <w:r w:rsidR="00394E95">
        <w:rPr>
          <w:rFonts w:ascii="Times New Roman" w:eastAsia="Times New Roman" w:hAnsi="Times New Roman" w:cs="Times New Roman"/>
          <w:lang w:val="pt-BR"/>
        </w:rPr>
        <w:t>didático</w:t>
      </w:r>
      <w:r>
        <w:rPr>
          <w:rFonts w:ascii="Times New Roman" w:eastAsia="Times New Roman" w:hAnsi="Times New Roman" w:cs="Times New Roman"/>
          <w:lang w:val="pt-BR"/>
        </w:rPr>
        <w:t xml:space="preserve">, através das situações didáticas, foi possível compreender o processo de construção dos teoremas selecionados e apresentados, instigando o raciocínio indutivo do estudante e o seu entendimento no processo evolutivo da sequência de Padovan. Diante da cognição, </w:t>
      </w:r>
      <w:r w:rsidR="007037F2">
        <w:rPr>
          <w:rFonts w:ascii="Times New Roman" w:eastAsia="Times New Roman" w:hAnsi="Times New Roman" w:cs="Times New Roman"/>
          <w:lang w:val="pt-BR"/>
        </w:rPr>
        <w:t>observou-se a evolução matemática dos estudantes nas fases de ação, formulação e validação da TSD.</w:t>
      </w:r>
      <w:r w:rsidR="00184110">
        <w:rPr>
          <w:rFonts w:ascii="Times New Roman" w:eastAsia="Times New Roman" w:hAnsi="Times New Roman" w:cs="Times New Roman"/>
          <w:lang w:val="pt-BR"/>
        </w:rPr>
        <w:t xml:space="preserve"> </w:t>
      </w:r>
    </w:p>
    <w:p w14:paraId="45A73BD4" w14:textId="77777777" w:rsidR="009B77F5" w:rsidRDefault="009B77F5" w:rsidP="009B77F5">
      <w:pPr>
        <w:ind w:firstLine="709"/>
        <w:jc w:val="both"/>
        <w:rPr>
          <w:rFonts w:ascii="Times New Roman" w:eastAsia="Times New Roman" w:hAnsi="Times New Roman" w:cs="Times New Roman"/>
          <w:lang w:val="pt-BR"/>
        </w:rPr>
      </w:pPr>
    </w:p>
    <w:p w14:paraId="443F8325" w14:textId="77777777" w:rsidR="007A2650" w:rsidRDefault="007A2650" w:rsidP="003C0509">
      <w:pPr>
        <w:ind w:firstLine="709"/>
        <w:jc w:val="both"/>
        <w:rPr>
          <w:rFonts w:ascii="Times New Roman" w:eastAsia="Times New Roman" w:hAnsi="Times New Roman" w:cs="Times New Roman"/>
          <w:lang w:val="pt-BR"/>
        </w:rPr>
      </w:pPr>
    </w:p>
    <w:p w14:paraId="13A3AD45" w14:textId="4BDD5AAB" w:rsidR="235DF6B6" w:rsidRPr="00581C2F" w:rsidRDefault="006935A1" w:rsidP="003C0509">
      <w:pPr>
        <w:ind w:firstLine="709"/>
        <w:jc w:val="both"/>
        <w:rPr>
          <w:lang w:val="pt-BR"/>
        </w:rPr>
      </w:pPr>
      <w:r w:rsidRPr="00581C2F">
        <w:rPr>
          <w:rFonts w:ascii="Times New Roman" w:eastAsia="Times New Roman" w:hAnsi="Times New Roman" w:cs="Times New Roman"/>
          <w:b/>
          <w:bCs/>
          <w:sz w:val="28"/>
          <w:szCs w:val="28"/>
          <w:lang w:val="pt-BR"/>
        </w:rPr>
        <w:t>CONCLUSÕES</w:t>
      </w:r>
    </w:p>
    <w:p w14:paraId="1B857F1E" w14:textId="6C696D73" w:rsidR="235DF6B6" w:rsidRDefault="00A25D30" w:rsidP="57A38557">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Fundamentada na ED</w:t>
      </w:r>
      <w:r w:rsidR="00296E00">
        <w:rPr>
          <w:rFonts w:ascii="Times New Roman" w:eastAsia="Times New Roman" w:hAnsi="Times New Roman" w:cs="Times New Roman"/>
          <w:lang w:val="pt-BR"/>
        </w:rPr>
        <w:t>, foi realizada nesta pesquisa, todas as análises internas, verificando as três atividades propostas durante a fase da experiment</w:t>
      </w:r>
      <w:r w:rsidR="001C2544">
        <w:rPr>
          <w:rFonts w:ascii="Times New Roman" w:eastAsia="Times New Roman" w:hAnsi="Times New Roman" w:cs="Times New Roman"/>
          <w:lang w:val="pt-BR"/>
        </w:rPr>
        <w:t>ação com base na TSD</w:t>
      </w:r>
      <w:r w:rsidR="004A1922">
        <w:rPr>
          <w:rFonts w:ascii="Times New Roman" w:eastAsia="Times New Roman" w:hAnsi="Times New Roman" w:cs="Times New Roman"/>
          <w:lang w:val="pt-BR"/>
        </w:rPr>
        <w:t>, auxiliando a prática do docente diante do ensino da História da Matemática nos cursos de formação inicial de professores.</w:t>
      </w:r>
      <w:r w:rsidR="001C2544">
        <w:rPr>
          <w:rFonts w:ascii="Times New Roman" w:eastAsia="Times New Roman" w:hAnsi="Times New Roman" w:cs="Times New Roman"/>
          <w:lang w:val="pt-BR"/>
        </w:rPr>
        <w:t xml:space="preserve"> Ressalta-se a importância da influência francesa na cultura didática, um</w:t>
      </w:r>
      <w:r w:rsidR="006B074E">
        <w:rPr>
          <w:rFonts w:ascii="Times New Roman" w:eastAsia="Times New Roman" w:hAnsi="Times New Roman" w:cs="Times New Roman"/>
          <w:lang w:val="pt-BR"/>
        </w:rPr>
        <w:t>a vez que foi construída baseada</w:t>
      </w:r>
      <w:r w:rsidR="001C2544">
        <w:rPr>
          <w:rFonts w:ascii="Times New Roman" w:eastAsia="Times New Roman" w:hAnsi="Times New Roman" w:cs="Times New Roman"/>
          <w:lang w:val="pt-BR"/>
        </w:rPr>
        <w:t xml:space="preserve"> na teoria construti</w:t>
      </w:r>
      <w:r w:rsidR="00841221">
        <w:rPr>
          <w:rFonts w:ascii="Times New Roman" w:eastAsia="Times New Roman" w:hAnsi="Times New Roman" w:cs="Times New Roman"/>
          <w:lang w:val="pt-BR"/>
        </w:rPr>
        <w:t xml:space="preserve">vista do conhecimento </w:t>
      </w:r>
      <w:r w:rsidR="00F6717D">
        <w:rPr>
          <w:rFonts w:ascii="Times New Roman" w:eastAsia="Times New Roman" w:hAnsi="Times New Roman" w:cs="Times New Roman"/>
          <w:lang w:val="pt-BR"/>
        </w:rPr>
        <w:t>(</w:t>
      </w:r>
      <w:proofErr w:type="spellStart"/>
      <w:r w:rsidR="00F6717D">
        <w:rPr>
          <w:rFonts w:ascii="Times New Roman" w:eastAsia="Times New Roman" w:hAnsi="Times New Roman" w:cs="Times New Roman"/>
          <w:lang w:val="pt-BR"/>
        </w:rPr>
        <w:t>Artigue</w:t>
      </w:r>
      <w:proofErr w:type="spellEnd"/>
      <w:r w:rsidR="00F6717D">
        <w:rPr>
          <w:rFonts w:ascii="Times New Roman" w:eastAsia="Times New Roman" w:hAnsi="Times New Roman" w:cs="Times New Roman"/>
          <w:lang w:val="pt-BR"/>
        </w:rPr>
        <w:t xml:space="preserve">, </w:t>
      </w:r>
      <w:r w:rsidR="001C2544">
        <w:rPr>
          <w:rFonts w:ascii="Times New Roman" w:eastAsia="Times New Roman" w:hAnsi="Times New Roman" w:cs="Times New Roman"/>
          <w:lang w:val="pt-BR"/>
        </w:rPr>
        <w:t xml:space="preserve">1995). </w:t>
      </w:r>
      <w:r w:rsidR="00E87917">
        <w:rPr>
          <w:rFonts w:ascii="Times New Roman" w:eastAsia="Times New Roman" w:hAnsi="Times New Roman" w:cs="Times New Roman"/>
          <w:lang w:val="pt-BR"/>
        </w:rPr>
        <w:t xml:space="preserve">Diante das investigações motivadas em sala de aula, situações didáticas foram elaboradas, podendo </w:t>
      </w:r>
      <w:r w:rsidR="006B074E">
        <w:rPr>
          <w:rFonts w:ascii="Times New Roman" w:eastAsia="Times New Roman" w:hAnsi="Times New Roman" w:cs="Times New Roman"/>
          <w:lang w:val="pt-BR"/>
        </w:rPr>
        <w:t>aplicá</w:t>
      </w:r>
      <w:r w:rsidR="00F833B3">
        <w:rPr>
          <w:rFonts w:ascii="Times New Roman" w:eastAsia="Times New Roman" w:hAnsi="Times New Roman" w:cs="Times New Roman"/>
          <w:lang w:val="pt-BR"/>
        </w:rPr>
        <w:t>-las</w:t>
      </w:r>
      <w:r w:rsidR="00E87917">
        <w:rPr>
          <w:rFonts w:ascii="Times New Roman" w:eastAsia="Times New Roman" w:hAnsi="Times New Roman" w:cs="Times New Roman"/>
          <w:lang w:val="pt-BR"/>
        </w:rPr>
        <w:t xml:space="preserve"> em outras experimentações.</w:t>
      </w:r>
    </w:p>
    <w:p w14:paraId="22CC44D9" w14:textId="354BEDB8" w:rsidR="004A1922" w:rsidRDefault="004A1922" w:rsidP="57A38557">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Na primeira fase, foi realizado um levantamento bibliográfico em torno da ED, TSD e do conteúdo referente ao processo de generalização da sequência de Padovan, sel</w:t>
      </w:r>
      <w:r w:rsidR="006B074E">
        <w:rPr>
          <w:rFonts w:ascii="Times New Roman" w:eastAsia="Times New Roman" w:hAnsi="Times New Roman" w:cs="Times New Roman"/>
          <w:lang w:val="pt-BR"/>
        </w:rPr>
        <w:t>ecionando esse objeto de estudo, por apresentar</w:t>
      </w:r>
      <w:r>
        <w:rPr>
          <w:rFonts w:ascii="Times New Roman" w:eastAsia="Times New Roman" w:hAnsi="Times New Roman" w:cs="Times New Roman"/>
          <w:lang w:val="pt-BR"/>
        </w:rPr>
        <w:t xml:space="preserve"> escassez de trabalhos relacionados ao ensino dessa sequência, abordando somente a parte matemática em cursos de Mat</w:t>
      </w:r>
      <w:r w:rsidR="006F4BEA">
        <w:rPr>
          <w:rFonts w:ascii="Times New Roman" w:eastAsia="Times New Roman" w:hAnsi="Times New Roman" w:cs="Times New Roman"/>
          <w:lang w:val="pt-BR"/>
        </w:rPr>
        <w:t xml:space="preserve">emática Pura. Com isso, na Figura </w:t>
      </w:r>
      <w:r w:rsidR="0096041E">
        <w:rPr>
          <w:rFonts w:ascii="Times New Roman" w:eastAsia="Times New Roman" w:hAnsi="Times New Roman" w:cs="Times New Roman"/>
          <w:lang w:val="pt-BR"/>
        </w:rPr>
        <w:t>12</w:t>
      </w:r>
      <w:r w:rsidR="006B074E">
        <w:rPr>
          <w:rFonts w:ascii="Times New Roman" w:eastAsia="Times New Roman" w:hAnsi="Times New Roman" w:cs="Times New Roman"/>
          <w:lang w:val="pt-BR"/>
        </w:rPr>
        <w:t>,</w:t>
      </w:r>
      <w:r w:rsidR="006F4BEA">
        <w:rPr>
          <w:rFonts w:ascii="Times New Roman" w:eastAsia="Times New Roman" w:hAnsi="Times New Roman" w:cs="Times New Roman"/>
          <w:lang w:val="pt-BR"/>
        </w:rPr>
        <w:t xml:space="preserve"> temos o mapa conceitual dessa sequência, podendo selecionar conteúdos para serem abordados em cursos de graduação, diante do seu processo evolutivo. </w:t>
      </w:r>
      <w:r w:rsidR="00901381">
        <w:rPr>
          <w:rFonts w:ascii="Times New Roman" w:eastAsia="Times New Roman" w:hAnsi="Times New Roman" w:cs="Times New Roman"/>
          <w:lang w:val="pt-BR"/>
        </w:rPr>
        <w:t>Assim, podemos visualizar a existência do processo de generalização e dos conceitos e definições básicos, essenciais para o estudo desses números.</w:t>
      </w:r>
      <w:r w:rsidR="006F4BEA">
        <w:rPr>
          <w:rFonts w:ascii="Times New Roman" w:eastAsia="Times New Roman" w:hAnsi="Times New Roman" w:cs="Times New Roman"/>
          <w:lang w:val="pt-BR"/>
        </w:rPr>
        <w:t xml:space="preserve"> </w:t>
      </w:r>
    </w:p>
    <w:p w14:paraId="5C438E4A" w14:textId="77777777" w:rsidR="00BF2CAE" w:rsidRDefault="00BF2CAE" w:rsidP="57A38557">
      <w:pPr>
        <w:ind w:firstLine="709"/>
        <w:jc w:val="both"/>
        <w:rPr>
          <w:rFonts w:ascii="Times New Roman" w:eastAsia="Times New Roman" w:hAnsi="Times New Roman" w:cs="Times New Roman"/>
          <w:lang w:val="pt-BR"/>
        </w:rPr>
      </w:pPr>
    </w:p>
    <w:p w14:paraId="599E0351" w14:textId="51624084" w:rsidR="57A38557" w:rsidRDefault="00BF2CAE" w:rsidP="00BF2CAE">
      <w:pPr>
        <w:ind w:firstLine="709"/>
        <w:jc w:val="center"/>
        <w:rPr>
          <w:rFonts w:ascii="Times New Roman" w:eastAsia="Times New Roman" w:hAnsi="Times New Roman" w:cs="Times New Roman"/>
          <w:lang w:val="la"/>
        </w:rPr>
      </w:pPr>
      <w:r>
        <w:rPr>
          <w:rFonts w:ascii="Times New Roman" w:eastAsia="Times New Roman" w:hAnsi="Times New Roman" w:cs="Times New Roman"/>
          <w:noProof/>
          <w:lang w:val="pt-BR" w:eastAsia="pt-BR" w:bidi="ar-SA"/>
        </w:rPr>
        <w:lastRenderedPageBreak/>
        <w:drawing>
          <wp:inline distT="0" distB="0" distL="0" distR="0" wp14:anchorId="4151D701" wp14:editId="38B48EB5">
            <wp:extent cx="5124450" cy="2009796"/>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quência_de_Padovan (6).jpg"/>
                    <pic:cNvPicPr/>
                  </pic:nvPicPr>
                  <pic:blipFill>
                    <a:blip r:embed="rId139">
                      <a:extLst>
                        <a:ext uri="{28A0092B-C50C-407E-A947-70E740481C1C}">
                          <a14:useLocalDpi xmlns:a14="http://schemas.microsoft.com/office/drawing/2010/main" val="0"/>
                        </a:ext>
                      </a:extLst>
                    </a:blip>
                    <a:stretch>
                      <a:fillRect/>
                    </a:stretch>
                  </pic:blipFill>
                  <pic:spPr>
                    <a:xfrm>
                      <a:off x="0" y="0"/>
                      <a:ext cx="5164708" cy="2025585"/>
                    </a:xfrm>
                    <a:prstGeom prst="rect">
                      <a:avLst/>
                    </a:prstGeom>
                  </pic:spPr>
                </pic:pic>
              </a:graphicData>
            </a:graphic>
          </wp:inline>
        </w:drawing>
      </w:r>
    </w:p>
    <w:p w14:paraId="0BCCB34B" w14:textId="509AA44D" w:rsidR="00BF2CAE" w:rsidRDefault="00BF2CAE" w:rsidP="00BF2CAE">
      <w:pPr>
        <w:ind w:firstLine="709"/>
        <w:rPr>
          <w:rFonts w:ascii="Times New Roman" w:eastAsia="Times New Roman" w:hAnsi="Times New Roman" w:cs="Times New Roman"/>
          <w:lang w:val="pt-BR"/>
        </w:rPr>
      </w:pPr>
      <w:r w:rsidRPr="00693583">
        <w:rPr>
          <w:rFonts w:ascii="Times New Roman" w:eastAsia="Times New Roman" w:hAnsi="Times New Roman" w:cs="Times New Roman"/>
          <w:i/>
          <w:iCs/>
          <w:lang w:val="pt-BR"/>
        </w:rPr>
        <w:t xml:space="preserve">Figura </w:t>
      </w:r>
      <w:r w:rsidR="00314AE8">
        <w:rPr>
          <w:rFonts w:ascii="Times New Roman" w:eastAsia="Times New Roman" w:hAnsi="Times New Roman" w:cs="Times New Roman"/>
          <w:i/>
          <w:iCs/>
          <w:lang w:val="pt-BR"/>
        </w:rPr>
        <w:t>1</w:t>
      </w:r>
      <w:r w:rsidR="0096041E">
        <w:rPr>
          <w:rFonts w:ascii="Times New Roman" w:eastAsia="Times New Roman" w:hAnsi="Times New Roman" w:cs="Times New Roman"/>
          <w:i/>
          <w:iCs/>
          <w:lang w:val="pt-BR"/>
        </w:rPr>
        <w:t>2</w:t>
      </w:r>
      <w:r w:rsidRPr="00693583">
        <w:rPr>
          <w:rFonts w:ascii="Times New Roman" w:eastAsia="Times New Roman" w:hAnsi="Times New Roman" w:cs="Times New Roman"/>
          <w:lang w:val="pt-BR"/>
        </w:rPr>
        <w:t xml:space="preserve">. </w:t>
      </w:r>
      <w:r>
        <w:rPr>
          <w:rFonts w:ascii="Times New Roman" w:eastAsia="Times New Roman" w:hAnsi="Times New Roman" w:cs="Times New Roman"/>
          <w:lang w:val="pt-BR"/>
        </w:rPr>
        <w:t>Mapa Conceitual da sequência de Padovan</w:t>
      </w:r>
      <w:r w:rsidRPr="00693583">
        <w:rPr>
          <w:rFonts w:ascii="Times New Roman" w:eastAsia="Times New Roman" w:hAnsi="Times New Roman" w:cs="Times New Roman"/>
          <w:lang w:val="pt-BR"/>
        </w:rPr>
        <w:t>. (</w:t>
      </w:r>
      <w:r>
        <w:rPr>
          <w:rFonts w:ascii="Times New Roman" w:eastAsia="Times New Roman" w:hAnsi="Times New Roman" w:cs="Times New Roman"/>
          <w:lang w:val="pt-BR"/>
        </w:rPr>
        <w:t>Elaborado pelos autores</w:t>
      </w:r>
      <w:r w:rsidRPr="00693583">
        <w:rPr>
          <w:rFonts w:ascii="Times New Roman" w:eastAsia="Times New Roman" w:hAnsi="Times New Roman" w:cs="Times New Roman"/>
          <w:lang w:val="pt-BR"/>
        </w:rPr>
        <w:t>)</w:t>
      </w:r>
    </w:p>
    <w:p w14:paraId="71A616FC" w14:textId="77777777" w:rsidR="00BF2CAE" w:rsidRDefault="00BF2CAE" w:rsidP="00BF2CAE">
      <w:pPr>
        <w:ind w:firstLine="709"/>
        <w:jc w:val="center"/>
        <w:rPr>
          <w:rFonts w:ascii="Times New Roman" w:eastAsia="Times New Roman" w:hAnsi="Times New Roman" w:cs="Times New Roman"/>
          <w:lang w:val="la"/>
        </w:rPr>
      </w:pPr>
    </w:p>
    <w:p w14:paraId="26B697A8" w14:textId="58C7F692" w:rsidR="00BF2CAE" w:rsidRDefault="006F4BEA" w:rsidP="00DD30C8">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Durante a experimentação, os estudantes puderam perceber o processo evolutivo diante da generalização dessa sequência, manifestando</w:t>
      </w:r>
      <w:r w:rsidR="006B074E">
        <w:rPr>
          <w:rFonts w:ascii="Times New Roman" w:eastAsia="Times New Roman" w:hAnsi="Times New Roman" w:cs="Times New Roman"/>
          <w:lang w:val="pt-BR"/>
        </w:rPr>
        <w:t xml:space="preserve"> surpresa ao determinar teoremas matemáticos</w:t>
      </w:r>
      <w:r w:rsidR="00DD30C8">
        <w:rPr>
          <w:rFonts w:ascii="Times New Roman" w:eastAsia="Times New Roman" w:hAnsi="Times New Roman" w:cs="Times New Roman"/>
          <w:lang w:val="pt-BR"/>
        </w:rPr>
        <w:t>,</w:t>
      </w:r>
      <w:r>
        <w:rPr>
          <w:rFonts w:ascii="Times New Roman" w:eastAsia="Times New Roman" w:hAnsi="Times New Roman" w:cs="Times New Roman"/>
          <w:lang w:val="pt-BR"/>
        </w:rPr>
        <w:t xml:space="preserve"> até então não estudados e encontrados na literatura.</w:t>
      </w:r>
      <w:r w:rsidR="00DD30C8">
        <w:rPr>
          <w:rFonts w:ascii="Times New Roman" w:eastAsia="Times New Roman" w:hAnsi="Times New Roman" w:cs="Times New Roman"/>
          <w:lang w:val="pt-BR"/>
        </w:rPr>
        <w:t xml:space="preserve"> Apesar das dificuldades encontradas no decorrer da resolução das situações-problema, foi possível alcançar o objetivo geral deste trabalho, destacando ser esse um recorte da pesquisa realizada no curso de Pós-graduação em Ensino de Ciências e Matemática do IFCE</w:t>
      </w:r>
      <w:r w:rsidR="00B16BC8">
        <w:rPr>
          <w:rFonts w:ascii="Times New Roman" w:eastAsia="Times New Roman" w:hAnsi="Times New Roman" w:cs="Times New Roman"/>
          <w:lang w:val="pt-BR"/>
        </w:rPr>
        <w:t xml:space="preserve">, com o parecer aprovado no Comitê de Ética em Pesquisa (CEP) (parecer: </w:t>
      </w:r>
      <w:r w:rsidR="00B16BC8" w:rsidRPr="00FF2339">
        <w:rPr>
          <w:rFonts w:ascii="Times New Roman" w:eastAsia="Times New Roman" w:hAnsi="Times New Roman" w:cs="Times New Roman"/>
          <w:lang w:val="pt-BR"/>
        </w:rPr>
        <w:t>3.314.835</w:t>
      </w:r>
      <w:r w:rsidR="00B16BC8">
        <w:rPr>
          <w:rFonts w:ascii="Times New Roman" w:eastAsia="Times New Roman" w:hAnsi="Times New Roman" w:cs="Times New Roman"/>
          <w:lang w:val="pt-BR"/>
        </w:rPr>
        <w:t>)</w:t>
      </w:r>
      <w:r w:rsidR="00833D5F">
        <w:rPr>
          <w:rFonts w:ascii="Times New Roman" w:eastAsia="Times New Roman" w:hAnsi="Times New Roman" w:cs="Times New Roman"/>
          <w:lang w:val="pt-BR"/>
        </w:rPr>
        <w:t xml:space="preserve">, uma vez que foram utilizados um conjunto de dados </w:t>
      </w:r>
      <w:r w:rsidR="00E40937">
        <w:rPr>
          <w:rFonts w:ascii="Times New Roman" w:eastAsia="Times New Roman" w:hAnsi="Times New Roman" w:cs="Times New Roman"/>
          <w:lang w:val="pt-BR"/>
        </w:rPr>
        <w:t>realizados com seres humanos</w:t>
      </w:r>
      <w:r w:rsidR="00833D5F">
        <w:rPr>
          <w:rFonts w:ascii="Times New Roman" w:eastAsia="Times New Roman" w:hAnsi="Times New Roman" w:cs="Times New Roman"/>
          <w:lang w:val="pt-BR"/>
        </w:rPr>
        <w:t>.</w:t>
      </w:r>
    </w:p>
    <w:p w14:paraId="07863DED" w14:textId="0C2C29E0" w:rsidR="00DD30C8" w:rsidRDefault="00DD30C8" w:rsidP="00DD30C8">
      <w:pPr>
        <w:ind w:firstLine="709"/>
        <w:jc w:val="both"/>
        <w:rPr>
          <w:rFonts w:ascii="Times New Roman" w:eastAsia="Times New Roman" w:hAnsi="Times New Roman" w:cs="Times New Roman"/>
          <w:lang w:val="pt-BR"/>
        </w:rPr>
      </w:pPr>
      <w:r>
        <w:rPr>
          <w:rFonts w:ascii="Times New Roman" w:eastAsia="Times New Roman" w:hAnsi="Times New Roman" w:cs="Times New Roman"/>
          <w:lang w:val="pt-BR"/>
        </w:rPr>
        <w:t>Ademais, os objetivos específicos foram alcançados, quando pudemos realizar uma transposição didática referente ao conteúdo matemático discutido, realizando assim a compreensão dos estudantes em relação ao processo evolutivo dessa sequência.</w:t>
      </w:r>
      <w:r w:rsidR="006509CC">
        <w:rPr>
          <w:rFonts w:ascii="Times New Roman" w:eastAsia="Times New Roman" w:hAnsi="Times New Roman" w:cs="Times New Roman"/>
          <w:lang w:val="pt-BR"/>
        </w:rPr>
        <w:t xml:space="preserve"> Por fim, percebe-se a importância dessas atividades no contexto da História da Matemática, envolvendo ainda a formação de professores de Matemática</w:t>
      </w:r>
      <w:r w:rsidR="00065CA4">
        <w:rPr>
          <w:rFonts w:ascii="Times New Roman" w:eastAsia="Times New Roman" w:hAnsi="Times New Roman" w:cs="Times New Roman"/>
          <w:lang w:val="pt-BR"/>
        </w:rPr>
        <w:t xml:space="preserve"> (Alves, 2015)</w:t>
      </w:r>
      <w:r w:rsidR="006509CC">
        <w:rPr>
          <w:rFonts w:ascii="Times New Roman" w:eastAsia="Times New Roman" w:hAnsi="Times New Roman" w:cs="Times New Roman"/>
          <w:lang w:val="pt-BR"/>
        </w:rPr>
        <w:t>. Com a utilização da ED e TSD, foi possível reconhecer as situações didáticas criadas, podendo ainda serem reproduzidas para outros locais de experimentações.</w:t>
      </w:r>
    </w:p>
    <w:p w14:paraId="1143063F" w14:textId="77777777" w:rsidR="006F4BEA" w:rsidRPr="006F4BEA" w:rsidRDefault="006F4BEA" w:rsidP="00BF2CAE">
      <w:pPr>
        <w:ind w:firstLine="709"/>
        <w:rPr>
          <w:rFonts w:ascii="Times New Roman" w:eastAsia="Times New Roman" w:hAnsi="Times New Roman" w:cs="Times New Roman"/>
          <w:lang w:val="pt-BR"/>
        </w:rPr>
      </w:pPr>
    </w:p>
    <w:p w14:paraId="78EED0B0" w14:textId="357382E1" w:rsidR="57A38557" w:rsidRPr="00BF2CAE" w:rsidRDefault="0438EAA6" w:rsidP="57A38557">
      <w:pPr>
        <w:ind w:firstLine="709"/>
        <w:rPr>
          <w:lang w:val="pt-BR"/>
        </w:rPr>
      </w:pPr>
      <w:r w:rsidRPr="00BF2CAE">
        <w:rPr>
          <w:rFonts w:ascii="Times New Roman" w:eastAsia="Times New Roman" w:hAnsi="Times New Roman" w:cs="Times New Roman"/>
          <w:b/>
          <w:bCs/>
          <w:sz w:val="28"/>
          <w:szCs w:val="28"/>
          <w:lang w:val="pt-BR"/>
        </w:rPr>
        <w:t>AUTHORS’ CONTRIBUTIONS STATEMENTS</w:t>
      </w:r>
    </w:p>
    <w:p w14:paraId="1450AA1A" w14:textId="603CFFBD" w:rsidR="57A38557" w:rsidRDefault="6589FB0C" w:rsidP="57A38557">
      <w:pPr>
        <w:jc w:val="center"/>
        <w:rPr>
          <w:rFonts w:ascii="Times New Roman" w:eastAsia="Times New Roman" w:hAnsi="Times New Roman" w:cs="Times New Roman"/>
          <w:b/>
          <w:bCs/>
          <w:sz w:val="20"/>
          <w:szCs w:val="20"/>
        </w:rPr>
      </w:pPr>
      <w:r w:rsidRPr="6589FB0C">
        <w:rPr>
          <w:rFonts w:ascii="Times New Roman" w:eastAsia="Times New Roman" w:hAnsi="Times New Roman" w:cs="Times New Roman"/>
          <w:b/>
          <w:bCs/>
          <w:sz w:val="20"/>
          <w:szCs w:val="20"/>
        </w:rPr>
        <w:t xml:space="preserve">(The contribution of each author to the development of the study </w:t>
      </w:r>
      <w:proofErr w:type="gramStart"/>
      <w:r w:rsidRPr="6589FB0C">
        <w:rPr>
          <w:rFonts w:ascii="Times New Roman" w:eastAsia="Times New Roman" w:hAnsi="Times New Roman" w:cs="Times New Roman"/>
          <w:b/>
          <w:bCs/>
          <w:sz w:val="20"/>
          <w:szCs w:val="20"/>
        </w:rPr>
        <w:t>should be indicated</w:t>
      </w:r>
      <w:proofErr w:type="gramEnd"/>
      <w:r w:rsidRPr="6589FB0C">
        <w:rPr>
          <w:rFonts w:ascii="Times New Roman" w:eastAsia="Times New Roman" w:hAnsi="Times New Roman" w:cs="Times New Roman"/>
          <w:b/>
          <w:bCs/>
          <w:sz w:val="20"/>
          <w:szCs w:val="20"/>
        </w:rPr>
        <w:t xml:space="preserve"> in a one-paragraph note at the end of the text, according to the </w:t>
      </w:r>
      <w:proofErr w:type="spellStart"/>
      <w:r w:rsidRPr="6589FB0C">
        <w:rPr>
          <w:rFonts w:ascii="Times New Roman" w:eastAsia="Times New Roman" w:hAnsi="Times New Roman" w:cs="Times New Roman"/>
          <w:b/>
          <w:bCs/>
          <w:sz w:val="20"/>
          <w:szCs w:val="20"/>
        </w:rPr>
        <w:t>CRediT</w:t>
      </w:r>
      <w:proofErr w:type="spellEnd"/>
      <w:r w:rsidRPr="6589FB0C">
        <w:rPr>
          <w:rFonts w:ascii="Times New Roman" w:eastAsia="Times New Roman" w:hAnsi="Times New Roman" w:cs="Times New Roman"/>
          <w:b/>
          <w:bCs/>
          <w:sz w:val="20"/>
          <w:szCs w:val="20"/>
        </w:rPr>
        <w:t xml:space="preserve"> taxonomy below.)</w:t>
      </w:r>
    </w:p>
    <w:p w14:paraId="7FE1368E" w14:textId="25A414E2" w:rsidR="6589FB0C" w:rsidRDefault="0438EAA6" w:rsidP="6589FB0C">
      <w:pPr>
        <w:ind w:firstLine="709"/>
        <w:jc w:val="both"/>
      </w:pPr>
      <w:r w:rsidRPr="0438EAA6">
        <w:rPr>
          <w:rFonts w:ascii="Times New Roman" w:eastAsia="Times New Roman" w:hAnsi="Times New Roman" w:cs="Times New Roman"/>
        </w:rPr>
        <w:t>Author3’s name (Initials only, followed by full stops) supervised the project. Author1’s name (Initials only, followed by full stops) and Author3’s name (Initials only, followed by full stops) conceived of the presented idea. Author3’s name (Initials only, followed by full stops) developed the theory. Author2’s name (Initials only, followed by full stops) adapted the methodology to this context, created the models, performed the activities, and collected the data. Author1’s name (Initials only, followed by full stops) and Author2’s name (Initials only, followed by full stops) analysed the data. All/Both authors discussed the results and contributed to the final version of the manuscript.</w:t>
      </w:r>
    </w:p>
    <w:p w14:paraId="176EF817" w14:textId="3966558F" w:rsidR="57A38557" w:rsidRDefault="57A38557" w:rsidP="57A38557">
      <w:pPr>
        <w:ind w:firstLine="709"/>
        <w:rPr>
          <w:rFonts w:ascii="Times New Roman" w:eastAsia="Times New Roman" w:hAnsi="Times New Roman" w:cs="Times New Roman"/>
        </w:rPr>
      </w:pPr>
    </w:p>
    <w:p w14:paraId="0DE378FE" w14:textId="77777777" w:rsidR="00BC0D38" w:rsidRDefault="7DE10795" w:rsidP="00BC0D38">
      <w:pPr>
        <w:ind w:firstLine="709"/>
        <w:rPr>
          <w:lang w:val="pt-BR"/>
        </w:rPr>
      </w:pPr>
      <w:r w:rsidRPr="006935A1">
        <w:rPr>
          <w:rFonts w:ascii="Times New Roman" w:eastAsia="Times New Roman" w:hAnsi="Times New Roman" w:cs="Times New Roman"/>
          <w:b/>
          <w:bCs/>
          <w:sz w:val="28"/>
          <w:szCs w:val="28"/>
          <w:lang w:val="pt-BR"/>
        </w:rPr>
        <w:t>REFERENCES</w:t>
      </w:r>
    </w:p>
    <w:p w14:paraId="7115F1EB" w14:textId="23F24751" w:rsidR="00BC0D38" w:rsidRPr="00BC0D38" w:rsidRDefault="00BC0D38" w:rsidP="00BC0D38">
      <w:pPr>
        <w:ind w:firstLine="709"/>
        <w:rPr>
          <w:lang w:val="pt-BR"/>
        </w:rPr>
      </w:pPr>
      <w:proofErr w:type="spellStart"/>
      <w:r w:rsidRPr="00BC0D38">
        <w:rPr>
          <w:rFonts w:ascii="Times New Roman" w:eastAsia="Times New Roman" w:hAnsi="Times New Roman" w:cs="Times New Roman"/>
          <w:lang w:val="pt-BR"/>
        </w:rPr>
        <w:t>A</w:t>
      </w:r>
      <w:r>
        <w:rPr>
          <w:rFonts w:ascii="Times New Roman" w:eastAsia="Times New Roman" w:hAnsi="Times New Roman" w:cs="Times New Roman"/>
          <w:lang w:val="pt-BR"/>
        </w:rPr>
        <w:t>lmouloud</w:t>
      </w:r>
      <w:proofErr w:type="spellEnd"/>
      <w:r>
        <w:rPr>
          <w:rFonts w:ascii="Times New Roman" w:eastAsia="Times New Roman" w:hAnsi="Times New Roman" w:cs="Times New Roman"/>
          <w:lang w:val="pt-BR"/>
        </w:rPr>
        <w:t xml:space="preserve">, </w:t>
      </w:r>
      <w:r w:rsidRPr="00BC0D38">
        <w:rPr>
          <w:rFonts w:ascii="Times New Roman" w:eastAsia="Times New Roman" w:hAnsi="Times New Roman" w:cs="Times New Roman"/>
          <w:lang w:val="pt-BR"/>
        </w:rPr>
        <w:t xml:space="preserve">S. A. </w:t>
      </w:r>
      <w:r>
        <w:rPr>
          <w:rFonts w:ascii="Times New Roman" w:eastAsia="Times New Roman" w:hAnsi="Times New Roman" w:cs="Times New Roman"/>
          <w:lang w:val="pt-BR"/>
        </w:rPr>
        <w:t xml:space="preserve">(2016). </w:t>
      </w:r>
      <w:r w:rsidRPr="00BC0D38">
        <w:rPr>
          <w:rFonts w:ascii="Times New Roman" w:eastAsia="Times New Roman" w:hAnsi="Times New Roman" w:cs="Times New Roman"/>
          <w:lang w:val="pt-BR"/>
        </w:rPr>
        <w:t>Modelo de ensino/aprendizagem baseado em situações-problema:</w:t>
      </w:r>
      <w:r>
        <w:rPr>
          <w:lang w:val="pt-BR"/>
        </w:rPr>
        <w:t xml:space="preserve"> </w:t>
      </w:r>
      <w:r w:rsidRPr="00BC0D38">
        <w:rPr>
          <w:rFonts w:ascii="Times New Roman" w:eastAsia="Times New Roman" w:hAnsi="Times New Roman" w:cs="Times New Roman"/>
          <w:lang w:val="pt-BR"/>
        </w:rPr>
        <w:t xml:space="preserve">aspectos teóricos e metodológicos. </w:t>
      </w:r>
      <w:r w:rsidRPr="00BC0D38">
        <w:rPr>
          <w:rFonts w:ascii="Times New Roman" w:eastAsia="Times New Roman" w:hAnsi="Times New Roman" w:cs="Times New Roman"/>
          <w:i/>
          <w:lang w:val="pt-BR"/>
        </w:rPr>
        <w:t>REVEMAT - Revista Eletrônica de Educação</w:t>
      </w:r>
      <w:r w:rsidRPr="00BC0D38">
        <w:rPr>
          <w:i/>
          <w:lang w:val="pt-BR"/>
        </w:rPr>
        <w:t xml:space="preserve"> </w:t>
      </w:r>
      <w:r w:rsidRPr="00BC0D38">
        <w:rPr>
          <w:rFonts w:ascii="Times New Roman" w:eastAsia="Times New Roman" w:hAnsi="Times New Roman" w:cs="Times New Roman"/>
          <w:i/>
          <w:lang w:val="pt-BR"/>
        </w:rPr>
        <w:t>Matemática</w:t>
      </w:r>
      <w:r>
        <w:rPr>
          <w:rFonts w:ascii="Times New Roman" w:eastAsia="Times New Roman" w:hAnsi="Times New Roman" w:cs="Times New Roman"/>
          <w:lang w:val="pt-BR"/>
        </w:rPr>
        <w:t xml:space="preserve">, </w:t>
      </w:r>
      <w:r w:rsidRPr="00BC0D38">
        <w:rPr>
          <w:rFonts w:ascii="Times New Roman" w:eastAsia="Times New Roman" w:hAnsi="Times New Roman" w:cs="Times New Roman"/>
          <w:lang w:val="pt-BR"/>
        </w:rPr>
        <w:t>11</w:t>
      </w:r>
      <w:r>
        <w:rPr>
          <w:rFonts w:ascii="Times New Roman" w:eastAsia="Times New Roman" w:hAnsi="Times New Roman" w:cs="Times New Roman"/>
          <w:lang w:val="pt-BR"/>
        </w:rPr>
        <w:t>(</w:t>
      </w:r>
      <w:r w:rsidRPr="00BC0D38">
        <w:rPr>
          <w:rFonts w:ascii="Times New Roman" w:eastAsia="Times New Roman" w:hAnsi="Times New Roman" w:cs="Times New Roman"/>
          <w:lang w:val="pt-BR"/>
        </w:rPr>
        <w:t>2</w:t>
      </w:r>
      <w:r>
        <w:rPr>
          <w:rFonts w:ascii="Times New Roman" w:eastAsia="Times New Roman" w:hAnsi="Times New Roman" w:cs="Times New Roman"/>
          <w:lang w:val="pt-BR"/>
        </w:rPr>
        <w:t xml:space="preserve">), </w:t>
      </w:r>
      <w:r w:rsidR="009D6DAF">
        <w:rPr>
          <w:rFonts w:ascii="Times New Roman" w:eastAsia="Times New Roman" w:hAnsi="Times New Roman" w:cs="Times New Roman"/>
          <w:lang w:val="pt-BR"/>
        </w:rPr>
        <w:t>109-</w:t>
      </w:r>
      <w:r w:rsidRPr="00BC0D38">
        <w:rPr>
          <w:rFonts w:ascii="Times New Roman" w:eastAsia="Times New Roman" w:hAnsi="Times New Roman" w:cs="Times New Roman"/>
          <w:lang w:val="pt-BR"/>
        </w:rPr>
        <w:t>141.</w:t>
      </w:r>
    </w:p>
    <w:p w14:paraId="2A111903" w14:textId="5C2EE183" w:rsidR="00B46B5C" w:rsidRDefault="00B46B5C" w:rsidP="00B46B5C">
      <w:pPr>
        <w:ind w:firstLine="709"/>
        <w:rPr>
          <w:rFonts w:ascii="Times New Roman" w:eastAsia="Times New Roman" w:hAnsi="Times New Roman" w:cs="Times New Roman"/>
          <w:lang w:val="pt-BR"/>
        </w:rPr>
      </w:pPr>
      <w:proofErr w:type="spellStart"/>
      <w:r w:rsidRPr="00B46B5C">
        <w:rPr>
          <w:rFonts w:ascii="Times New Roman" w:eastAsia="Times New Roman" w:hAnsi="Times New Roman" w:cs="Times New Roman"/>
          <w:lang w:val="pt-BR"/>
        </w:rPr>
        <w:t>A</w:t>
      </w:r>
      <w:r>
        <w:rPr>
          <w:rFonts w:ascii="Times New Roman" w:eastAsia="Times New Roman" w:hAnsi="Times New Roman" w:cs="Times New Roman"/>
          <w:lang w:val="pt-BR"/>
        </w:rPr>
        <w:t>lmouloud</w:t>
      </w:r>
      <w:proofErr w:type="spellEnd"/>
      <w:r>
        <w:rPr>
          <w:rFonts w:ascii="Times New Roman" w:eastAsia="Times New Roman" w:hAnsi="Times New Roman" w:cs="Times New Roman"/>
          <w:lang w:val="pt-BR"/>
        </w:rPr>
        <w:t>,</w:t>
      </w:r>
      <w:r w:rsidRPr="00B46B5C">
        <w:rPr>
          <w:rFonts w:ascii="Times New Roman" w:eastAsia="Times New Roman" w:hAnsi="Times New Roman" w:cs="Times New Roman"/>
          <w:lang w:val="pt-BR"/>
        </w:rPr>
        <w:t xml:space="preserve"> S. A.</w:t>
      </w:r>
      <w:r>
        <w:rPr>
          <w:rFonts w:ascii="Times New Roman" w:eastAsia="Times New Roman" w:hAnsi="Times New Roman" w:cs="Times New Roman"/>
          <w:lang w:val="pt-BR"/>
        </w:rPr>
        <w:t xml:space="preserve"> &amp;</w:t>
      </w:r>
      <w:r w:rsidRPr="00B46B5C">
        <w:rPr>
          <w:rFonts w:ascii="Times New Roman" w:eastAsia="Times New Roman" w:hAnsi="Times New Roman" w:cs="Times New Roman"/>
          <w:lang w:val="pt-BR"/>
        </w:rPr>
        <w:t xml:space="preserve"> S</w:t>
      </w:r>
      <w:r>
        <w:rPr>
          <w:rFonts w:ascii="Times New Roman" w:eastAsia="Times New Roman" w:hAnsi="Times New Roman" w:cs="Times New Roman"/>
          <w:lang w:val="pt-BR"/>
        </w:rPr>
        <w:t>ilva</w:t>
      </w:r>
      <w:r w:rsidRPr="00B46B5C">
        <w:rPr>
          <w:rFonts w:ascii="Times New Roman" w:eastAsia="Times New Roman" w:hAnsi="Times New Roman" w:cs="Times New Roman"/>
          <w:lang w:val="pt-BR"/>
        </w:rPr>
        <w:t xml:space="preserve">, M. J. F. da. </w:t>
      </w:r>
      <w:r>
        <w:rPr>
          <w:rFonts w:ascii="Times New Roman" w:eastAsia="Times New Roman" w:hAnsi="Times New Roman" w:cs="Times New Roman"/>
          <w:lang w:val="pt-BR"/>
        </w:rPr>
        <w:t xml:space="preserve">(2012). </w:t>
      </w:r>
      <w:r w:rsidRPr="00B46B5C">
        <w:rPr>
          <w:rFonts w:ascii="Times New Roman" w:eastAsia="Times New Roman" w:hAnsi="Times New Roman" w:cs="Times New Roman"/>
          <w:lang w:val="pt-BR"/>
        </w:rPr>
        <w:t>Engenharia di</w:t>
      </w:r>
      <w:r>
        <w:rPr>
          <w:rFonts w:ascii="Times New Roman" w:eastAsia="Times New Roman" w:hAnsi="Times New Roman" w:cs="Times New Roman"/>
          <w:lang w:val="pt-BR"/>
        </w:rPr>
        <w:t xml:space="preserve">dática: evolução e diversidade. </w:t>
      </w:r>
      <w:proofErr w:type="spellStart"/>
      <w:r w:rsidRPr="00B46B5C">
        <w:rPr>
          <w:rFonts w:ascii="Times New Roman" w:eastAsia="Times New Roman" w:hAnsi="Times New Roman" w:cs="Times New Roman"/>
          <w:i/>
          <w:lang w:val="pt-BR"/>
        </w:rPr>
        <w:t>Revemat</w:t>
      </w:r>
      <w:proofErr w:type="spellEnd"/>
      <w:r w:rsidRPr="00B46B5C">
        <w:rPr>
          <w:rFonts w:ascii="Times New Roman" w:eastAsia="Times New Roman" w:hAnsi="Times New Roman" w:cs="Times New Roman"/>
          <w:i/>
          <w:lang w:val="pt-BR"/>
        </w:rPr>
        <w:t>: Revista Eletrônica de Educação em Matemática, Florianópolis</w:t>
      </w:r>
      <w:r w:rsidR="009D6DAF">
        <w:rPr>
          <w:rFonts w:ascii="Times New Roman" w:eastAsia="Times New Roman" w:hAnsi="Times New Roman" w:cs="Times New Roman"/>
          <w:lang w:val="pt-BR"/>
        </w:rPr>
        <w:t>, 7(2), 22-</w:t>
      </w:r>
      <w:r w:rsidR="00CF148A">
        <w:rPr>
          <w:rFonts w:ascii="Times New Roman" w:eastAsia="Times New Roman" w:hAnsi="Times New Roman" w:cs="Times New Roman"/>
          <w:lang w:val="pt-BR"/>
        </w:rPr>
        <w:t>52</w:t>
      </w:r>
      <w:r w:rsidRPr="00B46B5C">
        <w:rPr>
          <w:rFonts w:ascii="Times New Roman" w:eastAsia="Times New Roman" w:hAnsi="Times New Roman" w:cs="Times New Roman"/>
          <w:lang w:val="pt-BR"/>
        </w:rPr>
        <w:t>.</w:t>
      </w:r>
    </w:p>
    <w:p w14:paraId="2132FC5C" w14:textId="18AAB74A" w:rsidR="00CF148A" w:rsidRDefault="00CF148A" w:rsidP="00CF148A">
      <w:pPr>
        <w:ind w:firstLine="709"/>
        <w:rPr>
          <w:rFonts w:ascii="Times New Roman" w:eastAsia="Times New Roman" w:hAnsi="Times New Roman" w:cs="Times New Roman"/>
          <w:lang w:val="pt-BR"/>
        </w:rPr>
      </w:pPr>
      <w:proofErr w:type="spellStart"/>
      <w:r w:rsidRPr="00CF148A">
        <w:rPr>
          <w:rFonts w:ascii="Times New Roman" w:eastAsia="Times New Roman" w:hAnsi="Times New Roman" w:cs="Times New Roman"/>
          <w:lang w:val="pt-BR"/>
        </w:rPr>
        <w:t>A</w:t>
      </w:r>
      <w:r>
        <w:rPr>
          <w:rFonts w:ascii="Times New Roman" w:eastAsia="Times New Roman" w:hAnsi="Times New Roman" w:cs="Times New Roman"/>
          <w:lang w:val="pt-BR"/>
        </w:rPr>
        <w:t>lmouloud</w:t>
      </w:r>
      <w:proofErr w:type="spellEnd"/>
      <w:r w:rsidRPr="00CF148A">
        <w:rPr>
          <w:rFonts w:ascii="Times New Roman" w:eastAsia="Times New Roman" w:hAnsi="Times New Roman" w:cs="Times New Roman"/>
          <w:lang w:val="pt-BR"/>
        </w:rPr>
        <w:t xml:space="preserve">, S. A. </w:t>
      </w:r>
      <w:r>
        <w:rPr>
          <w:rFonts w:ascii="Times New Roman" w:eastAsia="Times New Roman" w:hAnsi="Times New Roman" w:cs="Times New Roman"/>
          <w:lang w:val="pt-BR"/>
        </w:rPr>
        <w:t xml:space="preserve">(2007). </w:t>
      </w:r>
      <w:r w:rsidRPr="00CF148A">
        <w:rPr>
          <w:rFonts w:ascii="Times New Roman" w:eastAsia="Times New Roman" w:hAnsi="Times New Roman" w:cs="Times New Roman"/>
          <w:i/>
          <w:lang w:val="pt-BR"/>
        </w:rPr>
        <w:t>Fundamentos da Didática da Matemática</w:t>
      </w:r>
      <w:r w:rsidRPr="00CF148A">
        <w:rPr>
          <w:rFonts w:ascii="Times New Roman" w:eastAsia="Times New Roman" w:hAnsi="Times New Roman" w:cs="Times New Roman"/>
          <w:lang w:val="pt-BR"/>
        </w:rPr>
        <w:t>. 3. ed. [</w:t>
      </w:r>
      <w:proofErr w:type="spellStart"/>
      <w:r w:rsidRPr="00CF148A">
        <w:rPr>
          <w:rFonts w:ascii="Times New Roman" w:eastAsia="Times New Roman" w:hAnsi="Times New Roman" w:cs="Times New Roman"/>
          <w:lang w:val="pt-BR"/>
        </w:rPr>
        <w:t>S.l</w:t>
      </w:r>
      <w:proofErr w:type="spellEnd"/>
      <w:r w:rsidRPr="00CF148A">
        <w:rPr>
          <w:rFonts w:ascii="Times New Roman" w:eastAsia="Times New Roman" w:hAnsi="Times New Roman" w:cs="Times New Roman"/>
          <w:lang w:val="pt-BR"/>
        </w:rPr>
        <w:t>.]: São Paulo:</w:t>
      </w:r>
      <w:r>
        <w:rPr>
          <w:rFonts w:ascii="Times New Roman" w:eastAsia="Times New Roman" w:hAnsi="Times New Roman" w:cs="Times New Roman"/>
          <w:lang w:val="pt-BR"/>
        </w:rPr>
        <w:t xml:space="preserve"> </w:t>
      </w:r>
      <w:r w:rsidRPr="00CF148A">
        <w:rPr>
          <w:rFonts w:ascii="Times New Roman" w:eastAsia="Times New Roman" w:hAnsi="Times New Roman" w:cs="Times New Roman"/>
          <w:lang w:val="pt-BR"/>
        </w:rPr>
        <w:t>Editora UFPR.</w:t>
      </w:r>
    </w:p>
    <w:p w14:paraId="135C6EBA" w14:textId="1B7EBCA1" w:rsidR="004A590B" w:rsidRDefault="004A590B" w:rsidP="004A590B">
      <w:pPr>
        <w:ind w:firstLine="709"/>
        <w:rPr>
          <w:rFonts w:ascii="Times New Roman" w:eastAsia="Times New Roman" w:hAnsi="Times New Roman" w:cs="Times New Roman"/>
          <w:lang w:val="pt-BR"/>
        </w:rPr>
      </w:pPr>
      <w:r w:rsidRPr="004A590B">
        <w:rPr>
          <w:rFonts w:ascii="Times New Roman" w:eastAsia="Times New Roman" w:hAnsi="Times New Roman" w:cs="Times New Roman"/>
          <w:lang w:val="pt-BR"/>
        </w:rPr>
        <w:t>A</w:t>
      </w:r>
      <w:r>
        <w:rPr>
          <w:rFonts w:ascii="Times New Roman" w:eastAsia="Times New Roman" w:hAnsi="Times New Roman" w:cs="Times New Roman"/>
          <w:lang w:val="pt-BR"/>
        </w:rPr>
        <w:t>lves, F. R. V. &amp;</w:t>
      </w:r>
      <w:r w:rsidRPr="004A590B">
        <w:rPr>
          <w:rFonts w:ascii="Times New Roman" w:eastAsia="Times New Roman" w:hAnsi="Times New Roman" w:cs="Times New Roman"/>
          <w:lang w:val="pt-BR"/>
        </w:rPr>
        <w:t xml:space="preserve"> C</w:t>
      </w:r>
      <w:r>
        <w:rPr>
          <w:rFonts w:ascii="Times New Roman" w:eastAsia="Times New Roman" w:hAnsi="Times New Roman" w:cs="Times New Roman"/>
          <w:lang w:val="pt-BR"/>
        </w:rPr>
        <w:t>atarino,</w:t>
      </w:r>
      <w:r w:rsidRPr="004A590B">
        <w:rPr>
          <w:rFonts w:ascii="Times New Roman" w:eastAsia="Times New Roman" w:hAnsi="Times New Roman" w:cs="Times New Roman"/>
          <w:lang w:val="pt-BR"/>
        </w:rPr>
        <w:t xml:space="preserve"> P. M. M. C. </w:t>
      </w:r>
      <w:r>
        <w:rPr>
          <w:rFonts w:ascii="Times New Roman" w:eastAsia="Times New Roman" w:hAnsi="Times New Roman" w:cs="Times New Roman"/>
          <w:lang w:val="pt-BR"/>
        </w:rPr>
        <w:t xml:space="preserve">(2017). </w:t>
      </w:r>
      <w:r w:rsidRPr="004A590B">
        <w:rPr>
          <w:rFonts w:ascii="Times New Roman" w:eastAsia="Times New Roman" w:hAnsi="Times New Roman" w:cs="Times New Roman"/>
          <w:lang w:val="pt-BR"/>
        </w:rPr>
        <w:t>Engenharia didática de formação</w:t>
      </w:r>
      <w:r>
        <w:rPr>
          <w:rFonts w:ascii="Times New Roman" w:eastAsia="Times New Roman" w:hAnsi="Times New Roman" w:cs="Times New Roman"/>
          <w:lang w:val="pt-BR"/>
        </w:rPr>
        <w:t xml:space="preserve"> </w:t>
      </w:r>
      <w:r w:rsidRPr="004A590B">
        <w:rPr>
          <w:rFonts w:ascii="Times New Roman" w:eastAsia="Times New Roman" w:hAnsi="Times New Roman" w:cs="Times New Roman"/>
          <w:lang w:val="pt-BR"/>
        </w:rPr>
        <w:t>(</w:t>
      </w:r>
      <w:proofErr w:type="spellStart"/>
      <w:r w:rsidRPr="004A590B">
        <w:rPr>
          <w:rFonts w:ascii="Times New Roman" w:eastAsia="Times New Roman" w:hAnsi="Times New Roman" w:cs="Times New Roman"/>
          <w:lang w:val="pt-BR"/>
        </w:rPr>
        <w:t>edf</w:t>
      </w:r>
      <w:proofErr w:type="spellEnd"/>
      <w:r w:rsidRPr="004A590B">
        <w:rPr>
          <w:rFonts w:ascii="Times New Roman" w:eastAsia="Times New Roman" w:hAnsi="Times New Roman" w:cs="Times New Roman"/>
          <w:lang w:val="pt-BR"/>
        </w:rPr>
        <w:t xml:space="preserve">): Repercussões para a formação do professor de matemática no brasil. </w:t>
      </w:r>
      <w:r w:rsidRPr="004A590B">
        <w:rPr>
          <w:rFonts w:ascii="Times New Roman" w:eastAsia="Times New Roman" w:hAnsi="Times New Roman" w:cs="Times New Roman"/>
          <w:i/>
          <w:lang w:val="pt-BR"/>
        </w:rPr>
        <w:t>Educação Matemática em Revista - RS</w:t>
      </w:r>
      <w:r w:rsidR="009D6DAF">
        <w:rPr>
          <w:rFonts w:ascii="Times New Roman" w:eastAsia="Times New Roman" w:hAnsi="Times New Roman" w:cs="Times New Roman"/>
          <w:lang w:val="pt-BR"/>
        </w:rPr>
        <w:t>, 2(18), 121-</w:t>
      </w:r>
      <w:r>
        <w:rPr>
          <w:rFonts w:ascii="Times New Roman" w:eastAsia="Times New Roman" w:hAnsi="Times New Roman" w:cs="Times New Roman"/>
          <w:lang w:val="pt-BR"/>
        </w:rPr>
        <w:t>137</w:t>
      </w:r>
      <w:r w:rsidRPr="004A590B">
        <w:rPr>
          <w:rFonts w:ascii="Times New Roman" w:eastAsia="Times New Roman" w:hAnsi="Times New Roman" w:cs="Times New Roman"/>
          <w:lang w:val="pt-BR"/>
        </w:rPr>
        <w:t>.</w:t>
      </w:r>
    </w:p>
    <w:p w14:paraId="5821FF75" w14:textId="0C754E7E" w:rsidR="004D0B54" w:rsidRDefault="004D0B54" w:rsidP="004A590B">
      <w:pPr>
        <w:ind w:firstLine="709"/>
        <w:rPr>
          <w:rFonts w:ascii="Times New Roman" w:eastAsia="Times New Roman" w:hAnsi="Times New Roman" w:cs="Times New Roman"/>
          <w:lang w:val="pt-BR"/>
        </w:rPr>
      </w:pPr>
      <w:r>
        <w:rPr>
          <w:rFonts w:ascii="Times New Roman" w:eastAsia="Times New Roman" w:hAnsi="Times New Roman" w:cs="Times New Roman"/>
          <w:lang w:val="pt-BR"/>
        </w:rPr>
        <w:t xml:space="preserve">Alves, F. R. V. &amp; Dias, M. A. (2018). Engenharia Didática para o Teorema de Binet, ou </w:t>
      </w:r>
      <w:proofErr w:type="spellStart"/>
      <w:r>
        <w:rPr>
          <w:rFonts w:ascii="Times New Roman" w:eastAsia="Times New Roman" w:hAnsi="Times New Roman" w:cs="Times New Roman"/>
          <w:lang w:val="pt-BR"/>
        </w:rPr>
        <w:t>Lamé</w:t>
      </w:r>
      <w:proofErr w:type="spellEnd"/>
      <w:r>
        <w:rPr>
          <w:rFonts w:ascii="Times New Roman" w:eastAsia="Times New Roman" w:hAnsi="Times New Roman" w:cs="Times New Roman"/>
          <w:lang w:val="pt-BR"/>
        </w:rPr>
        <w:t xml:space="preserve">, ou de </w:t>
      </w:r>
      <w:proofErr w:type="spellStart"/>
      <w:r>
        <w:rPr>
          <w:rFonts w:ascii="Times New Roman" w:eastAsia="Times New Roman" w:hAnsi="Times New Roman" w:cs="Times New Roman"/>
          <w:lang w:val="pt-BR"/>
        </w:rPr>
        <w:t>De</w:t>
      </w:r>
      <w:proofErr w:type="spellEnd"/>
      <w:r>
        <w:rPr>
          <w:rFonts w:ascii="Times New Roman" w:eastAsia="Times New Roman" w:hAnsi="Times New Roman" w:cs="Times New Roman"/>
          <w:lang w:val="pt-BR"/>
        </w:rPr>
        <w:t xml:space="preserve"> </w:t>
      </w:r>
      <w:proofErr w:type="spellStart"/>
      <w:r>
        <w:rPr>
          <w:rFonts w:ascii="Times New Roman" w:eastAsia="Times New Roman" w:hAnsi="Times New Roman" w:cs="Times New Roman"/>
          <w:lang w:val="pt-BR"/>
        </w:rPr>
        <w:t>Moivre</w:t>
      </w:r>
      <w:proofErr w:type="spellEnd"/>
      <w:r>
        <w:rPr>
          <w:rFonts w:ascii="Times New Roman" w:eastAsia="Times New Roman" w:hAnsi="Times New Roman" w:cs="Times New Roman"/>
          <w:lang w:val="pt-BR"/>
        </w:rPr>
        <w:t xml:space="preserve">: Análises Preliminares e a </w:t>
      </w:r>
      <w:r w:rsidRPr="004D0B54">
        <w:rPr>
          <w:rFonts w:ascii="Times New Roman" w:eastAsia="Times New Roman" w:hAnsi="Times New Roman" w:cs="Times New Roman"/>
          <w:i/>
          <w:lang w:val="pt-BR"/>
        </w:rPr>
        <w:t>Priori.</w:t>
      </w:r>
      <w:r>
        <w:rPr>
          <w:rFonts w:ascii="Times New Roman" w:eastAsia="Times New Roman" w:hAnsi="Times New Roman" w:cs="Times New Roman"/>
          <w:i/>
          <w:lang w:val="pt-BR"/>
        </w:rPr>
        <w:t xml:space="preserve"> Rev. Ens. Educ. Cienc. </w:t>
      </w:r>
      <w:proofErr w:type="spellStart"/>
      <w:r>
        <w:rPr>
          <w:rFonts w:ascii="Times New Roman" w:eastAsia="Times New Roman" w:hAnsi="Times New Roman" w:cs="Times New Roman"/>
          <w:i/>
          <w:lang w:val="pt-BR"/>
        </w:rPr>
        <w:t>Human</w:t>
      </w:r>
      <w:proofErr w:type="spellEnd"/>
      <w:r>
        <w:rPr>
          <w:rFonts w:ascii="Times New Roman" w:eastAsia="Times New Roman" w:hAnsi="Times New Roman" w:cs="Times New Roman"/>
          <w:i/>
          <w:lang w:val="pt-BR"/>
        </w:rPr>
        <w:t>.</w:t>
      </w:r>
      <w:r w:rsidRPr="004D0B54">
        <w:rPr>
          <w:rFonts w:ascii="Times New Roman" w:eastAsia="Times New Roman" w:hAnsi="Times New Roman" w:cs="Times New Roman"/>
          <w:i/>
          <w:lang w:val="pt-BR"/>
        </w:rPr>
        <w:t xml:space="preserve"> </w:t>
      </w:r>
      <w:r w:rsidRPr="004D0B54">
        <w:rPr>
          <w:rFonts w:ascii="Times New Roman" w:eastAsia="Times New Roman" w:hAnsi="Times New Roman" w:cs="Times New Roman"/>
          <w:lang w:val="pt-BR"/>
        </w:rPr>
        <w:t>19(2), 103-113.</w:t>
      </w:r>
    </w:p>
    <w:p w14:paraId="65DAAF0D" w14:textId="6712D05A" w:rsidR="003F11F0" w:rsidRDefault="003F11F0" w:rsidP="00065CA4">
      <w:pPr>
        <w:ind w:firstLine="709"/>
        <w:rPr>
          <w:rFonts w:ascii="Times New Roman" w:eastAsia="Times New Roman" w:hAnsi="Times New Roman" w:cs="Times New Roman"/>
          <w:lang w:val="pt-BR"/>
        </w:rPr>
      </w:pPr>
      <w:r>
        <w:rPr>
          <w:rFonts w:ascii="Times New Roman" w:eastAsia="Times New Roman" w:hAnsi="Times New Roman" w:cs="Times New Roman"/>
          <w:lang w:val="pt-BR"/>
        </w:rPr>
        <w:lastRenderedPageBreak/>
        <w:t xml:space="preserve">Alves, F. R. V. (2016). Teoria das Situações Didáticas (TSD): sobre o ensino de pontos extremantes de funções com arrimo da Tecnologia. </w:t>
      </w:r>
      <w:r w:rsidRPr="003F11F0">
        <w:rPr>
          <w:rFonts w:ascii="Times New Roman" w:eastAsia="Times New Roman" w:hAnsi="Times New Roman" w:cs="Times New Roman"/>
          <w:i/>
          <w:lang w:val="pt-BR"/>
        </w:rPr>
        <w:t>Revista Eletrônica Sala de Aula em Foco</w:t>
      </w:r>
      <w:r>
        <w:rPr>
          <w:rFonts w:ascii="Times New Roman" w:eastAsia="Times New Roman" w:hAnsi="Times New Roman" w:cs="Times New Roman"/>
          <w:lang w:val="pt-BR"/>
        </w:rPr>
        <w:t>, 5(2), 59-68.</w:t>
      </w:r>
    </w:p>
    <w:p w14:paraId="6D62FB75" w14:textId="0C110717" w:rsidR="00065CA4" w:rsidRDefault="00065CA4" w:rsidP="00065CA4">
      <w:pPr>
        <w:ind w:firstLine="709"/>
        <w:rPr>
          <w:rFonts w:ascii="Times New Roman" w:eastAsia="Times New Roman" w:hAnsi="Times New Roman" w:cs="Times New Roman"/>
          <w:lang w:val="pt-BR"/>
        </w:rPr>
      </w:pPr>
      <w:r>
        <w:rPr>
          <w:rFonts w:ascii="Times New Roman" w:eastAsia="Times New Roman" w:hAnsi="Times New Roman" w:cs="Times New Roman"/>
          <w:lang w:val="pt-BR"/>
        </w:rPr>
        <w:t>Alves</w:t>
      </w:r>
      <w:r w:rsidRPr="00065CA4">
        <w:rPr>
          <w:rFonts w:ascii="Times New Roman" w:eastAsia="Times New Roman" w:hAnsi="Times New Roman" w:cs="Times New Roman"/>
          <w:lang w:val="pt-BR"/>
        </w:rPr>
        <w:t>, F</w:t>
      </w:r>
      <w:r>
        <w:rPr>
          <w:rFonts w:ascii="Times New Roman" w:eastAsia="Times New Roman" w:hAnsi="Times New Roman" w:cs="Times New Roman"/>
          <w:lang w:val="pt-BR"/>
        </w:rPr>
        <w:t>.</w:t>
      </w:r>
      <w:r w:rsidRPr="00065CA4">
        <w:rPr>
          <w:rFonts w:ascii="Times New Roman" w:eastAsia="Times New Roman" w:hAnsi="Times New Roman" w:cs="Times New Roman"/>
          <w:lang w:val="pt-BR"/>
        </w:rPr>
        <w:t xml:space="preserve"> R. V. </w:t>
      </w:r>
      <w:r>
        <w:rPr>
          <w:rFonts w:ascii="Times New Roman" w:eastAsia="Times New Roman" w:hAnsi="Times New Roman" w:cs="Times New Roman"/>
          <w:lang w:val="pt-BR"/>
        </w:rPr>
        <w:t xml:space="preserve">(2015). </w:t>
      </w:r>
      <w:r w:rsidRPr="00065CA4">
        <w:rPr>
          <w:rFonts w:ascii="Times New Roman" w:eastAsia="Times New Roman" w:hAnsi="Times New Roman" w:cs="Times New Roman"/>
          <w:lang w:val="pt-BR"/>
        </w:rPr>
        <w:t>Sobre a evolução histórica do modelo de Fibonacci: a classe</w:t>
      </w:r>
      <w:r>
        <w:rPr>
          <w:rFonts w:ascii="Times New Roman" w:eastAsia="Times New Roman" w:hAnsi="Times New Roman" w:cs="Times New Roman"/>
          <w:lang w:val="pt-BR"/>
        </w:rPr>
        <w:t xml:space="preserve"> </w:t>
      </w:r>
      <w:r w:rsidRPr="00065CA4">
        <w:rPr>
          <w:rFonts w:ascii="Times New Roman" w:eastAsia="Times New Roman" w:hAnsi="Times New Roman" w:cs="Times New Roman"/>
          <w:lang w:val="pt-BR"/>
        </w:rPr>
        <w:t>das funç</w:t>
      </w:r>
      <w:r>
        <w:rPr>
          <w:rFonts w:ascii="Times New Roman" w:eastAsia="Times New Roman" w:hAnsi="Times New Roman" w:cs="Times New Roman"/>
          <w:lang w:val="pt-BR"/>
        </w:rPr>
        <w:t xml:space="preserve">ões hiperbólicas de Fibonacci. </w:t>
      </w:r>
      <w:r w:rsidRPr="00065CA4">
        <w:rPr>
          <w:rFonts w:ascii="Times New Roman" w:eastAsia="Times New Roman" w:hAnsi="Times New Roman" w:cs="Times New Roman"/>
          <w:i/>
          <w:lang w:val="pt-BR"/>
        </w:rPr>
        <w:t>VIDYA Revista Eletrônica</w:t>
      </w:r>
      <w:r w:rsidRPr="00065CA4">
        <w:rPr>
          <w:rFonts w:ascii="Times New Roman" w:eastAsia="Times New Roman" w:hAnsi="Times New Roman" w:cs="Times New Roman"/>
          <w:lang w:val="pt-BR"/>
        </w:rPr>
        <w:t>, 35</w:t>
      </w:r>
      <w:r>
        <w:rPr>
          <w:rFonts w:ascii="Times New Roman" w:eastAsia="Times New Roman" w:hAnsi="Times New Roman" w:cs="Times New Roman"/>
          <w:lang w:val="pt-BR"/>
        </w:rPr>
        <w:t>(1)</w:t>
      </w:r>
      <w:r w:rsidRPr="00065CA4">
        <w:rPr>
          <w:rFonts w:ascii="Times New Roman" w:eastAsia="Times New Roman" w:hAnsi="Times New Roman" w:cs="Times New Roman"/>
          <w:lang w:val="pt-BR"/>
        </w:rPr>
        <w:t xml:space="preserve">, </w:t>
      </w:r>
      <w:r w:rsidR="009D6DAF">
        <w:rPr>
          <w:rFonts w:ascii="Times New Roman" w:eastAsia="Times New Roman" w:hAnsi="Times New Roman" w:cs="Times New Roman"/>
          <w:lang w:val="pt-BR"/>
        </w:rPr>
        <w:t>133-</w:t>
      </w:r>
      <w:r>
        <w:rPr>
          <w:rFonts w:ascii="Times New Roman" w:eastAsia="Times New Roman" w:hAnsi="Times New Roman" w:cs="Times New Roman"/>
          <w:lang w:val="pt-BR"/>
        </w:rPr>
        <w:t>146.</w:t>
      </w:r>
    </w:p>
    <w:p w14:paraId="33D4CB14" w14:textId="24655FC5" w:rsidR="008C74D8" w:rsidRDefault="008C74D8" w:rsidP="008C74D8">
      <w:pPr>
        <w:ind w:firstLine="709"/>
        <w:rPr>
          <w:rFonts w:ascii="Times New Roman" w:eastAsia="Times New Roman" w:hAnsi="Times New Roman" w:cs="Times New Roman"/>
          <w:lang w:val="pt-BR"/>
        </w:rPr>
      </w:pPr>
      <w:r w:rsidRPr="008C74D8">
        <w:rPr>
          <w:rFonts w:ascii="Times New Roman" w:eastAsia="Times New Roman" w:hAnsi="Times New Roman" w:cs="Times New Roman"/>
          <w:lang w:val="pt-BR"/>
        </w:rPr>
        <w:t>A</w:t>
      </w:r>
      <w:r>
        <w:rPr>
          <w:rFonts w:ascii="Times New Roman" w:eastAsia="Times New Roman" w:hAnsi="Times New Roman" w:cs="Times New Roman"/>
          <w:lang w:val="pt-BR"/>
        </w:rPr>
        <w:t>lves</w:t>
      </w:r>
      <w:r w:rsidRPr="008C74D8">
        <w:rPr>
          <w:rFonts w:ascii="Times New Roman" w:eastAsia="Times New Roman" w:hAnsi="Times New Roman" w:cs="Times New Roman"/>
          <w:lang w:val="pt-BR"/>
        </w:rPr>
        <w:t xml:space="preserve">, F. R. V. </w:t>
      </w:r>
      <w:r>
        <w:rPr>
          <w:rFonts w:ascii="Times New Roman" w:eastAsia="Times New Roman" w:hAnsi="Times New Roman" w:cs="Times New Roman"/>
          <w:lang w:val="pt-BR"/>
        </w:rPr>
        <w:t xml:space="preserve">(2014). </w:t>
      </w:r>
      <w:r w:rsidRPr="008C74D8">
        <w:rPr>
          <w:rFonts w:ascii="Times New Roman" w:eastAsia="Times New Roman" w:hAnsi="Times New Roman" w:cs="Times New Roman"/>
          <w:lang w:val="pt-BR"/>
        </w:rPr>
        <w:t>Análise preliminar e análise a priori: S</w:t>
      </w:r>
      <w:r>
        <w:rPr>
          <w:rFonts w:ascii="Times New Roman" w:eastAsia="Times New Roman" w:hAnsi="Times New Roman" w:cs="Times New Roman"/>
          <w:lang w:val="pt-BR"/>
        </w:rPr>
        <w:t xml:space="preserve">ituações didáticas envolvendo a </w:t>
      </w:r>
      <w:r w:rsidRPr="008C74D8">
        <w:rPr>
          <w:rFonts w:ascii="Times New Roman" w:eastAsia="Times New Roman" w:hAnsi="Times New Roman" w:cs="Times New Roman"/>
          <w:lang w:val="pt-BR"/>
        </w:rPr>
        <w:t xml:space="preserve">noção de integrais múltiplas. </w:t>
      </w:r>
      <w:r w:rsidRPr="008C74D8">
        <w:rPr>
          <w:rFonts w:ascii="Times New Roman" w:eastAsia="Times New Roman" w:hAnsi="Times New Roman" w:cs="Times New Roman"/>
          <w:i/>
          <w:lang w:val="pt-BR"/>
        </w:rPr>
        <w:t xml:space="preserve">Reportes de </w:t>
      </w:r>
      <w:proofErr w:type="spellStart"/>
      <w:r w:rsidRPr="008C74D8">
        <w:rPr>
          <w:rFonts w:ascii="Times New Roman" w:eastAsia="Times New Roman" w:hAnsi="Times New Roman" w:cs="Times New Roman"/>
          <w:i/>
          <w:lang w:val="pt-BR"/>
        </w:rPr>
        <w:t>Investigación</w:t>
      </w:r>
      <w:proofErr w:type="spellEnd"/>
      <w:r w:rsidR="009D6DAF">
        <w:rPr>
          <w:rFonts w:ascii="Times New Roman" w:eastAsia="Times New Roman" w:hAnsi="Times New Roman" w:cs="Times New Roman"/>
          <w:lang w:val="pt-BR"/>
        </w:rPr>
        <w:t>, 1-</w:t>
      </w:r>
      <w:r>
        <w:rPr>
          <w:rFonts w:ascii="Times New Roman" w:eastAsia="Times New Roman" w:hAnsi="Times New Roman" w:cs="Times New Roman"/>
          <w:lang w:val="pt-BR"/>
        </w:rPr>
        <w:t>9</w:t>
      </w:r>
      <w:r w:rsidRPr="008C74D8">
        <w:rPr>
          <w:rFonts w:ascii="Times New Roman" w:eastAsia="Times New Roman" w:hAnsi="Times New Roman" w:cs="Times New Roman"/>
          <w:lang w:val="pt-BR"/>
        </w:rPr>
        <w:t>.</w:t>
      </w:r>
    </w:p>
    <w:p w14:paraId="191C1486" w14:textId="4F25436E" w:rsidR="005E1E10" w:rsidRDefault="005E1E10" w:rsidP="005E1E10">
      <w:pPr>
        <w:ind w:firstLine="709"/>
        <w:rPr>
          <w:rFonts w:ascii="Times New Roman" w:eastAsia="Times New Roman" w:hAnsi="Times New Roman" w:cs="Times New Roman"/>
          <w:lang w:val="pt-BR"/>
        </w:rPr>
      </w:pPr>
      <w:proofErr w:type="spellStart"/>
      <w:r>
        <w:rPr>
          <w:rFonts w:ascii="Times New Roman" w:eastAsia="Times New Roman" w:hAnsi="Times New Roman" w:cs="Times New Roman"/>
          <w:lang w:val="pt-BR"/>
        </w:rPr>
        <w:t>Artigue</w:t>
      </w:r>
      <w:proofErr w:type="spellEnd"/>
      <w:r>
        <w:rPr>
          <w:rFonts w:ascii="Times New Roman" w:eastAsia="Times New Roman" w:hAnsi="Times New Roman" w:cs="Times New Roman"/>
          <w:lang w:val="pt-BR"/>
        </w:rPr>
        <w:t xml:space="preserve">, M. (2018). </w:t>
      </w:r>
      <w:proofErr w:type="spellStart"/>
      <w:r w:rsidRPr="005E1E10">
        <w:rPr>
          <w:rFonts w:ascii="Times New Roman" w:eastAsia="Times New Roman" w:hAnsi="Times New Roman" w:cs="Times New Roman"/>
          <w:lang w:val="pt-BR"/>
        </w:rPr>
        <w:t>Didáctica</w:t>
      </w:r>
      <w:proofErr w:type="spellEnd"/>
      <w:r w:rsidRPr="005E1E10">
        <w:rPr>
          <w:rFonts w:ascii="Times New Roman" w:eastAsia="Times New Roman" w:hAnsi="Times New Roman" w:cs="Times New Roman"/>
          <w:lang w:val="pt-BR"/>
        </w:rPr>
        <w:t xml:space="preserve"> de </w:t>
      </w:r>
      <w:proofErr w:type="spellStart"/>
      <w:r w:rsidRPr="005E1E10">
        <w:rPr>
          <w:rFonts w:ascii="Times New Roman" w:eastAsia="Times New Roman" w:hAnsi="Times New Roman" w:cs="Times New Roman"/>
          <w:lang w:val="pt-BR"/>
        </w:rPr>
        <w:t>las</w:t>
      </w:r>
      <w:proofErr w:type="spellEnd"/>
      <w:r w:rsidRPr="005E1E10">
        <w:rPr>
          <w:rFonts w:ascii="Times New Roman" w:eastAsia="Times New Roman" w:hAnsi="Times New Roman" w:cs="Times New Roman"/>
          <w:lang w:val="pt-BR"/>
        </w:rPr>
        <w:t xml:space="preserve"> matemáticas y </w:t>
      </w:r>
      <w:proofErr w:type="spellStart"/>
      <w:r w:rsidRPr="005E1E10">
        <w:rPr>
          <w:rFonts w:ascii="Times New Roman" w:eastAsia="Times New Roman" w:hAnsi="Times New Roman" w:cs="Times New Roman"/>
          <w:lang w:val="pt-BR"/>
        </w:rPr>
        <w:t>reproducibilidad</w:t>
      </w:r>
      <w:proofErr w:type="spellEnd"/>
      <w:r>
        <w:rPr>
          <w:rFonts w:ascii="Times New Roman" w:eastAsia="Times New Roman" w:hAnsi="Times New Roman" w:cs="Times New Roman"/>
          <w:lang w:val="pt-BR"/>
        </w:rPr>
        <w:t xml:space="preserve"> </w:t>
      </w:r>
      <w:proofErr w:type="spellStart"/>
      <w:r w:rsidRPr="005E1E10">
        <w:rPr>
          <w:rFonts w:ascii="Times New Roman" w:eastAsia="Times New Roman" w:hAnsi="Times New Roman" w:cs="Times New Roman"/>
          <w:lang w:val="pt-BR"/>
        </w:rPr>
        <w:t>Mathematics</w:t>
      </w:r>
      <w:proofErr w:type="spellEnd"/>
      <w:r w:rsidRPr="005E1E10">
        <w:rPr>
          <w:rFonts w:ascii="Times New Roman" w:eastAsia="Times New Roman" w:hAnsi="Times New Roman" w:cs="Times New Roman"/>
          <w:lang w:val="pt-BR"/>
        </w:rPr>
        <w:t xml:space="preserve"> </w:t>
      </w:r>
      <w:proofErr w:type="spellStart"/>
      <w:r w:rsidRPr="005E1E10">
        <w:rPr>
          <w:rFonts w:ascii="Times New Roman" w:eastAsia="Times New Roman" w:hAnsi="Times New Roman" w:cs="Times New Roman"/>
          <w:lang w:val="pt-BR"/>
        </w:rPr>
        <w:t>Education</w:t>
      </w:r>
      <w:proofErr w:type="spellEnd"/>
      <w:r w:rsidRPr="005E1E10">
        <w:rPr>
          <w:rFonts w:ascii="Times New Roman" w:eastAsia="Times New Roman" w:hAnsi="Times New Roman" w:cs="Times New Roman"/>
          <w:lang w:val="pt-BR"/>
        </w:rPr>
        <w:t xml:space="preserve"> </w:t>
      </w:r>
      <w:proofErr w:type="spellStart"/>
      <w:r w:rsidRPr="005E1E10">
        <w:rPr>
          <w:rFonts w:ascii="Times New Roman" w:eastAsia="Times New Roman" w:hAnsi="Times New Roman" w:cs="Times New Roman"/>
          <w:lang w:val="pt-BR"/>
        </w:rPr>
        <w:t>and</w:t>
      </w:r>
      <w:proofErr w:type="spellEnd"/>
      <w:r w:rsidRPr="005E1E10">
        <w:rPr>
          <w:rFonts w:ascii="Times New Roman" w:eastAsia="Times New Roman" w:hAnsi="Times New Roman" w:cs="Times New Roman"/>
          <w:lang w:val="pt-BR"/>
        </w:rPr>
        <w:t xml:space="preserve"> </w:t>
      </w:r>
      <w:proofErr w:type="spellStart"/>
      <w:r w:rsidRPr="005E1E10">
        <w:rPr>
          <w:rFonts w:ascii="Times New Roman" w:eastAsia="Times New Roman" w:hAnsi="Times New Roman" w:cs="Times New Roman"/>
          <w:lang w:val="pt-BR"/>
        </w:rPr>
        <w:t>reproducibility</w:t>
      </w:r>
      <w:proofErr w:type="spellEnd"/>
      <w:r>
        <w:rPr>
          <w:rFonts w:ascii="Times New Roman" w:eastAsia="Times New Roman" w:hAnsi="Times New Roman" w:cs="Times New Roman"/>
          <w:lang w:val="pt-BR"/>
        </w:rPr>
        <w:t xml:space="preserve">. </w:t>
      </w:r>
      <w:proofErr w:type="spellStart"/>
      <w:r w:rsidRPr="005E1E10">
        <w:rPr>
          <w:rFonts w:ascii="Times New Roman" w:eastAsia="Times New Roman" w:hAnsi="Times New Roman" w:cs="Times New Roman"/>
          <w:i/>
          <w:lang w:val="pt-BR"/>
        </w:rPr>
        <w:t>Educación</w:t>
      </w:r>
      <w:proofErr w:type="spellEnd"/>
      <w:r w:rsidRPr="005E1E10">
        <w:rPr>
          <w:rFonts w:ascii="Times New Roman" w:eastAsia="Times New Roman" w:hAnsi="Times New Roman" w:cs="Times New Roman"/>
          <w:i/>
          <w:lang w:val="pt-BR"/>
        </w:rPr>
        <w:t xml:space="preserve"> Matemática</w:t>
      </w:r>
      <w:r w:rsidRPr="005E1E10">
        <w:rPr>
          <w:rFonts w:ascii="Times New Roman" w:eastAsia="Times New Roman" w:hAnsi="Times New Roman" w:cs="Times New Roman"/>
          <w:lang w:val="pt-BR"/>
        </w:rPr>
        <w:t>, 30(2), 9-32.</w:t>
      </w:r>
    </w:p>
    <w:p w14:paraId="025968F1" w14:textId="1BD13063" w:rsidR="00E82090" w:rsidRDefault="00266C26" w:rsidP="005E1E10">
      <w:pPr>
        <w:ind w:firstLine="709"/>
        <w:rPr>
          <w:rFonts w:ascii="Times New Roman" w:eastAsia="Times New Roman" w:hAnsi="Times New Roman" w:cs="Times New Roman"/>
          <w:lang w:val="pt-BR"/>
        </w:rPr>
      </w:pPr>
      <w:proofErr w:type="spellStart"/>
      <w:r>
        <w:rPr>
          <w:rFonts w:ascii="Times New Roman" w:eastAsia="Times New Roman" w:hAnsi="Times New Roman" w:cs="Times New Roman"/>
          <w:lang w:val="pt-BR"/>
        </w:rPr>
        <w:t>Artigue</w:t>
      </w:r>
      <w:proofErr w:type="spellEnd"/>
      <w:r>
        <w:rPr>
          <w:rFonts w:ascii="Times New Roman" w:eastAsia="Times New Roman" w:hAnsi="Times New Roman" w:cs="Times New Roman"/>
          <w:lang w:val="pt-BR"/>
        </w:rPr>
        <w:t xml:space="preserve">, M. </w:t>
      </w:r>
      <w:r w:rsidR="00E82090">
        <w:rPr>
          <w:rFonts w:ascii="Times New Roman" w:eastAsia="Times New Roman" w:hAnsi="Times New Roman" w:cs="Times New Roman"/>
          <w:lang w:val="pt-BR"/>
        </w:rPr>
        <w:t>(</w:t>
      </w:r>
      <w:r w:rsidR="00E82090" w:rsidRPr="00E82090">
        <w:rPr>
          <w:rFonts w:ascii="Times New Roman" w:eastAsia="Times New Roman" w:hAnsi="Times New Roman" w:cs="Times New Roman"/>
          <w:lang w:val="pt-BR"/>
        </w:rPr>
        <w:t>2015</w:t>
      </w:r>
      <w:r w:rsidR="00E82090">
        <w:rPr>
          <w:rFonts w:ascii="Times New Roman" w:eastAsia="Times New Roman" w:hAnsi="Times New Roman" w:cs="Times New Roman"/>
          <w:lang w:val="pt-BR"/>
        </w:rPr>
        <w:t>)</w:t>
      </w:r>
      <w:r w:rsidR="00E82090" w:rsidRPr="00E82090">
        <w:rPr>
          <w:rFonts w:ascii="Times New Roman" w:eastAsia="Times New Roman" w:hAnsi="Times New Roman" w:cs="Times New Roman"/>
          <w:lang w:val="pt-BR"/>
        </w:rPr>
        <w:t xml:space="preserve">. </w:t>
      </w:r>
      <w:r w:rsidR="00E82090" w:rsidRPr="00F21CFC">
        <w:rPr>
          <w:rFonts w:ascii="Times New Roman" w:eastAsia="Times New Roman" w:hAnsi="Times New Roman" w:cs="Times New Roman"/>
          <w:i/>
          <w:lang w:val="pt-BR"/>
        </w:rPr>
        <w:t xml:space="preserve">Perspectives </w:t>
      </w:r>
      <w:proofErr w:type="spellStart"/>
      <w:r w:rsidR="00E82090" w:rsidRPr="00F21CFC">
        <w:rPr>
          <w:rFonts w:ascii="Times New Roman" w:eastAsia="Times New Roman" w:hAnsi="Times New Roman" w:cs="Times New Roman"/>
          <w:i/>
          <w:lang w:val="pt-BR"/>
        </w:rPr>
        <w:t>on</w:t>
      </w:r>
      <w:proofErr w:type="spellEnd"/>
      <w:r w:rsidR="00E82090" w:rsidRPr="00F21CFC">
        <w:rPr>
          <w:rFonts w:ascii="Times New Roman" w:eastAsia="Times New Roman" w:hAnsi="Times New Roman" w:cs="Times New Roman"/>
          <w:i/>
          <w:lang w:val="pt-BR"/>
        </w:rPr>
        <w:t xml:space="preserve"> Design </w:t>
      </w:r>
      <w:proofErr w:type="spellStart"/>
      <w:r w:rsidR="00E82090" w:rsidRPr="00F21CFC">
        <w:rPr>
          <w:rFonts w:ascii="Times New Roman" w:eastAsia="Times New Roman" w:hAnsi="Times New Roman" w:cs="Times New Roman"/>
          <w:i/>
          <w:lang w:val="pt-BR"/>
        </w:rPr>
        <w:t>Research</w:t>
      </w:r>
      <w:proofErr w:type="spellEnd"/>
      <w:r w:rsidR="00E82090" w:rsidRPr="00F21CFC">
        <w:rPr>
          <w:rFonts w:ascii="Times New Roman" w:eastAsia="Times New Roman" w:hAnsi="Times New Roman" w:cs="Times New Roman"/>
          <w:i/>
          <w:lang w:val="pt-BR"/>
        </w:rPr>
        <w:t xml:space="preserve">: The Case </w:t>
      </w:r>
      <w:proofErr w:type="spellStart"/>
      <w:r w:rsidR="00E82090" w:rsidRPr="00F21CFC">
        <w:rPr>
          <w:rFonts w:ascii="Times New Roman" w:eastAsia="Times New Roman" w:hAnsi="Times New Roman" w:cs="Times New Roman"/>
          <w:i/>
          <w:lang w:val="pt-BR"/>
        </w:rPr>
        <w:t>of</w:t>
      </w:r>
      <w:proofErr w:type="spellEnd"/>
      <w:r w:rsidR="00E82090" w:rsidRPr="00F21CFC">
        <w:rPr>
          <w:rFonts w:ascii="Times New Roman" w:eastAsia="Times New Roman" w:hAnsi="Times New Roman" w:cs="Times New Roman"/>
          <w:i/>
          <w:lang w:val="pt-BR"/>
        </w:rPr>
        <w:t xml:space="preserve"> </w:t>
      </w:r>
      <w:proofErr w:type="spellStart"/>
      <w:r w:rsidR="00E82090" w:rsidRPr="00F21CFC">
        <w:rPr>
          <w:rFonts w:ascii="Times New Roman" w:eastAsia="Times New Roman" w:hAnsi="Times New Roman" w:cs="Times New Roman"/>
          <w:i/>
          <w:lang w:val="pt-BR"/>
        </w:rPr>
        <w:t>Didactical</w:t>
      </w:r>
      <w:proofErr w:type="spellEnd"/>
      <w:r w:rsidR="00E82090" w:rsidRPr="00F21CFC">
        <w:rPr>
          <w:rFonts w:ascii="Times New Roman" w:eastAsia="Times New Roman" w:hAnsi="Times New Roman" w:cs="Times New Roman"/>
          <w:i/>
          <w:lang w:val="pt-BR"/>
        </w:rPr>
        <w:t xml:space="preserve"> </w:t>
      </w:r>
      <w:proofErr w:type="spellStart"/>
      <w:r w:rsidR="00E82090" w:rsidRPr="00F21CFC">
        <w:rPr>
          <w:rFonts w:ascii="Times New Roman" w:eastAsia="Times New Roman" w:hAnsi="Times New Roman" w:cs="Times New Roman"/>
          <w:i/>
          <w:lang w:val="pt-BR"/>
        </w:rPr>
        <w:t>Engineering</w:t>
      </w:r>
      <w:proofErr w:type="spellEnd"/>
      <w:r w:rsidR="00E82090" w:rsidRPr="00F21CFC">
        <w:rPr>
          <w:rFonts w:ascii="Times New Roman" w:eastAsia="Times New Roman" w:hAnsi="Times New Roman" w:cs="Times New Roman"/>
          <w:i/>
          <w:lang w:val="pt-BR"/>
        </w:rPr>
        <w:t xml:space="preserve">. </w:t>
      </w:r>
      <w:r w:rsidR="00E82090" w:rsidRPr="00E82090">
        <w:rPr>
          <w:rFonts w:ascii="Times New Roman" w:eastAsia="Times New Roman" w:hAnsi="Times New Roman" w:cs="Times New Roman"/>
          <w:lang w:val="pt-BR"/>
        </w:rPr>
        <w:t xml:space="preserve">In: A. </w:t>
      </w:r>
      <w:proofErr w:type="spellStart"/>
      <w:r w:rsidR="00E82090" w:rsidRPr="00E82090">
        <w:rPr>
          <w:rFonts w:ascii="Times New Roman" w:eastAsia="Times New Roman" w:hAnsi="Times New Roman" w:cs="Times New Roman"/>
          <w:lang w:val="pt-BR"/>
        </w:rPr>
        <w:t>Bikner-Ahsbahs</w:t>
      </w:r>
      <w:proofErr w:type="spellEnd"/>
      <w:r w:rsidR="00E82090" w:rsidRPr="00E82090">
        <w:rPr>
          <w:rFonts w:ascii="Times New Roman" w:eastAsia="Times New Roman" w:hAnsi="Times New Roman" w:cs="Times New Roman"/>
          <w:lang w:val="pt-BR"/>
        </w:rPr>
        <w:t xml:space="preserve"> </w:t>
      </w:r>
      <w:proofErr w:type="spellStart"/>
      <w:r w:rsidR="00E82090" w:rsidRPr="00E82090">
        <w:rPr>
          <w:rFonts w:ascii="Times New Roman" w:eastAsia="Times New Roman" w:hAnsi="Times New Roman" w:cs="Times New Roman"/>
          <w:lang w:val="pt-BR"/>
        </w:rPr>
        <w:t>and</w:t>
      </w:r>
      <w:proofErr w:type="spellEnd"/>
      <w:r w:rsidR="00E82090" w:rsidRPr="00E82090">
        <w:rPr>
          <w:rFonts w:ascii="Times New Roman" w:eastAsia="Times New Roman" w:hAnsi="Times New Roman" w:cs="Times New Roman"/>
          <w:lang w:val="pt-BR"/>
        </w:rPr>
        <w:t xml:space="preserve"> C. </w:t>
      </w:r>
      <w:proofErr w:type="spellStart"/>
      <w:r w:rsidR="00E82090" w:rsidRPr="00E82090">
        <w:rPr>
          <w:rFonts w:ascii="Times New Roman" w:eastAsia="Times New Roman" w:hAnsi="Times New Roman" w:cs="Times New Roman"/>
          <w:lang w:val="pt-BR"/>
        </w:rPr>
        <w:t>Knipping</w:t>
      </w:r>
      <w:proofErr w:type="spellEnd"/>
      <w:r w:rsidR="00E82090" w:rsidRPr="00E82090">
        <w:rPr>
          <w:rFonts w:ascii="Times New Roman" w:eastAsia="Times New Roman" w:hAnsi="Times New Roman" w:cs="Times New Roman"/>
          <w:lang w:val="pt-BR"/>
        </w:rPr>
        <w:t xml:space="preserve">, ed., Approaches </w:t>
      </w:r>
      <w:proofErr w:type="spellStart"/>
      <w:r w:rsidR="00E82090" w:rsidRPr="00E82090">
        <w:rPr>
          <w:rFonts w:ascii="Times New Roman" w:eastAsia="Times New Roman" w:hAnsi="Times New Roman" w:cs="Times New Roman"/>
          <w:lang w:val="pt-BR"/>
        </w:rPr>
        <w:t>to</w:t>
      </w:r>
      <w:proofErr w:type="spellEnd"/>
      <w:r w:rsidR="00E82090" w:rsidRPr="00E82090">
        <w:rPr>
          <w:rFonts w:ascii="Times New Roman" w:eastAsia="Times New Roman" w:hAnsi="Times New Roman" w:cs="Times New Roman"/>
          <w:lang w:val="pt-BR"/>
        </w:rPr>
        <w:t xml:space="preserve"> </w:t>
      </w:r>
      <w:proofErr w:type="spellStart"/>
      <w:r w:rsidR="00E82090" w:rsidRPr="00E82090">
        <w:rPr>
          <w:rFonts w:ascii="Times New Roman" w:eastAsia="Times New Roman" w:hAnsi="Times New Roman" w:cs="Times New Roman"/>
          <w:lang w:val="pt-BR"/>
        </w:rPr>
        <w:t>Qualitative</w:t>
      </w:r>
      <w:proofErr w:type="spellEnd"/>
      <w:r w:rsidR="00E82090" w:rsidRPr="00E82090">
        <w:rPr>
          <w:rFonts w:ascii="Times New Roman" w:eastAsia="Times New Roman" w:hAnsi="Times New Roman" w:cs="Times New Roman"/>
          <w:lang w:val="pt-BR"/>
        </w:rPr>
        <w:t xml:space="preserve"> </w:t>
      </w:r>
      <w:proofErr w:type="spellStart"/>
      <w:r w:rsidR="00E82090" w:rsidRPr="00E82090">
        <w:rPr>
          <w:rFonts w:ascii="Times New Roman" w:eastAsia="Times New Roman" w:hAnsi="Times New Roman" w:cs="Times New Roman"/>
          <w:lang w:val="pt-BR"/>
        </w:rPr>
        <w:t>Research</w:t>
      </w:r>
      <w:proofErr w:type="spellEnd"/>
      <w:r w:rsidR="00E82090" w:rsidRPr="00E82090">
        <w:rPr>
          <w:rFonts w:ascii="Times New Roman" w:eastAsia="Times New Roman" w:hAnsi="Times New Roman" w:cs="Times New Roman"/>
          <w:lang w:val="pt-BR"/>
        </w:rPr>
        <w:t xml:space="preserve"> in </w:t>
      </w:r>
      <w:proofErr w:type="spellStart"/>
      <w:r w:rsidR="00E82090" w:rsidRPr="00E82090">
        <w:rPr>
          <w:rFonts w:ascii="Times New Roman" w:eastAsia="Times New Roman" w:hAnsi="Times New Roman" w:cs="Times New Roman"/>
          <w:lang w:val="pt-BR"/>
        </w:rPr>
        <w:t>Mathematics</w:t>
      </w:r>
      <w:proofErr w:type="spellEnd"/>
      <w:r w:rsidR="00E82090" w:rsidRPr="00E82090">
        <w:rPr>
          <w:rFonts w:ascii="Times New Roman" w:eastAsia="Times New Roman" w:hAnsi="Times New Roman" w:cs="Times New Roman"/>
          <w:lang w:val="pt-BR"/>
        </w:rPr>
        <w:t xml:space="preserve"> </w:t>
      </w:r>
      <w:proofErr w:type="spellStart"/>
      <w:r w:rsidR="00E82090" w:rsidRPr="00E82090">
        <w:rPr>
          <w:rFonts w:ascii="Times New Roman" w:eastAsia="Times New Roman" w:hAnsi="Times New Roman" w:cs="Times New Roman"/>
          <w:lang w:val="pt-BR"/>
        </w:rPr>
        <w:t>Education</w:t>
      </w:r>
      <w:proofErr w:type="spellEnd"/>
      <w:r w:rsidR="00E82090" w:rsidRPr="00E82090">
        <w:rPr>
          <w:rFonts w:ascii="Times New Roman" w:eastAsia="Times New Roman" w:hAnsi="Times New Roman" w:cs="Times New Roman"/>
          <w:lang w:val="pt-BR"/>
        </w:rPr>
        <w:t xml:space="preserve"> </w:t>
      </w:r>
      <w:proofErr w:type="spellStart"/>
      <w:r w:rsidR="00E82090" w:rsidRPr="00E82090">
        <w:rPr>
          <w:rFonts w:ascii="Times New Roman" w:eastAsia="Times New Roman" w:hAnsi="Times New Roman" w:cs="Times New Roman"/>
          <w:lang w:val="pt-BR"/>
        </w:rPr>
        <w:t>Examples</w:t>
      </w:r>
      <w:proofErr w:type="spellEnd"/>
      <w:r w:rsidR="00E82090" w:rsidRPr="00E82090">
        <w:rPr>
          <w:rFonts w:ascii="Times New Roman" w:eastAsia="Times New Roman" w:hAnsi="Times New Roman" w:cs="Times New Roman"/>
          <w:lang w:val="pt-BR"/>
        </w:rPr>
        <w:t xml:space="preserve"> </w:t>
      </w:r>
      <w:proofErr w:type="spellStart"/>
      <w:r w:rsidR="00E82090" w:rsidRPr="00E82090">
        <w:rPr>
          <w:rFonts w:ascii="Times New Roman" w:eastAsia="Times New Roman" w:hAnsi="Times New Roman" w:cs="Times New Roman"/>
          <w:lang w:val="pt-BR"/>
        </w:rPr>
        <w:t>of</w:t>
      </w:r>
      <w:proofErr w:type="spellEnd"/>
      <w:r w:rsidR="00E82090" w:rsidRPr="00E82090">
        <w:rPr>
          <w:rFonts w:ascii="Times New Roman" w:eastAsia="Times New Roman" w:hAnsi="Times New Roman" w:cs="Times New Roman"/>
          <w:lang w:val="pt-BR"/>
        </w:rPr>
        <w:t xml:space="preserve"> </w:t>
      </w:r>
      <w:proofErr w:type="spellStart"/>
      <w:r w:rsidR="00E82090" w:rsidRPr="00E82090">
        <w:rPr>
          <w:rFonts w:ascii="Times New Roman" w:eastAsia="Times New Roman" w:hAnsi="Times New Roman" w:cs="Times New Roman"/>
          <w:lang w:val="pt-BR"/>
        </w:rPr>
        <w:t>Methodology</w:t>
      </w:r>
      <w:proofErr w:type="spellEnd"/>
      <w:r w:rsidR="00E82090" w:rsidRPr="00E82090">
        <w:rPr>
          <w:rFonts w:ascii="Times New Roman" w:eastAsia="Times New Roman" w:hAnsi="Times New Roman" w:cs="Times New Roman"/>
          <w:lang w:val="pt-BR"/>
        </w:rPr>
        <w:t xml:space="preserve"> </w:t>
      </w:r>
      <w:proofErr w:type="spellStart"/>
      <w:r w:rsidR="00E82090" w:rsidRPr="00E82090">
        <w:rPr>
          <w:rFonts w:ascii="Times New Roman" w:eastAsia="Times New Roman" w:hAnsi="Times New Roman" w:cs="Times New Roman"/>
          <w:lang w:val="pt-BR"/>
        </w:rPr>
        <w:t>and</w:t>
      </w:r>
      <w:proofErr w:type="spellEnd"/>
      <w:r w:rsidR="00E82090" w:rsidRPr="00E82090">
        <w:rPr>
          <w:rFonts w:ascii="Times New Roman" w:eastAsia="Times New Roman" w:hAnsi="Times New Roman" w:cs="Times New Roman"/>
          <w:lang w:val="pt-BR"/>
        </w:rPr>
        <w:t xml:space="preserve"> </w:t>
      </w:r>
      <w:proofErr w:type="spellStart"/>
      <w:r w:rsidR="00E82090" w:rsidRPr="00E82090">
        <w:rPr>
          <w:rFonts w:ascii="Times New Roman" w:eastAsia="Times New Roman" w:hAnsi="Times New Roman" w:cs="Times New Roman"/>
          <w:lang w:val="pt-BR"/>
        </w:rPr>
        <w:t>Methods</w:t>
      </w:r>
      <w:proofErr w:type="spellEnd"/>
      <w:r w:rsidR="00E82090" w:rsidRPr="00E82090">
        <w:rPr>
          <w:rFonts w:ascii="Times New Roman" w:eastAsia="Times New Roman" w:hAnsi="Times New Roman" w:cs="Times New Roman"/>
          <w:lang w:val="pt-BR"/>
        </w:rPr>
        <w:t>, 1st ed. New York London: Sp</w:t>
      </w:r>
      <w:r w:rsidR="00F21CFC">
        <w:rPr>
          <w:rFonts w:ascii="Times New Roman" w:eastAsia="Times New Roman" w:hAnsi="Times New Roman" w:cs="Times New Roman"/>
          <w:lang w:val="pt-BR"/>
        </w:rPr>
        <w:t xml:space="preserve">ringer Dordrecht Heidelberg, </w:t>
      </w:r>
      <w:r w:rsidR="00E82090" w:rsidRPr="00E82090">
        <w:rPr>
          <w:rFonts w:ascii="Times New Roman" w:eastAsia="Times New Roman" w:hAnsi="Times New Roman" w:cs="Times New Roman"/>
          <w:lang w:val="pt-BR"/>
        </w:rPr>
        <w:t>467-496.</w:t>
      </w:r>
    </w:p>
    <w:p w14:paraId="54FA51A8" w14:textId="433A12B1" w:rsidR="00A46D0A" w:rsidRDefault="00A46D0A" w:rsidP="008C74D8">
      <w:pPr>
        <w:ind w:firstLine="709"/>
        <w:rPr>
          <w:rFonts w:ascii="Times New Roman" w:eastAsia="Times New Roman" w:hAnsi="Times New Roman" w:cs="Times New Roman"/>
          <w:lang w:val="pt-BR"/>
        </w:rPr>
      </w:pPr>
      <w:proofErr w:type="spellStart"/>
      <w:r w:rsidRPr="009E33AD">
        <w:rPr>
          <w:rFonts w:ascii="Times New Roman" w:eastAsia="Times New Roman" w:hAnsi="Times New Roman" w:cs="Times New Roman"/>
          <w:lang w:val="pt-BR"/>
        </w:rPr>
        <w:t>Artigue</w:t>
      </w:r>
      <w:proofErr w:type="spellEnd"/>
      <w:r w:rsidRPr="009E33AD">
        <w:rPr>
          <w:rFonts w:ascii="Times New Roman" w:eastAsia="Times New Roman" w:hAnsi="Times New Roman" w:cs="Times New Roman"/>
          <w:lang w:val="pt-BR"/>
        </w:rPr>
        <w:t>, M</w:t>
      </w:r>
      <w:r>
        <w:rPr>
          <w:rFonts w:ascii="Times New Roman" w:eastAsia="Times New Roman" w:hAnsi="Times New Roman" w:cs="Times New Roman"/>
          <w:lang w:val="pt-BR"/>
        </w:rPr>
        <w:t>.</w:t>
      </w:r>
      <w:r w:rsidR="00266C26">
        <w:rPr>
          <w:rFonts w:ascii="Times New Roman" w:eastAsia="Times New Roman" w:hAnsi="Times New Roman" w:cs="Times New Roman"/>
          <w:lang w:val="pt-BR"/>
        </w:rPr>
        <w:t xml:space="preserve"> </w:t>
      </w:r>
      <w:r>
        <w:rPr>
          <w:rFonts w:ascii="Times New Roman" w:eastAsia="Times New Roman" w:hAnsi="Times New Roman" w:cs="Times New Roman"/>
          <w:lang w:val="pt-BR"/>
        </w:rPr>
        <w:t xml:space="preserve">(2014). </w:t>
      </w:r>
      <w:proofErr w:type="spellStart"/>
      <w:r w:rsidRPr="00A46D0A">
        <w:rPr>
          <w:rFonts w:ascii="Times New Roman" w:eastAsia="Times New Roman" w:hAnsi="Times New Roman" w:cs="Times New Roman"/>
          <w:lang w:val="pt-BR"/>
        </w:rPr>
        <w:t>Didactic</w:t>
      </w:r>
      <w:proofErr w:type="spellEnd"/>
      <w:r w:rsidRPr="00A46D0A">
        <w:rPr>
          <w:rFonts w:ascii="Times New Roman" w:eastAsia="Times New Roman" w:hAnsi="Times New Roman" w:cs="Times New Roman"/>
          <w:lang w:val="pt-BR"/>
        </w:rPr>
        <w:t xml:space="preserve"> </w:t>
      </w:r>
      <w:proofErr w:type="spellStart"/>
      <w:r w:rsidRPr="00A46D0A">
        <w:rPr>
          <w:rFonts w:ascii="Times New Roman" w:eastAsia="Times New Roman" w:hAnsi="Times New Roman" w:cs="Times New Roman"/>
          <w:lang w:val="pt-BR"/>
        </w:rPr>
        <w:t>Engineering</w:t>
      </w:r>
      <w:proofErr w:type="spellEnd"/>
      <w:r w:rsidRPr="00A46D0A">
        <w:rPr>
          <w:rFonts w:ascii="Times New Roman" w:eastAsia="Times New Roman" w:hAnsi="Times New Roman" w:cs="Times New Roman"/>
          <w:lang w:val="pt-BR"/>
        </w:rPr>
        <w:t xml:space="preserve"> in </w:t>
      </w:r>
      <w:proofErr w:type="spellStart"/>
      <w:r w:rsidRPr="00A46D0A">
        <w:rPr>
          <w:rFonts w:ascii="Times New Roman" w:eastAsia="Times New Roman" w:hAnsi="Times New Roman" w:cs="Times New Roman"/>
          <w:lang w:val="pt-BR"/>
        </w:rPr>
        <w:t>Mathematics</w:t>
      </w:r>
      <w:proofErr w:type="spellEnd"/>
      <w:r w:rsidRPr="00A46D0A">
        <w:rPr>
          <w:rFonts w:ascii="Times New Roman" w:eastAsia="Times New Roman" w:hAnsi="Times New Roman" w:cs="Times New Roman"/>
          <w:lang w:val="pt-BR"/>
        </w:rPr>
        <w:t xml:space="preserve"> </w:t>
      </w:r>
      <w:proofErr w:type="spellStart"/>
      <w:r w:rsidRPr="00A46D0A">
        <w:rPr>
          <w:rFonts w:ascii="Times New Roman" w:eastAsia="Times New Roman" w:hAnsi="Times New Roman" w:cs="Times New Roman"/>
          <w:lang w:val="pt-BR"/>
        </w:rPr>
        <w:t>Education</w:t>
      </w:r>
      <w:proofErr w:type="spellEnd"/>
      <w:r w:rsidRPr="00A46D0A">
        <w:rPr>
          <w:rFonts w:ascii="Times New Roman" w:eastAsia="Times New Roman" w:hAnsi="Times New Roman" w:cs="Times New Roman"/>
          <w:lang w:val="pt-BR"/>
        </w:rPr>
        <w:t xml:space="preserve">, </w:t>
      </w:r>
      <w:proofErr w:type="spellStart"/>
      <w:r w:rsidRPr="00A46D0A">
        <w:rPr>
          <w:rFonts w:ascii="Times New Roman" w:eastAsia="Times New Roman" w:hAnsi="Times New Roman" w:cs="Times New Roman"/>
          <w:i/>
          <w:lang w:val="pt-BR"/>
        </w:rPr>
        <w:t>Encyclopedia</w:t>
      </w:r>
      <w:proofErr w:type="spellEnd"/>
      <w:r w:rsidRPr="00A46D0A">
        <w:rPr>
          <w:rFonts w:ascii="Times New Roman" w:eastAsia="Times New Roman" w:hAnsi="Times New Roman" w:cs="Times New Roman"/>
          <w:i/>
          <w:lang w:val="pt-BR"/>
        </w:rPr>
        <w:t xml:space="preserve"> </w:t>
      </w:r>
      <w:proofErr w:type="spellStart"/>
      <w:r w:rsidRPr="00A46D0A">
        <w:rPr>
          <w:rFonts w:ascii="Times New Roman" w:eastAsia="Times New Roman" w:hAnsi="Times New Roman" w:cs="Times New Roman"/>
          <w:i/>
          <w:lang w:val="pt-BR"/>
        </w:rPr>
        <w:t>of</w:t>
      </w:r>
      <w:proofErr w:type="spellEnd"/>
      <w:r w:rsidRPr="00A46D0A">
        <w:rPr>
          <w:rFonts w:ascii="Times New Roman" w:eastAsia="Times New Roman" w:hAnsi="Times New Roman" w:cs="Times New Roman"/>
          <w:i/>
          <w:lang w:val="pt-BR"/>
        </w:rPr>
        <w:t xml:space="preserve"> </w:t>
      </w:r>
      <w:proofErr w:type="spellStart"/>
      <w:r w:rsidRPr="00A46D0A">
        <w:rPr>
          <w:rFonts w:ascii="Times New Roman" w:eastAsia="Times New Roman" w:hAnsi="Times New Roman" w:cs="Times New Roman"/>
          <w:i/>
          <w:lang w:val="pt-BR"/>
        </w:rPr>
        <w:t>Mathematics</w:t>
      </w:r>
      <w:proofErr w:type="spellEnd"/>
      <w:r w:rsidRPr="00A46D0A">
        <w:rPr>
          <w:rFonts w:ascii="Times New Roman" w:eastAsia="Times New Roman" w:hAnsi="Times New Roman" w:cs="Times New Roman"/>
          <w:i/>
          <w:lang w:val="pt-BR"/>
        </w:rPr>
        <w:t xml:space="preserve"> </w:t>
      </w:r>
      <w:proofErr w:type="spellStart"/>
      <w:r w:rsidRPr="00A46D0A">
        <w:rPr>
          <w:rFonts w:ascii="Times New Roman" w:eastAsia="Times New Roman" w:hAnsi="Times New Roman" w:cs="Times New Roman"/>
          <w:i/>
          <w:lang w:val="pt-BR"/>
        </w:rPr>
        <w:t>Education</w:t>
      </w:r>
      <w:proofErr w:type="spellEnd"/>
      <w:r w:rsidRPr="00A46D0A">
        <w:rPr>
          <w:rFonts w:ascii="Times New Roman" w:eastAsia="Times New Roman" w:hAnsi="Times New Roman" w:cs="Times New Roman"/>
          <w:i/>
          <w:lang w:val="pt-BR"/>
        </w:rPr>
        <w:t xml:space="preserve">-Springer </w:t>
      </w:r>
      <w:proofErr w:type="spellStart"/>
      <w:r w:rsidRPr="00A46D0A">
        <w:rPr>
          <w:rFonts w:ascii="Times New Roman" w:eastAsia="Times New Roman" w:hAnsi="Times New Roman" w:cs="Times New Roman"/>
          <w:i/>
          <w:lang w:val="pt-BR"/>
        </w:rPr>
        <w:t>Netherlands</w:t>
      </w:r>
      <w:proofErr w:type="spellEnd"/>
      <w:r>
        <w:rPr>
          <w:rFonts w:ascii="Times New Roman" w:eastAsia="Times New Roman" w:hAnsi="Times New Roman" w:cs="Times New Roman"/>
          <w:lang w:val="pt-BR"/>
        </w:rPr>
        <w:t xml:space="preserve">, D, </w:t>
      </w:r>
      <w:r w:rsidRPr="00A46D0A">
        <w:rPr>
          <w:rFonts w:ascii="Times New Roman" w:eastAsia="Times New Roman" w:hAnsi="Times New Roman" w:cs="Times New Roman"/>
          <w:lang w:val="pt-BR"/>
        </w:rPr>
        <w:t>159-162.</w:t>
      </w:r>
    </w:p>
    <w:p w14:paraId="3CFA8799" w14:textId="67C6EE73" w:rsidR="009E33AD" w:rsidRDefault="009E33AD" w:rsidP="00065CA4">
      <w:pPr>
        <w:ind w:firstLine="709"/>
        <w:rPr>
          <w:rFonts w:ascii="Times New Roman" w:eastAsia="Times New Roman" w:hAnsi="Times New Roman" w:cs="Times New Roman"/>
          <w:lang w:val="pt-BR"/>
        </w:rPr>
      </w:pPr>
      <w:proofErr w:type="spellStart"/>
      <w:r w:rsidRPr="009E33AD">
        <w:rPr>
          <w:rFonts w:ascii="Times New Roman" w:eastAsia="Times New Roman" w:hAnsi="Times New Roman" w:cs="Times New Roman"/>
          <w:lang w:val="pt-BR"/>
        </w:rPr>
        <w:t>Artigue</w:t>
      </w:r>
      <w:proofErr w:type="spellEnd"/>
      <w:r w:rsidRPr="009E33AD">
        <w:rPr>
          <w:rFonts w:ascii="Times New Roman" w:eastAsia="Times New Roman" w:hAnsi="Times New Roman" w:cs="Times New Roman"/>
          <w:lang w:val="pt-BR"/>
        </w:rPr>
        <w:t xml:space="preserve">, M, </w:t>
      </w:r>
      <w:proofErr w:type="spellStart"/>
      <w:r w:rsidRPr="009E33AD">
        <w:rPr>
          <w:rFonts w:ascii="Times New Roman" w:eastAsia="Times New Roman" w:hAnsi="Times New Roman" w:cs="Times New Roman"/>
          <w:lang w:val="pt-BR"/>
        </w:rPr>
        <w:t>Douady</w:t>
      </w:r>
      <w:proofErr w:type="spellEnd"/>
      <w:r w:rsidRPr="009E33AD">
        <w:rPr>
          <w:rFonts w:ascii="Times New Roman" w:eastAsia="Times New Roman" w:hAnsi="Times New Roman" w:cs="Times New Roman"/>
          <w:lang w:val="pt-BR"/>
        </w:rPr>
        <w:t>, R., Moreno, L. &amp; Gómez, P. (1995</w:t>
      </w:r>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Ingenieria</w:t>
      </w:r>
      <w:proofErr w:type="spellEnd"/>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Didactica</w:t>
      </w:r>
      <w:proofErr w:type="spellEnd"/>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en</w:t>
      </w:r>
      <w:proofErr w:type="spellEnd"/>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Educación</w:t>
      </w:r>
      <w:proofErr w:type="spellEnd"/>
      <w:r w:rsidRPr="009E33AD">
        <w:rPr>
          <w:rFonts w:ascii="Times New Roman" w:eastAsia="Times New Roman" w:hAnsi="Times New Roman" w:cs="Times New Roman"/>
          <w:i/>
          <w:lang w:val="pt-BR"/>
        </w:rPr>
        <w:t xml:space="preserve"> Matemática: </w:t>
      </w:r>
      <w:proofErr w:type="spellStart"/>
      <w:r w:rsidRPr="009E33AD">
        <w:rPr>
          <w:rFonts w:ascii="Times New Roman" w:eastAsia="Times New Roman" w:hAnsi="Times New Roman" w:cs="Times New Roman"/>
          <w:i/>
          <w:lang w:val="pt-BR"/>
        </w:rPr>
        <w:t>Un</w:t>
      </w:r>
      <w:proofErr w:type="spellEnd"/>
      <w:r w:rsidRPr="009E33AD">
        <w:rPr>
          <w:rFonts w:ascii="Times New Roman" w:eastAsia="Times New Roman" w:hAnsi="Times New Roman" w:cs="Times New Roman"/>
          <w:i/>
          <w:lang w:val="pt-BR"/>
        </w:rPr>
        <w:t xml:space="preserve"> esquema para </w:t>
      </w:r>
      <w:proofErr w:type="spellStart"/>
      <w:r w:rsidRPr="009E33AD">
        <w:rPr>
          <w:rFonts w:ascii="Times New Roman" w:eastAsia="Times New Roman" w:hAnsi="Times New Roman" w:cs="Times New Roman"/>
          <w:i/>
          <w:lang w:val="pt-BR"/>
        </w:rPr>
        <w:t>la</w:t>
      </w:r>
      <w:proofErr w:type="spellEnd"/>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investigación</w:t>
      </w:r>
      <w:proofErr w:type="spellEnd"/>
      <w:r w:rsidRPr="009E33AD">
        <w:rPr>
          <w:rFonts w:ascii="Times New Roman" w:eastAsia="Times New Roman" w:hAnsi="Times New Roman" w:cs="Times New Roman"/>
          <w:i/>
          <w:lang w:val="pt-BR"/>
        </w:rPr>
        <w:t xml:space="preserve"> y </w:t>
      </w:r>
      <w:proofErr w:type="spellStart"/>
      <w:r w:rsidRPr="009E33AD">
        <w:rPr>
          <w:rFonts w:ascii="Times New Roman" w:eastAsia="Times New Roman" w:hAnsi="Times New Roman" w:cs="Times New Roman"/>
          <w:i/>
          <w:lang w:val="pt-BR"/>
        </w:rPr>
        <w:t>la</w:t>
      </w:r>
      <w:proofErr w:type="spellEnd"/>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innovación</w:t>
      </w:r>
      <w:proofErr w:type="spellEnd"/>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en</w:t>
      </w:r>
      <w:proofErr w:type="spellEnd"/>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la</w:t>
      </w:r>
      <w:proofErr w:type="spellEnd"/>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enseñanza</w:t>
      </w:r>
      <w:proofErr w:type="spellEnd"/>
      <w:r w:rsidRPr="009E33AD">
        <w:rPr>
          <w:rFonts w:ascii="Times New Roman" w:eastAsia="Times New Roman" w:hAnsi="Times New Roman" w:cs="Times New Roman"/>
          <w:i/>
          <w:lang w:val="pt-BR"/>
        </w:rPr>
        <w:t xml:space="preserve"> y </w:t>
      </w:r>
      <w:proofErr w:type="spellStart"/>
      <w:r w:rsidRPr="009E33AD">
        <w:rPr>
          <w:rFonts w:ascii="Times New Roman" w:eastAsia="Times New Roman" w:hAnsi="Times New Roman" w:cs="Times New Roman"/>
          <w:i/>
          <w:lang w:val="pt-BR"/>
        </w:rPr>
        <w:t>el</w:t>
      </w:r>
      <w:proofErr w:type="spellEnd"/>
      <w:r w:rsidRPr="009E33AD">
        <w:rPr>
          <w:rFonts w:ascii="Times New Roman" w:eastAsia="Times New Roman" w:hAnsi="Times New Roman" w:cs="Times New Roman"/>
          <w:i/>
          <w:lang w:val="pt-BR"/>
        </w:rPr>
        <w:t xml:space="preserve"> </w:t>
      </w:r>
      <w:proofErr w:type="spellStart"/>
      <w:r w:rsidRPr="009E33AD">
        <w:rPr>
          <w:rFonts w:ascii="Times New Roman" w:eastAsia="Times New Roman" w:hAnsi="Times New Roman" w:cs="Times New Roman"/>
          <w:i/>
          <w:lang w:val="pt-BR"/>
        </w:rPr>
        <w:t>aprendizaje</w:t>
      </w:r>
      <w:proofErr w:type="spellEnd"/>
      <w:r w:rsidRPr="009E33AD">
        <w:rPr>
          <w:rFonts w:ascii="Times New Roman" w:eastAsia="Times New Roman" w:hAnsi="Times New Roman" w:cs="Times New Roman"/>
          <w:i/>
          <w:lang w:val="pt-BR"/>
        </w:rPr>
        <w:t xml:space="preserve"> de </w:t>
      </w:r>
      <w:proofErr w:type="spellStart"/>
      <w:r w:rsidRPr="009E33AD">
        <w:rPr>
          <w:rFonts w:ascii="Times New Roman" w:eastAsia="Times New Roman" w:hAnsi="Times New Roman" w:cs="Times New Roman"/>
          <w:i/>
          <w:lang w:val="pt-BR"/>
        </w:rPr>
        <w:t>las</w:t>
      </w:r>
      <w:proofErr w:type="spellEnd"/>
      <w:r w:rsidRPr="009E33AD">
        <w:rPr>
          <w:rFonts w:ascii="Times New Roman" w:eastAsia="Times New Roman" w:hAnsi="Times New Roman" w:cs="Times New Roman"/>
          <w:i/>
          <w:lang w:val="pt-BR"/>
        </w:rPr>
        <w:t xml:space="preserve"> matemáticas.</w:t>
      </w:r>
      <w:r>
        <w:rPr>
          <w:rFonts w:ascii="Times New Roman" w:eastAsia="Times New Roman" w:hAnsi="Times New Roman" w:cs="Times New Roman"/>
          <w:lang w:val="pt-BR"/>
        </w:rPr>
        <w:t xml:space="preserve"> </w:t>
      </w:r>
      <w:r w:rsidRPr="009E33AD">
        <w:rPr>
          <w:rFonts w:ascii="Times New Roman" w:eastAsia="Times New Roman" w:hAnsi="Times New Roman" w:cs="Times New Roman"/>
          <w:lang w:val="pt-BR"/>
        </w:rPr>
        <w:t xml:space="preserve">Bogotá: Grupo Editorial </w:t>
      </w:r>
      <w:proofErr w:type="spellStart"/>
      <w:r w:rsidRPr="009E33AD">
        <w:rPr>
          <w:rFonts w:ascii="Times New Roman" w:eastAsia="Times New Roman" w:hAnsi="Times New Roman" w:cs="Times New Roman"/>
          <w:lang w:val="pt-BR"/>
        </w:rPr>
        <w:t>Iberoamericano</w:t>
      </w:r>
      <w:proofErr w:type="spellEnd"/>
      <w:r w:rsidRPr="009E33AD">
        <w:rPr>
          <w:rFonts w:ascii="Times New Roman" w:eastAsia="Times New Roman" w:hAnsi="Times New Roman" w:cs="Times New Roman"/>
          <w:lang w:val="pt-BR"/>
        </w:rPr>
        <w:t>.</w:t>
      </w:r>
      <w:r w:rsidR="00065CA4" w:rsidRPr="00065CA4">
        <w:rPr>
          <w:rFonts w:ascii="Times New Roman" w:eastAsia="Times New Roman" w:hAnsi="Times New Roman" w:cs="Times New Roman"/>
          <w:lang w:val="pt-BR"/>
        </w:rPr>
        <w:t xml:space="preserve"> </w:t>
      </w:r>
    </w:p>
    <w:p w14:paraId="4B051702" w14:textId="7230C5AE" w:rsidR="001C2544" w:rsidRDefault="001C2544" w:rsidP="00065CA4">
      <w:pPr>
        <w:ind w:firstLine="709"/>
        <w:rPr>
          <w:rFonts w:ascii="Times New Roman" w:eastAsia="Times New Roman" w:hAnsi="Times New Roman" w:cs="Times New Roman"/>
          <w:lang w:val="pt-BR"/>
        </w:rPr>
      </w:pPr>
      <w:proofErr w:type="spellStart"/>
      <w:r w:rsidRPr="001C2544">
        <w:rPr>
          <w:rFonts w:ascii="Times New Roman" w:eastAsia="Times New Roman" w:hAnsi="Times New Roman" w:cs="Times New Roman"/>
          <w:lang w:val="pt-BR"/>
        </w:rPr>
        <w:t>A</w:t>
      </w:r>
      <w:r>
        <w:rPr>
          <w:rFonts w:ascii="Times New Roman" w:eastAsia="Times New Roman" w:hAnsi="Times New Roman" w:cs="Times New Roman"/>
          <w:lang w:val="pt-BR"/>
        </w:rPr>
        <w:t>rtigue</w:t>
      </w:r>
      <w:proofErr w:type="spellEnd"/>
      <w:r w:rsidRPr="001C2544">
        <w:rPr>
          <w:rFonts w:ascii="Times New Roman" w:eastAsia="Times New Roman" w:hAnsi="Times New Roman" w:cs="Times New Roman"/>
          <w:lang w:val="pt-BR"/>
        </w:rPr>
        <w:t>, M</w:t>
      </w:r>
      <w:r>
        <w:rPr>
          <w:rFonts w:ascii="Times New Roman" w:eastAsia="Times New Roman" w:hAnsi="Times New Roman" w:cs="Times New Roman"/>
          <w:lang w:val="pt-BR"/>
        </w:rPr>
        <w:t>. (1995)</w:t>
      </w:r>
      <w:r w:rsidRPr="001C2544">
        <w:rPr>
          <w:rFonts w:ascii="Times New Roman" w:eastAsia="Times New Roman" w:hAnsi="Times New Roman" w:cs="Times New Roman"/>
          <w:lang w:val="pt-BR"/>
        </w:rPr>
        <w:t>.</w:t>
      </w:r>
      <w:r>
        <w:rPr>
          <w:rFonts w:ascii="Times New Roman" w:eastAsia="Times New Roman" w:hAnsi="Times New Roman" w:cs="Times New Roman"/>
          <w:lang w:val="pt-BR"/>
        </w:rPr>
        <w:t xml:space="preserve"> </w:t>
      </w:r>
      <w:proofErr w:type="spellStart"/>
      <w:r w:rsidRPr="001C2544">
        <w:rPr>
          <w:rFonts w:ascii="Times New Roman" w:eastAsia="Times New Roman" w:hAnsi="Times New Roman" w:cs="Times New Roman"/>
          <w:i/>
          <w:lang w:val="pt-BR"/>
        </w:rPr>
        <w:t>Ingenieria</w:t>
      </w:r>
      <w:proofErr w:type="spellEnd"/>
      <w:r w:rsidRPr="001C2544">
        <w:rPr>
          <w:rFonts w:ascii="Times New Roman" w:eastAsia="Times New Roman" w:hAnsi="Times New Roman" w:cs="Times New Roman"/>
          <w:i/>
          <w:lang w:val="pt-BR"/>
        </w:rPr>
        <w:t xml:space="preserve"> Didática</w:t>
      </w:r>
      <w:r w:rsidRPr="001C2544">
        <w:rPr>
          <w:rFonts w:ascii="Times New Roman" w:eastAsia="Times New Roman" w:hAnsi="Times New Roman" w:cs="Times New Roman"/>
          <w:lang w:val="pt-BR"/>
        </w:rPr>
        <w:t xml:space="preserve">. </w:t>
      </w:r>
      <w:proofErr w:type="spellStart"/>
      <w:r w:rsidRPr="001C2544">
        <w:rPr>
          <w:rFonts w:ascii="Times New Roman" w:eastAsia="Times New Roman" w:hAnsi="Times New Roman" w:cs="Times New Roman"/>
          <w:lang w:val="pt-BR"/>
        </w:rPr>
        <w:t>Art</w:t>
      </w:r>
      <w:r>
        <w:rPr>
          <w:rFonts w:ascii="Times New Roman" w:eastAsia="Times New Roman" w:hAnsi="Times New Roman" w:cs="Times New Roman"/>
          <w:lang w:val="pt-BR"/>
        </w:rPr>
        <w:t>igue</w:t>
      </w:r>
      <w:proofErr w:type="spellEnd"/>
      <w:r>
        <w:rPr>
          <w:rFonts w:ascii="Times New Roman" w:eastAsia="Times New Roman" w:hAnsi="Times New Roman" w:cs="Times New Roman"/>
          <w:lang w:val="pt-BR"/>
        </w:rPr>
        <w:t xml:space="preserve">, M., </w:t>
      </w:r>
      <w:proofErr w:type="spellStart"/>
      <w:r>
        <w:rPr>
          <w:rFonts w:ascii="Times New Roman" w:eastAsia="Times New Roman" w:hAnsi="Times New Roman" w:cs="Times New Roman"/>
          <w:lang w:val="pt-BR"/>
        </w:rPr>
        <w:t>Douady</w:t>
      </w:r>
      <w:proofErr w:type="spellEnd"/>
      <w:r>
        <w:rPr>
          <w:rFonts w:ascii="Times New Roman" w:eastAsia="Times New Roman" w:hAnsi="Times New Roman" w:cs="Times New Roman"/>
          <w:lang w:val="pt-BR"/>
        </w:rPr>
        <w:t xml:space="preserve">, R., </w:t>
      </w:r>
      <w:r w:rsidRPr="001C2544">
        <w:rPr>
          <w:rFonts w:ascii="Times New Roman" w:eastAsia="Times New Roman" w:hAnsi="Times New Roman" w:cs="Times New Roman"/>
          <w:lang w:val="pt-BR"/>
        </w:rPr>
        <w:t>Moreno, L</w:t>
      </w:r>
      <w:r>
        <w:rPr>
          <w:rFonts w:ascii="Times New Roman" w:eastAsia="Times New Roman" w:hAnsi="Times New Roman" w:cs="Times New Roman"/>
          <w:lang w:val="pt-BR"/>
        </w:rPr>
        <w:t>. &amp; Gomez, P</w:t>
      </w:r>
      <w:r w:rsidRPr="001C2544">
        <w:rPr>
          <w:rFonts w:ascii="Times New Roman" w:eastAsia="Times New Roman" w:hAnsi="Times New Roman" w:cs="Times New Roman"/>
          <w:lang w:val="pt-BR"/>
        </w:rPr>
        <w:t xml:space="preserve">. In: </w:t>
      </w:r>
      <w:proofErr w:type="spellStart"/>
      <w:r w:rsidRPr="001C2544">
        <w:rPr>
          <w:rFonts w:ascii="Times New Roman" w:eastAsia="Times New Roman" w:hAnsi="Times New Roman" w:cs="Times New Roman"/>
          <w:lang w:val="pt-BR"/>
        </w:rPr>
        <w:t>Ingeniéria</w:t>
      </w:r>
      <w:proofErr w:type="spellEnd"/>
      <w:r w:rsidRPr="001C2544">
        <w:rPr>
          <w:rFonts w:ascii="Times New Roman" w:eastAsia="Times New Roman" w:hAnsi="Times New Roman" w:cs="Times New Roman"/>
          <w:lang w:val="pt-BR"/>
        </w:rPr>
        <w:t xml:space="preserve"> </w:t>
      </w:r>
      <w:proofErr w:type="spellStart"/>
      <w:r w:rsidRPr="001C2544">
        <w:rPr>
          <w:rFonts w:ascii="Times New Roman" w:eastAsia="Times New Roman" w:hAnsi="Times New Roman" w:cs="Times New Roman"/>
          <w:lang w:val="pt-BR"/>
        </w:rPr>
        <w:t>didatica</w:t>
      </w:r>
      <w:proofErr w:type="spellEnd"/>
      <w:r w:rsidRPr="001C2544">
        <w:rPr>
          <w:rFonts w:ascii="Times New Roman" w:eastAsia="Times New Roman" w:hAnsi="Times New Roman" w:cs="Times New Roman"/>
          <w:lang w:val="pt-BR"/>
        </w:rPr>
        <w:t xml:space="preserve"> </w:t>
      </w:r>
      <w:proofErr w:type="spellStart"/>
      <w:r w:rsidRPr="001C2544">
        <w:rPr>
          <w:rFonts w:ascii="Times New Roman" w:eastAsia="Times New Roman" w:hAnsi="Times New Roman" w:cs="Times New Roman"/>
          <w:lang w:val="pt-BR"/>
        </w:rPr>
        <w:t>en</w:t>
      </w:r>
      <w:proofErr w:type="spellEnd"/>
      <w:r w:rsidRPr="001C2544">
        <w:rPr>
          <w:rFonts w:ascii="Times New Roman" w:eastAsia="Times New Roman" w:hAnsi="Times New Roman" w:cs="Times New Roman"/>
          <w:lang w:val="pt-BR"/>
        </w:rPr>
        <w:t xml:space="preserve"> </w:t>
      </w:r>
      <w:proofErr w:type="spellStart"/>
      <w:r w:rsidRPr="001C2544">
        <w:rPr>
          <w:rFonts w:ascii="Times New Roman" w:eastAsia="Times New Roman" w:hAnsi="Times New Roman" w:cs="Times New Roman"/>
          <w:lang w:val="pt-BR"/>
        </w:rPr>
        <w:t>Educacion</w:t>
      </w:r>
      <w:proofErr w:type="spellEnd"/>
      <w:r w:rsidRPr="001C2544">
        <w:rPr>
          <w:rFonts w:ascii="Times New Roman" w:eastAsia="Times New Roman" w:hAnsi="Times New Roman" w:cs="Times New Roman"/>
          <w:lang w:val="pt-BR"/>
        </w:rPr>
        <w:t xml:space="preserve"> Matemática.</w:t>
      </w:r>
    </w:p>
    <w:p w14:paraId="4F8E0A9D" w14:textId="16C1A758" w:rsidR="008C2521" w:rsidRDefault="008C2521" w:rsidP="008C2521">
      <w:pPr>
        <w:ind w:firstLine="709"/>
        <w:rPr>
          <w:rFonts w:ascii="Times New Roman" w:eastAsia="Times New Roman" w:hAnsi="Times New Roman" w:cs="Times New Roman"/>
          <w:lang w:val="pt-BR"/>
        </w:rPr>
      </w:pPr>
      <w:proofErr w:type="spellStart"/>
      <w:r w:rsidRPr="008C2521">
        <w:rPr>
          <w:rFonts w:ascii="Times New Roman" w:eastAsia="Times New Roman" w:hAnsi="Times New Roman" w:cs="Times New Roman"/>
          <w:lang w:val="pt-BR"/>
        </w:rPr>
        <w:t>A</w:t>
      </w:r>
      <w:r>
        <w:rPr>
          <w:rFonts w:ascii="Times New Roman" w:eastAsia="Times New Roman" w:hAnsi="Times New Roman" w:cs="Times New Roman"/>
          <w:lang w:val="pt-BR"/>
        </w:rPr>
        <w:t>rtigue</w:t>
      </w:r>
      <w:proofErr w:type="spellEnd"/>
      <w:r w:rsidRPr="008C2521">
        <w:rPr>
          <w:rFonts w:ascii="Times New Roman" w:eastAsia="Times New Roman" w:hAnsi="Times New Roman" w:cs="Times New Roman"/>
          <w:lang w:val="pt-BR"/>
        </w:rPr>
        <w:t xml:space="preserve">, M. </w:t>
      </w:r>
      <w:r>
        <w:rPr>
          <w:rFonts w:ascii="Times New Roman" w:eastAsia="Times New Roman" w:hAnsi="Times New Roman" w:cs="Times New Roman"/>
          <w:lang w:val="pt-BR"/>
        </w:rPr>
        <w:t xml:space="preserve">(1988). </w:t>
      </w:r>
      <w:proofErr w:type="spellStart"/>
      <w:r w:rsidRPr="008C2521">
        <w:rPr>
          <w:rFonts w:ascii="Times New Roman" w:eastAsia="Times New Roman" w:hAnsi="Times New Roman" w:cs="Times New Roman"/>
          <w:lang w:val="pt-BR"/>
        </w:rPr>
        <w:t>Ingénierie</w:t>
      </w:r>
      <w:proofErr w:type="spellEnd"/>
      <w:r w:rsidRPr="008C2521">
        <w:rPr>
          <w:rFonts w:ascii="Times New Roman" w:eastAsia="Times New Roman" w:hAnsi="Times New Roman" w:cs="Times New Roman"/>
          <w:lang w:val="pt-BR"/>
        </w:rPr>
        <w:t xml:space="preserve"> </w:t>
      </w:r>
      <w:proofErr w:type="spellStart"/>
      <w:r w:rsidRPr="008C2521">
        <w:rPr>
          <w:rFonts w:ascii="Times New Roman" w:eastAsia="Times New Roman" w:hAnsi="Times New Roman" w:cs="Times New Roman"/>
          <w:lang w:val="pt-BR"/>
        </w:rPr>
        <w:t>didactique</w:t>
      </w:r>
      <w:proofErr w:type="spellEnd"/>
      <w:r w:rsidRPr="008C2521">
        <w:rPr>
          <w:rFonts w:ascii="Times New Roman" w:eastAsia="Times New Roman" w:hAnsi="Times New Roman" w:cs="Times New Roman"/>
          <w:lang w:val="pt-BR"/>
        </w:rPr>
        <w:t xml:space="preserve">. </w:t>
      </w:r>
      <w:proofErr w:type="spellStart"/>
      <w:r w:rsidRPr="008C2521">
        <w:rPr>
          <w:rFonts w:ascii="Times New Roman" w:eastAsia="Times New Roman" w:hAnsi="Times New Roman" w:cs="Times New Roman"/>
          <w:i/>
          <w:lang w:val="pt-BR"/>
        </w:rPr>
        <w:t>Recherches</w:t>
      </w:r>
      <w:proofErr w:type="spellEnd"/>
      <w:r w:rsidRPr="008C2521">
        <w:rPr>
          <w:rFonts w:ascii="Times New Roman" w:eastAsia="Times New Roman" w:hAnsi="Times New Roman" w:cs="Times New Roman"/>
          <w:i/>
          <w:lang w:val="pt-BR"/>
        </w:rPr>
        <w:t xml:space="preserve"> </w:t>
      </w:r>
      <w:proofErr w:type="spellStart"/>
      <w:r w:rsidRPr="008C2521">
        <w:rPr>
          <w:rFonts w:ascii="Times New Roman" w:eastAsia="Times New Roman" w:hAnsi="Times New Roman" w:cs="Times New Roman"/>
          <w:i/>
          <w:lang w:val="pt-BR"/>
        </w:rPr>
        <w:t>en</w:t>
      </w:r>
      <w:proofErr w:type="spellEnd"/>
      <w:r w:rsidRPr="008C2521">
        <w:rPr>
          <w:rFonts w:ascii="Times New Roman" w:eastAsia="Times New Roman" w:hAnsi="Times New Roman" w:cs="Times New Roman"/>
          <w:i/>
          <w:lang w:val="pt-BR"/>
        </w:rPr>
        <w:t xml:space="preserve"> </w:t>
      </w:r>
      <w:proofErr w:type="spellStart"/>
      <w:r w:rsidRPr="008C2521">
        <w:rPr>
          <w:rFonts w:ascii="Times New Roman" w:eastAsia="Times New Roman" w:hAnsi="Times New Roman" w:cs="Times New Roman"/>
          <w:i/>
          <w:lang w:val="pt-BR"/>
        </w:rPr>
        <w:t>Didactique</w:t>
      </w:r>
      <w:proofErr w:type="spellEnd"/>
      <w:r w:rsidRPr="008C2521">
        <w:rPr>
          <w:rFonts w:ascii="Times New Roman" w:eastAsia="Times New Roman" w:hAnsi="Times New Roman" w:cs="Times New Roman"/>
          <w:i/>
          <w:lang w:val="pt-BR"/>
        </w:rPr>
        <w:t xml:space="preserve"> </w:t>
      </w:r>
      <w:proofErr w:type="spellStart"/>
      <w:r w:rsidRPr="008C2521">
        <w:rPr>
          <w:rFonts w:ascii="Times New Roman" w:eastAsia="Times New Roman" w:hAnsi="Times New Roman" w:cs="Times New Roman"/>
          <w:i/>
          <w:lang w:val="pt-BR"/>
        </w:rPr>
        <w:t>des</w:t>
      </w:r>
      <w:proofErr w:type="spellEnd"/>
      <w:r w:rsidRPr="008C2521">
        <w:rPr>
          <w:rFonts w:ascii="Times New Roman" w:eastAsia="Times New Roman" w:hAnsi="Times New Roman" w:cs="Times New Roman"/>
          <w:i/>
          <w:lang w:val="pt-BR"/>
        </w:rPr>
        <w:t xml:space="preserve"> </w:t>
      </w:r>
      <w:proofErr w:type="spellStart"/>
      <w:r w:rsidRPr="008C2521">
        <w:rPr>
          <w:rFonts w:ascii="Times New Roman" w:eastAsia="Times New Roman" w:hAnsi="Times New Roman" w:cs="Times New Roman"/>
          <w:i/>
          <w:lang w:val="pt-BR"/>
        </w:rPr>
        <w:t>Mathématiques</w:t>
      </w:r>
      <w:proofErr w:type="spellEnd"/>
      <w:r>
        <w:rPr>
          <w:rFonts w:ascii="Times New Roman" w:eastAsia="Times New Roman" w:hAnsi="Times New Roman" w:cs="Times New Roman"/>
          <w:lang w:val="pt-BR"/>
        </w:rPr>
        <w:t xml:space="preserve">, </w:t>
      </w:r>
      <w:r w:rsidRPr="008C2521">
        <w:rPr>
          <w:rFonts w:ascii="Times New Roman" w:eastAsia="Times New Roman" w:hAnsi="Times New Roman" w:cs="Times New Roman"/>
          <w:lang w:val="pt-BR"/>
        </w:rPr>
        <w:t>9</w:t>
      </w:r>
      <w:r w:rsidR="009D6DAF">
        <w:rPr>
          <w:rFonts w:ascii="Times New Roman" w:eastAsia="Times New Roman" w:hAnsi="Times New Roman" w:cs="Times New Roman"/>
          <w:lang w:val="pt-BR"/>
        </w:rPr>
        <w:t>(3), 281-</w:t>
      </w:r>
      <w:r>
        <w:rPr>
          <w:rFonts w:ascii="Times New Roman" w:eastAsia="Times New Roman" w:hAnsi="Times New Roman" w:cs="Times New Roman"/>
          <w:lang w:val="pt-BR"/>
        </w:rPr>
        <w:t>308.</w:t>
      </w:r>
    </w:p>
    <w:p w14:paraId="116F4A6F" w14:textId="77777777" w:rsidR="00DD2B0C" w:rsidRDefault="00DD2B0C" w:rsidP="00DD2B0C">
      <w:pPr>
        <w:ind w:firstLine="709"/>
        <w:rPr>
          <w:rFonts w:ascii="Times New Roman" w:eastAsia="Times New Roman" w:hAnsi="Times New Roman" w:cs="Times New Roman"/>
          <w:lang w:val="pt-BR"/>
        </w:rPr>
      </w:pPr>
      <w:proofErr w:type="spellStart"/>
      <w:r w:rsidRPr="00DD2B0C">
        <w:rPr>
          <w:rFonts w:ascii="Times New Roman" w:eastAsia="Times New Roman" w:hAnsi="Times New Roman" w:cs="Times New Roman"/>
          <w:lang w:val="pt-BR"/>
        </w:rPr>
        <w:t>Brousseau</w:t>
      </w:r>
      <w:proofErr w:type="spellEnd"/>
      <w:r w:rsidRPr="00DD2B0C">
        <w:rPr>
          <w:rFonts w:ascii="Times New Roman" w:eastAsia="Times New Roman" w:hAnsi="Times New Roman" w:cs="Times New Roman"/>
          <w:lang w:val="pt-BR"/>
        </w:rPr>
        <w:t xml:space="preserve">, G. (2008). </w:t>
      </w:r>
      <w:r w:rsidRPr="00DD2B0C">
        <w:rPr>
          <w:rFonts w:ascii="Times New Roman" w:eastAsia="Times New Roman" w:hAnsi="Times New Roman" w:cs="Times New Roman"/>
          <w:i/>
          <w:lang w:val="pt-BR"/>
        </w:rPr>
        <w:t>Introdução ao estudo das situações didáticas: conteúdos e métodos de ensino.</w:t>
      </w:r>
      <w:r w:rsidRPr="00DD2B0C">
        <w:rPr>
          <w:rFonts w:ascii="Times New Roman" w:eastAsia="Times New Roman" w:hAnsi="Times New Roman" w:cs="Times New Roman"/>
          <w:lang w:val="pt-BR"/>
        </w:rPr>
        <w:t xml:space="preserve"> [</w:t>
      </w:r>
      <w:proofErr w:type="spellStart"/>
      <w:r w:rsidRPr="00DD2B0C">
        <w:rPr>
          <w:rFonts w:ascii="Times New Roman" w:eastAsia="Times New Roman" w:hAnsi="Times New Roman" w:cs="Times New Roman"/>
          <w:lang w:val="pt-BR"/>
        </w:rPr>
        <w:t>S.l</w:t>
      </w:r>
      <w:proofErr w:type="spellEnd"/>
      <w:r w:rsidRPr="00DD2B0C">
        <w:rPr>
          <w:rFonts w:ascii="Times New Roman" w:eastAsia="Times New Roman" w:hAnsi="Times New Roman" w:cs="Times New Roman"/>
          <w:lang w:val="pt-BR"/>
        </w:rPr>
        <w:t>.]: São Paulo: Ática.</w:t>
      </w:r>
    </w:p>
    <w:p w14:paraId="357C34AD" w14:textId="77777777" w:rsidR="007206D5" w:rsidRDefault="007206D5" w:rsidP="007206D5">
      <w:pPr>
        <w:ind w:firstLine="709"/>
        <w:rPr>
          <w:rFonts w:ascii="Times New Roman" w:eastAsia="Times New Roman" w:hAnsi="Times New Roman" w:cs="Times New Roman"/>
          <w:lang w:val="pt-BR"/>
        </w:rPr>
      </w:pPr>
      <w:proofErr w:type="spellStart"/>
      <w:r w:rsidRPr="004C3B20">
        <w:rPr>
          <w:rFonts w:ascii="Times New Roman" w:eastAsia="Times New Roman" w:hAnsi="Times New Roman" w:cs="Times New Roman"/>
          <w:lang w:val="pt-BR"/>
        </w:rPr>
        <w:t>Brousseau</w:t>
      </w:r>
      <w:proofErr w:type="spellEnd"/>
      <w:r w:rsidRPr="004C3B20">
        <w:rPr>
          <w:rFonts w:ascii="Times New Roman" w:eastAsia="Times New Roman" w:hAnsi="Times New Roman" w:cs="Times New Roman"/>
          <w:lang w:val="pt-BR"/>
        </w:rPr>
        <w:t xml:space="preserve">, G. (2002). </w:t>
      </w:r>
      <w:proofErr w:type="spellStart"/>
      <w:r w:rsidRPr="004C3B20">
        <w:rPr>
          <w:rFonts w:ascii="Times New Roman" w:eastAsia="Times New Roman" w:hAnsi="Times New Roman" w:cs="Times New Roman"/>
          <w:i/>
          <w:lang w:val="pt-BR"/>
        </w:rPr>
        <w:t>Theory</w:t>
      </w:r>
      <w:proofErr w:type="spellEnd"/>
      <w:r w:rsidRPr="004C3B20">
        <w:rPr>
          <w:rFonts w:ascii="Times New Roman" w:eastAsia="Times New Roman" w:hAnsi="Times New Roman" w:cs="Times New Roman"/>
          <w:i/>
          <w:lang w:val="pt-BR"/>
        </w:rPr>
        <w:t xml:space="preserve"> </w:t>
      </w:r>
      <w:proofErr w:type="spellStart"/>
      <w:r w:rsidRPr="004C3B20">
        <w:rPr>
          <w:rFonts w:ascii="Times New Roman" w:eastAsia="Times New Roman" w:hAnsi="Times New Roman" w:cs="Times New Roman"/>
          <w:i/>
          <w:lang w:val="pt-BR"/>
        </w:rPr>
        <w:t>of</w:t>
      </w:r>
      <w:proofErr w:type="spellEnd"/>
      <w:r w:rsidRPr="004C3B20">
        <w:rPr>
          <w:rFonts w:ascii="Times New Roman" w:eastAsia="Times New Roman" w:hAnsi="Times New Roman" w:cs="Times New Roman"/>
          <w:i/>
          <w:lang w:val="pt-BR"/>
        </w:rPr>
        <w:t xml:space="preserve"> </w:t>
      </w:r>
      <w:proofErr w:type="spellStart"/>
      <w:r w:rsidRPr="004C3B20">
        <w:rPr>
          <w:rFonts w:ascii="Times New Roman" w:eastAsia="Times New Roman" w:hAnsi="Times New Roman" w:cs="Times New Roman"/>
          <w:i/>
          <w:lang w:val="pt-BR"/>
        </w:rPr>
        <w:t>Didactical</w:t>
      </w:r>
      <w:proofErr w:type="spellEnd"/>
      <w:r w:rsidRPr="004C3B20">
        <w:rPr>
          <w:rFonts w:ascii="Times New Roman" w:eastAsia="Times New Roman" w:hAnsi="Times New Roman" w:cs="Times New Roman"/>
          <w:i/>
          <w:lang w:val="pt-BR"/>
        </w:rPr>
        <w:t xml:space="preserve"> </w:t>
      </w:r>
      <w:proofErr w:type="spellStart"/>
      <w:r w:rsidRPr="004C3B20">
        <w:rPr>
          <w:rFonts w:ascii="Times New Roman" w:eastAsia="Times New Roman" w:hAnsi="Times New Roman" w:cs="Times New Roman"/>
          <w:i/>
          <w:lang w:val="pt-BR"/>
        </w:rPr>
        <w:t>Situationsin</w:t>
      </w:r>
      <w:proofErr w:type="spellEnd"/>
      <w:r w:rsidRPr="004C3B20">
        <w:rPr>
          <w:rFonts w:ascii="Times New Roman" w:eastAsia="Times New Roman" w:hAnsi="Times New Roman" w:cs="Times New Roman"/>
          <w:i/>
          <w:lang w:val="pt-BR"/>
        </w:rPr>
        <w:t xml:space="preserve"> </w:t>
      </w:r>
      <w:proofErr w:type="spellStart"/>
      <w:r w:rsidRPr="004C3B20">
        <w:rPr>
          <w:rFonts w:ascii="Times New Roman" w:eastAsia="Times New Roman" w:hAnsi="Times New Roman" w:cs="Times New Roman"/>
          <w:i/>
          <w:lang w:val="pt-BR"/>
        </w:rPr>
        <w:t>Mathematics</w:t>
      </w:r>
      <w:proofErr w:type="spellEnd"/>
      <w:r w:rsidRPr="004C3B20">
        <w:rPr>
          <w:rFonts w:ascii="Times New Roman" w:eastAsia="Times New Roman" w:hAnsi="Times New Roman" w:cs="Times New Roman"/>
          <w:i/>
          <w:lang w:val="pt-BR"/>
        </w:rPr>
        <w:t xml:space="preserve"> </w:t>
      </w:r>
      <w:proofErr w:type="spellStart"/>
      <w:r w:rsidRPr="004C3B20">
        <w:rPr>
          <w:rFonts w:ascii="Times New Roman" w:eastAsia="Times New Roman" w:hAnsi="Times New Roman" w:cs="Times New Roman"/>
          <w:i/>
          <w:lang w:val="pt-BR"/>
        </w:rPr>
        <w:t>Didactique</w:t>
      </w:r>
      <w:proofErr w:type="spellEnd"/>
      <w:r w:rsidRPr="004C3B20">
        <w:rPr>
          <w:rFonts w:ascii="Times New Roman" w:eastAsia="Times New Roman" w:hAnsi="Times New Roman" w:cs="Times New Roman"/>
          <w:i/>
          <w:lang w:val="pt-BR"/>
        </w:rPr>
        <w:t xml:space="preserve"> de </w:t>
      </w:r>
      <w:proofErr w:type="spellStart"/>
      <w:r w:rsidRPr="004C3B20">
        <w:rPr>
          <w:rFonts w:ascii="Times New Roman" w:eastAsia="Times New Roman" w:hAnsi="Times New Roman" w:cs="Times New Roman"/>
          <w:i/>
          <w:lang w:val="pt-BR"/>
        </w:rPr>
        <w:t>Mathématiques</w:t>
      </w:r>
      <w:proofErr w:type="spellEnd"/>
      <w:r w:rsidRPr="004C3B20">
        <w:rPr>
          <w:rFonts w:ascii="Times New Roman" w:eastAsia="Times New Roman" w:hAnsi="Times New Roman" w:cs="Times New Roman"/>
          <w:i/>
          <w:lang w:val="pt-BR"/>
        </w:rPr>
        <w:t>, 1970–1990</w:t>
      </w:r>
      <w:r w:rsidRPr="004C3B20">
        <w:rPr>
          <w:rFonts w:ascii="Times New Roman" w:eastAsia="Times New Roman" w:hAnsi="Times New Roman" w:cs="Times New Roman"/>
          <w:lang w:val="pt-BR"/>
        </w:rPr>
        <w:t xml:space="preserve">. </w:t>
      </w:r>
      <w:proofErr w:type="spellStart"/>
      <w:r w:rsidRPr="004C3B20">
        <w:rPr>
          <w:rFonts w:ascii="Times New Roman" w:eastAsia="Times New Roman" w:hAnsi="Times New Roman" w:cs="Times New Roman"/>
          <w:lang w:val="pt-BR"/>
        </w:rPr>
        <w:t>Mathematics</w:t>
      </w:r>
      <w:proofErr w:type="spellEnd"/>
      <w:r w:rsidRPr="004C3B20">
        <w:rPr>
          <w:rFonts w:ascii="Times New Roman" w:eastAsia="Times New Roman" w:hAnsi="Times New Roman" w:cs="Times New Roman"/>
          <w:lang w:val="pt-BR"/>
        </w:rPr>
        <w:t xml:space="preserve"> </w:t>
      </w:r>
      <w:proofErr w:type="spellStart"/>
      <w:r w:rsidRPr="004C3B20">
        <w:rPr>
          <w:rFonts w:ascii="Times New Roman" w:eastAsia="Times New Roman" w:hAnsi="Times New Roman" w:cs="Times New Roman"/>
          <w:lang w:val="pt-BR"/>
        </w:rPr>
        <w:t>Education</w:t>
      </w:r>
      <w:proofErr w:type="spellEnd"/>
      <w:r w:rsidRPr="004C3B20">
        <w:rPr>
          <w:rFonts w:ascii="Times New Roman" w:eastAsia="Times New Roman" w:hAnsi="Times New Roman" w:cs="Times New Roman"/>
          <w:lang w:val="pt-BR"/>
        </w:rPr>
        <w:t xml:space="preserve"> Library, 19.</w:t>
      </w:r>
    </w:p>
    <w:p w14:paraId="50C15E2A" w14:textId="77777777" w:rsidR="007206D5" w:rsidRDefault="007206D5" w:rsidP="007206D5">
      <w:pPr>
        <w:ind w:firstLine="709"/>
        <w:rPr>
          <w:rFonts w:ascii="Times New Roman" w:eastAsia="Times New Roman" w:hAnsi="Times New Roman" w:cs="Times New Roman"/>
          <w:lang w:val="pt-BR"/>
        </w:rPr>
      </w:pPr>
      <w:proofErr w:type="spellStart"/>
      <w:r w:rsidRPr="007206D5">
        <w:rPr>
          <w:rFonts w:ascii="Times New Roman" w:eastAsia="Times New Roman" w:hAnsi="Times New Roman" w:cs="Times New Roman"/>
          <w:lang w:val="pt-BR"/>
        </w:rPr>
        <w:t>Brousseau</w:t>
      </w:r>
      <w:proofErr w:type="spellEnd"/>
      <w:r w:rsidRPr="007206D5">
        <w:rPr>
          <w:rFonts w:ascii="Times New Roman" w:eastAsia="Times New Roman" w:hAnsi="Times New Roman" w:cs="Times New Roman"/>
          <w:lang w:val="pt-BR"/>
        </w:rPr>
        <w:t xml:space="preserve">, G. (2000). </w:t>
      </w:r>
      <w:proofErr w:type="spellStart"/>
      <w:r w:rsidRPr="007206D5">
        <w:rPr>
          <w:rFonts w:ascii="Times New Roman" w:eastAsia="Times New Roman" w:hAnsi="Times New Roman" w:cs="Times New Roman"/>
          <w:lang w:val="pt-BR"/>
        </w:rPr>
        <w:t>Educacíon</w:t>
      </w:r>
      <w:proofErr w:type="spellEnd"/>
      <w:r w:rsidRPr="007206D5">
        <w:rPr>
          <w:rFonts w:ascii="Times New Roman" w:eastAsia="Times New Roman" w:hAnsi="Times New Roman" w:cs="Times New Roman"/>
          <w:lang w:val="pt-BR"/>
        </w:rPr>
        <w:t xml:space="preserve"> y didática de </w:t>
      </w:r>
      <w:proofErr w:type="spellStart"/>
      <w:r w:rsidRPr="007206D5">
        <w:rPr>
          <w:rFonts w:ascii="Times New Roman" w:eastAsia="Times New Roman" w:hAnsi="Times New Roman" w:cs="Times New Roman"/>
          <w:lang w:val="pt-BR"/>
        </w:rPr>
        <w:t>las</w:t>
      </w:r>
      <w:proofErr w:type="spellEnd"/>
      <w:r w:rsidRPr="007206D5">
        <w:rPr>
          <w:rFonts w:ascii="Times New Roman" w:eastAsia="Times New Roman" w:hAnsi="Times New Roman" w:cs="Times New Roman"/>
          <w:lang w:val="pt-BR"/>
        </w:rPr>
        <w:t xml:space="preserve"> matemáticas. </w:t>
      </w:r>
      <w:proofErr w:type="spellStart"/>
      <w:r w:rsidRPr="007206D5">
        <w:rPr>
          <w:rFonts w:ascii="Times New Roman" w:eastAsia="Times New Roman" w:hAnsi="Times New Roman" w:cs="Times New Roman"/>
          <w:i/>
          <w:lang w:val="pt-BR"/>
        </w:rPr>
        <w:t>Educacíon</w:t>
      </w:r>
      <w:proofErr w:type="spellEnd"/>
      <w:r w:rsidRPr="007206D5">
        <w:rPr>
          <w:rFonts w:ascii="Times New Roman" w:eastAsia="Times New Roman" w:hAnsi="Times New Roman" w:cs="Times New Roman"/>
          <w:i/>
          <w:lang w:val="pt-BR"/>
        </w:rPr>
        <w:t xml:space="preserve"> Matemática</w:t>
      </w:r>
      <w:r>
        <w:rPr>
          <w:rFonts w:ascii="Times New Roman" w:eastAsia="Times New Roman" w:hAnsi="Times New Roman" w:cs="Times New Roman"/>
          <w:lang w:val="pt-BR"/>
        </w:rPr>
        <w:t>, 12(1), 5-38.</w:t>
      </w:r>
    </w:p>
    <w:p w14:paraId="54727B8B" w14:textId="25466061" w:rsidR="00C3472A" w:rsidRPr="00DD2B0C" w:rsidRDefault="00C3472A" w:rsidP="007206D5">
      <w:pPr>
        <w:ind w:firstLine="709"/>
        <w:rPr>
          <w:rFonts w:ascii="Times New Roman" w:eastAsia="Times New Roman" w:hAnsi="Times New Roman" w:cs="Times New Roman"/>
          <w:lang w:val="pt-BR"/>
        </w:rPr>
      </w:pPr>
      <w:proofErr w:type="spellStart"/>
      <w:r w:rsidRPr="00C3472A">
        <w:rPr>
          <w:rFonts w:ascii="Times New Roman" w:eastAsia="Times New Roman" w:hAnsi="Times New Roman" w:cs="Times New Roman"/>
          <w:lang w:val="pt-BR"/>
        </w:rPr>
        <w:t>Brousseau</w:t>
      </w:r>
      <w:proofErr w:type="spellEnd"/>
      <w:r w:rsidRPr="00C3472A">
        <w:rPr>
          <w:rFonts w:ascii="Times New Roman" w:eastAsia="Times New Roman" w:hAnsi="Times New Roman" w:cs="Times New Roman"/>
          <w:lang w:val="pt-BR"/>
        </w:rPr>
        <w:t xml:space="preserve">, G. (1997). </w:t>
      </w:r>
      <w:proofErr w:type="spellStart"/>
      <w:r w:rsidRPr="00C3472A">
        <w:rPr>
          <w:rFonts w:ascii="Times New Roman" w:eastAsia="Times New Roman" w:hAnsi="Times New Roman" w:cs="Times New Roman"/>
          <w:i/>
          <w:lang w:val="pt-BR"/>
        </w:rPr>
        <w:t>Theory</w:t>
      </w:r>
      <w:proofErr w:type="spellEnd"/>
      <w:r w:rsidRPr="00C3472A">
        <w:rPr>
          <w:rFonts w:ascii="Times New Roman" w:eastAsia="Times New Roman" w:hAnsi="Times New Roman" w:cs="Times New Roman"/>
          <w:i/>
          <w:lang w:val="pt-BR"/>
        </w:rPr>
        <w:t xml:space="preserve"> </w:t>
      </w:r>
      <w:proofErr w:type="spellStart"/>
      <w:r w:rsidRPr="00C3472A">
        <w:rPr>
          <w:rFonts w:ascii="Times New Roman" w:eastAsia="Times New Roman" w:hAnsi="Times New Roman" w:cs="Times New Roman"/>
          <w:i/>
          <w:lang w:val="pt-BR"/>
        </w:rPr>
        <w:t>of</w:t>
      </w:r>
      <w:proofErr w:type="spellEnd"/>
      <w:r w:rsidRPr="00C3472A">
        <w:rPr>
          <w:rFonts w:ascii="Times New Roman" w:eastAsia="Times New Roman" w:hAnsi="Times New Roman" w:cs="Times New Roman"/>
          <w:i/>
          <w:lang w:val="pt-BR"/>
        </w:rPr>
        <w:t xml:space="preserve"> </w:t>
      </w:r>
      <w:proofErr w:type="spellStart"/>
      <w:r w:rsidRPr="00C3472A">
        <w:rPr>
          <w:rFonts w:ascii="Times New Roman" w:eastAsia="Times New Roman" w:hAnsi="Times New Roman" w:cs="Times New Roman"/>
          <w:i/>
          <w:lang w:val="pt-BR"/>
        </w:rPr>
        <w:t>didactical</w:t>
      </w:r>
      <w:proofErr w:type="spellEnd"/>
      <w:r w:rsidRPr="00C3472A">
        <w:rPr>
          <w:rFonts w:ascii="Times New Roman" w:eastAsia="Times New Roman" w:hAnsi="Times New Roman" w:cs="Times New Roman"/>
          <w:i/>
          <w:lang w:val="pt-BR"/>
        </w:rPr>
        <w:t xml:space="preserve"> </w:t>
      </w:r>
      <w:proofErr w:type="spellStart"/>
      <w:r w:rsidRPr="00C3472A">
        <w:rPr>
          <w:rFonts w:ascii="Times New Roman" w:eastAsia="Times New Roman" w:hAnsi="Times New Roman" w:cs="Times New Roman"/>
          <w:i/>
          <w:lang w:val="pt-BR"/>
        </w:rPr>
        <w:t>situations</w:t>
      </w:r>
      <w:proofErr w:type="spellEnd"/>
      <w:r w:rsidRPr="00C3472A">
        <w:rPr>
          <w:rFonts w:ascii="Times New Roman" w:eastAsia="Times New Roman" w:hAnsi="Times New Roman" w:cs="Times New Roman"/>
          <w:i/>
          <w:lang w:val="pt-BR"/>
        </w:rPr>
        <w:t xml:space="preserve"> in </w:t>
      </w:r>
      <w:proofErr w:type="spellStart"/>
      <w:r w:rsidRPr="00C3472A">
        <w:rPr>
          <w:rFonts w:ascii="Times New Roman" w:eastAsia="Times New Roman" w:hAnsi="Times New Roman" w:cs="Times New Roman"/>
          <w:i/>
          <w:lang w:val="pt-BR"/>
        </w:rPr>
        <w:t>mathematics</w:t>
      </w:r>
      <w:proofErr w:type="spellEnd"/>
      <w:r>
        <w:rPr>
          <w:rFonts w:ascii="Times New Roman" w:eastAsia="Times New Roman" w:hAnsi="Times New Roman" w:cs="Times New Roman"/>
          <w:lang w:val="pt-BR"/>
        </w:rPr>
        <w:t xml:space="preserve">. </w:t>
      </w:r>
      <w:r w:rsidRPr="00C3472A">
        <w:rPr>
          <w:rFonts w:ascii="Times New Roman" w:eastAsia="Times New Roman" w:hAnsi="Times New Roman" w:cs="Times New Roman"/>
          <w:lang w:val="pt-BR"/>
        </w:rPr>
        <w:t xml:space="preserve">Dordrecht: </w:t>
      </w:r>
      <w:proofErr w:type="spellStart"/>
      <w:r w:rsidRPr="00C3472A">
        <w:rPr>
          <w:rFonts w:ascii="Times New Roman" w:eastAsia="Times New Roman" w:hAnsi="Times New Roman" w:cs="Times New Roman"/>
          <w:lang w:val="pt-BR"/>
        </w:rPr>
        <w:t>Kluwer</w:t>
      </w:r>
      <w:proofErr w:type="spellEnd"/>
      <w:r w:rsidRPr="00C3472A">
        <w:rPr>
          <w:rFonts w:ascii="Times New Roman" w:eastAsia="Times New Roman" w:hAnsi="Times New Roman" w:cs="Times New Roman"/>
          <w:lang w:val="pt-BR"/>
        </w:rPr>
        <w:t>.</w:t>
      </w:r>
    </w:p>
    <w:p w14:paraId="6FC0B3D4" w14:textId="66B69627" w:rsidR="00B477C0" w:rsidRDefault="00DD2B0C" w:rsidP="00B477C0">
      <w:pPr>
        <w:ind w:firstLine="709"/>
        <w:rPr>
          <w:rFonts w:ascii="Times New Roman" w:eastAsia="Times New Roman" w:hAnsi="Times New Roman" w:cs="Times New Roman"/>
          <w:lang w:val="pt-BR"/>
        </w:rPr>
      </w:pPr>
      <w:proofErr w:type="spellStart"/>
      <w:r w:rsidRPr="00DD2B0C">
        <w:rPr>
          <w:rFonts w:ascii="Times New Roman" w:eastAsia="Times New Roman" w:hAnsi="Times New Roman" w:cs="Times New Roman"/>
          <w:lang w:val="pt-BR"/>
        </w:rPr>
        <w:t>Brousseuau</w:t>
      </w:r>
      <w:proofErr w:type="spellEnd"/>
      <w:r w:rsidRPr="00DD2B0C">
        <w:rPr>
          <w:rFonts w:ascii="Times New Roman" w:eastAsia="Times New Roman" w:hAnsi="Times New Roman" w:cs="Times New Roman"/>
          <w:lang w:val="pt-BR"/>
        </w:rPr>
        <w:t xml:space="preserve">, G. (1986). </w:t>
      </w:r>
      <w:proofErr w:type="spellStart"/>
      <w:r w:rsidRPr="00DD2B0C">
        <w:rPr>
          <w:rFonts w:ascii="Times New Roman" w:eastAsia="Times New Roman" w:hAnsi="Times New Roman" w:cs="Times New Roman"/>
          <w:lang w:val="pt-BR"/>
        </w:rPr>
        <w:t>Fondements</w:t>
      </w:r>
      <w:proofErr w:type="spellEnd"/>
      <w:r w:rsidRPr="00DD2B0C">
        <w:rPr>
          <w:rFonts w:ascii="Times New Roman" w:eastAsia="Times New Roman" w:hAnsi="Times New Roman" w:cs="Times New Roman"/>
          <w:lang w:val="pt-BR"/>
        </w:rPr>
        <w:t xml:space="preserve"> et </w:t>
      </w:r>
      <w:proofErr w:type="spellStart"/>
      <w:r w:rsidRPr="00DD2B0C">
        <w:rPr>
          <w:rFonts w:ascii="Times New Roman" w:eastAsia="Times New Roman" w:hAnsi="Times New Roman" w:cs="Times New Roman"/>
          <w:lang w:val="pt-BR"/>
        </w:rPr>
        <w:t>méthodes</w:t>
      </w:r>
      <w:proofErr w:type="spellEnd"/>
      <w:r w:rsidRPr="00DD2B0C">
        <w:rPr>
          <w:rFonts w:ascii="Times New Roman" w:eastAsia="Times New Roman" w:hAnsi="Times New Roman" w:cs="Times New Roman"/>
          <w:lang w:val="pt-BR"/>
        </w:rPr>
        <w:t xml:space="preserve"> de </w:t>
      </w:r>
      <w:proofErr w:type="spellStart"/>
      <w:r w:rsidRPr="00DD2B0C">
        <w:rPr>
          <w:rFonts w:ascii="Times New Roman" w:eastAsia="Times New Roman" w:hAnsi="Times New Roman" w:cs="Times New Roman"/>
          <w:lang w:val="pt-BR"/>
        </w:rPr>
        <w:t>la</w:t>
      </w:r>
      <w:proofErr w:type="spellEnd"/>
      <w:r w:rsidRPr="00DD2B0C">
        <w:rPr>
          <w:rFonts w:ascii="Times New Roman" w:eastAsia="Times New Roman" w:hAnsi="Times New Roman" w:cs="Times New Roman"/>
          <w:lang w:val="pt-BR"/>
        </w:rPr>
        <w:t xml:space="preserve"> </w:t>
      </w:r>
      <w:proofErr w:type="spellStart"/>
      <w:r w:rsidRPr="00DD2B0C">
        <w:rPr>
          <w:rFonts w:ascii="Times New Roman" w:eastAsia="Times New Roman" w:hAnsi="Times New Roman" w:cs="Times New Roman"/>
          <w:lang w:val="pt-BR"/>
        </w:rPr>
        <w:t>didactique</w:t>
      </w:r>
      <w:proofErr w:type="spellEnd"/>
      <w:r w:rsidRPr="00DD2B0C">
        <w:rPr>
          <w:rFonts w:ascii="Times New Roman" w:eastAsia="Times New Roman" w:hAnsi="Times New Roman" w:cs="Times New Roman"/>
          <w:lang w:val="pt-BR"/>
        </w:rPr>
        <w:t xml:space="preserve"> </w:t>
      </w:r>
      <w:proofErr w:type="spellStart"/>
      <w:r w:rsidRPr="00DD2B0C">
        <w:rPr>
          <w:rFonts w:ascii="Times New Roman" w:eastAsia="Times New Roman" w:hAnsi="Times New Roman" w:cs="Times New Roman"/>
          <w:lang w:val="pt-BR"/>
        </w:rPr>
        <w:t>des</w:t>
      </w:r>
      <w:proofErr w:type="spellEnd"/>
      <w:r w:rsidRPr="00DD2B0C">
        <w:rPr>
          <w:rFonts w:ascii="Times New Roman" w:eastAsia="Times New Roman" w:hAnsi="Times New Roman" w:cs="Times New Roman"/>
          <w:lang w:val="pt-BR"/>
        </w:rPr>
        <w:t xml:space="preserve"> </w:t>
      </w:r>
      <w:proofErr w:type="spellStart"/>
      <w:r w:rsidRPr="00DD2B0C">
        <w:rPr>
          <w:rFonts w:ascii="Times New Roman" w:eastAsia="Times New Roman" w:hAnsi="Times New Roman" w:cs="Times New Roman"/>
          <w:lang w:val="pt-BR"/>
        </w:rPr>
        <w:t>mathématiques</w:t>
      </w:r>
      <w:proofErr w:type="spellEnd"/>
      <w:r w:rsidRPr="00DD2B0C">
        <w:rPr>
          <w:rFonts w:ascii="Times New Roman" w:eastAsia="Times New Roman" w:hAnsi="Times New Roman" w:cs="Times New Roman"/>
          <w:lang w:val="pt-BR"/>
        </w:rPr>
        <w:t xml:space="preserve">. </w:t>
      </w:r>
      <w:proofErr w:type="spellStart"/>
      <w:r w:rsidRPr="00BE455D">
        <w:rPr>
          <w:rFonts w:ascii="Times New Roman" w:eastAsia="Times New Roman" w:hAnsi="Times New Roman" w:cs="Times New Roman"/>
          <w:i/>
          <w:lang w:val="pt-BR"/>
        </w:rPr>
        <w:t>Recherchesen</w:t>
      </w:r>
      <w:proofErr w:type="spellEnd"/>
      <w:r w:rsidRPr="00BE455D">
        <w:rPr>
          <w:rFonts w:ascii="Times New Roman" w:eastAsia="Times New Roman" w:hAnsi="Times New Roman" w:cs="Times New Roman"/>
          <w:i/>
          <w:lang w:val="pt-BR"/>
        </w:rPr>
        <w:t xml:space="preserve"> </w:t>
      </w:r>
      <w:proofErr w:type="spellStart"/>
      <w:r w:rsidRPr="00BE455D">
        <w:rPr>
          <w:rFonts w:ascii="Times New Roman" w:eastAsia="Times New Roman" w:hAnsi="Times New Roman" w:cs="Times New Roman"/>
          <w:i/>
          <w:lang w:val="pt-BR"/>
        </w:rPr>
        <w:t>Didactiquedes</w:t>
      </w:r>
      <w:proofErr w:type="spellEnd"/>
      <w:r w:rsidRPr="00BE455D">
        <w:rPr>
          <w:rFonts w:ascii="Times New Roman" w:eastAsia="Times New Roman" w:hAnsi="Times New Roman" w:cs="Times New Roman"/>
          <w:i/>
          <w:lang w:val="pt-BR"/>
        </w:rPr>
        <w:t xml:space="preserve"> </w:t>
      </w:r>
      <w:proofErr w:type="spellStart"/>
      <w:r w:rsidRPr="00BE455D">
        <w:rPr>
          <w:rFonts w:ascii="Times New Roman" w:eastAsia="Times New Roman" w:hAnsi="Times New Roman" w:cs="Times New Roman"/>
          <w:i/>
          <w:lang w:val="pt-BR"/>
        </w:rPr>
        <w:t>Mathématiques</w:t>
      </w:r>
      <w:proofErr w:type="spellEnd"/>
      <w:r w:rsidR="009D6DAF">
        <w:rPr>
          <w:rFonts w:ascii="Times New Roman" w:eastAsia="Times New Roman" w:hAnsi="Times New Roman" w:cs="Times New Roman"/>
          <w:lang w:val="pt-BR"/>
        </w:rPr>
        <w:t>, 7(2), 33-</w:t>
      </w:r>
      <w:r w:rsidRPr="00BE455D">
        <w:rPr>
          <w:rFonts w:ascii="Times New Roman" w:eastAsia="Times New Roman" w:hAnsi="Times New Roman" w:cs="Times New Roman"/>
          <w:lang w:val="pt-BR"/>
        </w:rPr>
        <w:t>115.</w:t>
      </w:r>
    </w:p>
    <w:p w14:paraId="7A2F6E5C" w14:textId="3D1C39A7" w:rsidR="00B477C0" w:rsidRPr="00BE455D" w:rsidRDefault="00B477C0" w:rsidP="00B477C0">
      <w:pPr>
        <w:ind w:firstLine="709"/>
        <w:rPr>
          <w:rFonts w:ascii="Times New Roman" w:eastAsia="Times New Roman" w:hAnsi="Times New Roman" w:cs="Times New Roman"/>
          <w:lang w:val="pt-BR"/>
        </w:rPr>
      </w:pPr>
      <w:proofErr w:type="spellStart"/>
      <w:r>
        <w:rPr>
          <w:rFonts w:ascii="Times New Roman" w:eastAsia="Times New Roman" w:hAnsi="Times New Roman" w:cs="Times New Roman"/>
          <w:lang w:val="pt-BR"/>
        </w:rPr>
        <w:t>Brousseau</w:t>
      </w:r>
      <w:proofErr w:type="spellEnd"/>
      <w:r>
        <w:rPr>
          <w:rFonts w:ascii="Times New Roman" w:eastAsia="Times New Roman" w:hAnsi="Times New Roman" w:cs="Times New Roman"/>
          <w:lang w:val="pt-BR"/>
        </w:rPr>
        <w:t>,</w:t>
      </w:r>
      <w:r w:rsidRPr="00B477C0">
        <w:rPr>
          <w:rFonts w:ascii="Times New Roman" w:eastAsia="Times New Roman" w:hAnsi="Times New Roman" w:cs="Times New Roman"/>
          <w:lang w:val="pt-BR"/>
        </w:rPr>
        <w:t xml:space="preserve"> G. </w:t>
      </w:r>
      <w:r>
        <w:rPr>
          <w:rFonts w:ascii="Times New Roman" w:eastAsia="Times New Roman" w:hAnsi="Times New Roman" w:cs="Times New Roman"/>
          <w:lang w:val="pt-BR"/>
        </w:rPr>
        <w:t xml:space="preserve">(1982). </w:t>
      </w:r>
      <w:r w:rsidRPr="00B477C0">
        <w:rPr>
          <w:rFonts w:ascii="Times New Roman" w:eastAsia="Times New Roman" w:hAnsi="Times New Roman" w:cs="Times New Roman"/>
          <w:i/>
          <w:lang w:val="pt-BR"/>
        </w:rPr>
        <w:t>D’</w:t>
      </w:r>
      <w:proofErr w:type="spellStart"/>
      <w:r w:rsidRPr="00B477C0">
        <w:rPr>
          <w:rFonts w:ascii="Times New Roman" w:eastAsia="Times New Roman" w:hAnsi="Times New Roman" w:cs="Times New Roman"/>
          <w:i/>
          <w:lang w:val="pt-BR"/>
        </w:rPr>
        <w:t>un</w:t>
      </w:r>
      <w:proofErr w:type="spellEnd"/>
      <w:r w:rsidRPr="00B477C0">
        <w:rPr>
          <w:rFonts w:ascii="Times New Roman" w:eastAsia="Times New Roman" w:hAnsi="Times New Roman" w:cs="Times New Roman"/>
          <w:i/>
          <w:lang w:val="pt-BR"/>
        </w:rPr>
        <w:t xml:space="preserve"> </w:t>
      </w:r>
      <w:proofErr w:type="spellStart"/>
      <w:r w:rsidRPr="00B477C0">
        <w:rPr>
          <w:rFonts w:ascii="Times New Roman" w:eastAsia="Times New Roman" w:hAnsi="Times New Roman" w:cs="Times New Roman"/>
          <w:i/>
          <w:lang w:val="pt-BR"/>
        </w:rPr>
        <w:t>problème</w:t>
      </w:r>
      <w:proofErr w:type="spellEnd"/>
      <w:r w:rsidRPr="00B477C0">
        <w:rPr>
          <w:rFonts w:ascii="Times New Roman" w:eastAsia="Times New Roman" w:hAnsi="Times New Roman" w:cs="Times New Roman"/>
          <w:i/>
          <w:lang w:val="pt-BR"/>
        </w:rPr>
        <w:t xml:space="preserve"> à </w:t>
      </w:r>
      <w:proofErr w:type="spellStart"/>
      <w:r w:rsidRPr="00B477C0">
        <w:rPr>
          <w:rFonts w:ascii="Times New Roman" w:eastAsia="Times New Roman" w:hAnsi="Times New Roman" w:cs="Times New Roman"/>
          <w:i/>
          <w:lang w:val="pt-BR"/>
        </w:rPr>
        <w:t>l’étude</w:t>
      </w:r>
      <w:proofErr w:type="spellEnd"/>
      <w:r w:rsidRPr="00B477C0">
        <w:rPr>
          <w:rFonts w:ascii="Times New Roman" w:eastAsia="Times New Roman" w:hAnsi="Times New Roman" w:cs="Times New Roman"/>
          <w:i/>
          <w:lang w:val="pt-BR"/>
        </w:rPr>
        <w:t xml:space="preserve"> à priori d’une </w:t>
      </w:r>
      <w:proofErr w:type="spellStart"/>
      <w:r w:rsidRPr="00B477C0">
        <w:rPr>
          <w:rFonts w:ascii="Times New Roman" w:eastAsia="Times New Roman" w:hAnsi="Times New Roman" w:cs="Times New Roman"/>
          <w:i/>
          <w:lang w:val="pt-BR"/>
        </w:rPr>
        <w:t>situation</w:t>
      </w:r>
      <w:proofErr w:type="spellEnd"/>
      <w:r w:rsidRPr="00B477C0">
        <w:rPr>
          <w:rFonts w:ascii="Times New Roman" w:eastAsia="Times New Roman" w:hAnsi="Times New Roman" w:cs="Times New Roman"/>
          <w:i/>
          <w:lang w:val="pt-BR"/>
        </w:rPr>
        <w:t xml:space="preserve"> </w:t>
      </w:r>
      <w:proofErr w:type="spellStart"/>
      <w:r w:rsidRPr="00B477C0">
        <w:rPr>
          <w:rFonts w:ascii="Times New Roman" w:eastAsia="Times New Roman" w:hAnsi="Times New Roman" w:cs="Times New Roman"/>
          <w:i/>
          <w:lang w:val="pt-BR"/>
        </w:rPr>
        <w:t>didactique</w:t>
      </w:r>
      <w:proofErr w:type="spellEnd"/>
      <w:r>
        <w:rPr>
          <w:rFonts w:ascii="Times New Roman" w:eastAsia="Times New Roman" w:hAnsi="Times New Roman" w:cs="Times New Roman"/>
          <w:lang w:val="pt-BR"/>
        </w:rPr>
        <w:t xml:space="preserve">. </w:t>
      </w:r>
      <w:proofErr w:type="spellStart"/>
      <w:r w:rsidRPr="00B477C0">
        <w:rPr>
          <w:rFonts w:ascii="Times New Roman" w:eastAsia="Times New Roman" w:hAnsi="Times New Roman" w:cs="Times New Roman"/>
          <w:lang w:val="pt-BR"/>
        </w:rPr>
        <w:t>Deuxième</w:t>
      </w:r>
      <w:proofErr w:type="spellEnd"/>
      <w:r>
        <w:rPr>
          <w:rFonts w:ascii="Times New Roman" w:eastAsia="Times New Roman" w:hAnsi="Times New Roman" w:cs="Times New Roman"/>
          <w:lang w:val="pt-BR"/>
        </w:rPr>
        <w:t xml:space="preserve"> </w:t>
      </w:r>
      <w:proofErr w:type="spellStart"/>
      <w:r w:rsidRPr="00B477C0">
        <w:rPr>
          <w:rFonts w:ascii="Times New Roman" w:eastAsia="Times New Roman" w:hAnsi="Times New Roman" w:cs="Times New Roman"/>
          <w:lang w:val="pt-BR"/>
        </w:rPr>
        <w:t>École</w:t>
      </w:r>
      <w:proofErr w:type="spellEnd"/>
      <w:r w:rsidRPr="00B477C0">
        <w:rPr>
          <w:rFonts w:ascii="Times New Roman" w:eastAsia="Times New Roman" w:hAnsi="Times New Roman" w:cs="Times New Roman"/>
          <w:lang w:val="pt-BR"/>
        </w:rPr>
        <w:t xml:space="preserve"> d’</w:t>
      </w:r>
      <w:proofErr w:type="spellStart"/>
      <w:r w:rsidRPr="00B477C0">
        <w:rPr>
          <w:rFonts w:ascii="Times New Roman" w:eastAsia="Times New Roman" w:hAnsi="Times New Roman" w:cs="Times New Roman"/>
          <w:lang w:val="pt-BR"/>
        </w:rPr>
        <w:t>Été</w:t>
      </w:r>
      <w:proofErr w:type="spellEnd"/>
      <w:r w:rsidRPr="00B477C0">
        <w:rPr>
          <w:rFonts w:ascii="Times New Roman" w:eastAsia="Times New Roman" w:hAnsi="Times New Roman" w:cs="Times New Roman"/>
          <w:lang w:val="pt-BR"/>
        </w:rPr>
        <w:t xml:space="preserve"> de </w:t>
      </w:r>
      <w:proofErr w:type="spellStart"/>
      <w:r w:rsidRPr="00B477C0">
        <w:rPr>
          <w:rFonts w:ascii="Times New Roman" w:eastAsia="Times New Roman" w:hAnsi="Times New Roman" w:cs="Times New Roman"/>
          <w:lang w:val="pt-BR"/>
        </w:rPr>
        <w:t>Didactique</w:t>
      </w:r>
      <w:proofErr w:type="spellEnd"/>
      <w:r w:rsidRPr="00B477C0">
        <w:rPr>
          <w:rFonts w:ascii="Times New Roman" w:eastAsia="Times New Roman" w:hAnsi="Times New Roman" w:cs="Times New Roman"/>
          <w:lang w:val="pt-BR"/>
        </w:rPr>
        <w:t xml:space="preserve"> </w:t>
      </w:r>
      <w:proofErr w:type="spellStart"/>
      <w:r w:rsidRPr="00B477C0">
        <w:rPr>
          <w:rFonts w:ascii="Times New Roman" w:eastAsia="Times New Roman" w:hAnsi="Times New Roman" w:cs="Times New Roman"/>
          <w:lang w:val="pt-BR"/>
        </w:rPr>
        <w:t>des</w:t>
      </w:r>
      <w:proofErr w:type="spellEnd"/>
      <w:r w:rsidRPr="00B477C0">
        <w:rPr>
          <w:rFonts w:ascii="Times New Roman" w:eastAsia="Times New Roman" w:hAnsi="Times New Roman" w:cs="Times New Roman"/>
          <w:lang w:val="pt-BR"/>
        </w:rPr>
        <w:t xml:space="preserve"> </w:t>
      </w:r>
      <w:proofErr w:type="spellStart"/>
      <w:r w:rsidRPr="00B477C0">
        <w:rPr>
          <w:rFonts w:ascii="Times New Roman" w:eastAsia="Times New Roman" w:hAnsi="Times New Roman" w:cs="Times New Roman"/>
          <w:lang w:val="pt-BR"/>
        </w:rPr>
        <w:t>mathé</w:t>
      </w:r>
      <w:r>
        <w:rPr>
          <w:rFonts w:ascii="Times New Roman" w:eastAsia="Times New Roman" w:hAnsi="Times New Roman" w:cs="Times New Roman"/>
          <w:lang w:val="pt-BR"/>
        </w:rPr>
        <w:t>matiques</w:t>
      </w:r>
      <w:proofErr w:type="spellEnd"/>
      <w:r>
        <w:rPr>
          <w:rFonts w:ascii="Times New Roman" w:eastAsia="Times New Roman" w:hAnsi="Times New Roman" w:cs="Times New Roman"/>
          <w:lang w:val="pt-BR"/>
        </w:rPr>
        <w:t xml:space="preserve">, </w:t>
      </w:r>
      <w:proofErr w:type="spellStart"/>
      <w:r>
        <w:rPr>
          <w:rFonts w:ascii="Times New Roman" w:eastAsia="Times New Roman" w:hAnsi="Times New Roman" w:cs="Times New Roman"/>
          <w:lang w:val="pt-BR"/>
        </w:rPr>
        <w:t>Olivet</w:t>
      </w:r>
      <w:proofErr w:type="spellEnd"/>
      <w:r w:rsidRPr="00B477C0">
        <w:rPr>
          <w:rFonts w:ascii="Times New Roman" w:eastAsia="Times New Roman" w:hAnsi="Times New Roman" w:cs="Times New Roman"/>
          <w:lang w:val="pt-BR"/>
        </w:rPr>
        <w:t>.</w:t>
      </w:r>
    </w:p>
    <w:p w14:paraId="64253251" w14:textId="07515EA2" w:rsidR="00DD2B0C" w:rsidRDefault="00DD2B0C" w:rsidP="00DD2B0C">
      <w:pPr>
        <w:ind w:firstLine="709"/>
        <w:rPr>
          <w:rFonts w:ascii="Times New Roman" w:eastAsia="Times New Roman" w:hAnsi="Times New Roman" w:cs="Times New Roman"/>
          <w:lang w:val="en-US"/>
        </w:rPr>
      </w:pPr>
      <w:proofErr w:type="spellStart"/>
      <w:r w:rsidRPr="00BE455D">
        <w:rPr>
          <w:rFonts w:ascii="Times New Roman" w:eastAsia="Times New Roman" w:hAnsi="Times New Roman" w:cs="Times New Roman"/>
          <w:lang w:val="pt-BR"/>
        </w:rPr>
        <w:t>Brousseau</w:t>
      </w:r>
      <w:proofErr w:type="spellEnd"/>
      <w:r w:rsidRPr="00BE455D">
        <w:rPr>
          <w:rFonts w:ascii="Times New Roman" w:eastAsia="Times New Roman" w:hAnsi="Times New Roman" w:cs="Times New Roman"/>
          <w:lang w:val="pt-BR"/>
        </w:rPr>
        <w:t xml:space="preserve">, G. (1976). La </w:t>
      </w:r>
      <w:proofErr w:type="spellStart"/>
      <w:r w:rsidRPr="00BE455D">
        <w:rPr>
          <w:rFonts w:ascii="Times New Roman" w:eastAsia="Times New Roman" w:hAnsi="Times New Roman" w:cs="Times New Roman"/>
          <w:lang w:val="pt-BR"/>
        </w:rPr>
        <w:t>problématique</w:t>
      </w:r>
      <w:proofErr w:type="spellEnd"/>
      <w:r w:rsidRPr="00BE455D">
        <w:rPr>
          <w:rFonts w:ascii="Times New Roman" w:eastAsia="Times New Roman" w:hAnsi="Times New Roman" w:cs="Times New Roman"/>
          <w:lang w:val="pt-BR"/>
        </w:rPr>
        <w:t xml:space="preserve"> et </w:t>
      </w:r>
      <w:proofErr w:type="spellStart"/>
      <w:r w:rsidRPr="00BE455D">
        <w:rPr>
          <w:rFonts w:ascii="Times New Roman" w:eastAsia="Times New Roman" w:hAnsi="Times New Roman" w:cs="Times New Roman"/>
          <w:lang w:val="pt-BR"/>
        </w:rPr>
        <w:t>l’enseignement</w:t>
      </w:r>
      <w:proofErr w:type="spellEnd"/>
      <w:r w:rsidRPr="00BE455D">
        <w:rPr>
          <w:rFonts w:ascii="Times New Roman" w:eastAsia="Times New Roman" w:hAnsi="Times New Roman" w:cs="Times New Roman"/>
          <w:lang w:val="pt-BR"/>
        </w:rPr>
        <w:t xml:space="preserve"> de </w:t>
      </w:r>
      <w:proofErr w:type="spellStart"/>
      <w:r w:rsidRPr="00BE455D">
        <w:rPr>
          <w:rFonts w:ascii="Times New Roman" w:eastAsia="Times New Roman" w:hAnsi="Times New Roman" w:cs="Times New Roman"/>
          <w:lang w:val="pt-BR"/>
        </w:rPr>
        <w:t>la</w:t>
      </w:r>
      <w:proofErr w:type="spellEnd"/>
      <w:r w:rsidRPr="00BE455D">
        <w:rPr>
          <w:rFonts w:ascii="Times New Roman" w:eastAsia="Times New Roman" w:hAnsi="Times New Roman" w:cs="Times New Roman"/>
          <w:lang w:val="pt-BR"/>
        </w:rPr>
        <w:t xml:space="preserve"> </w:t>
      </w:r>
      <w:proofErr w:type="spellStart"/>
      <w:r w:rsidRPr="00BE455D">
        <w:rPr>
          <w:rFonts w:ascii="Times New Roman" w:eastAsia="Times New Roman" w:hAnsi="Times New Roman" w:cs="Times New Roman"/>
          <w:lang w:val="pt-BR"/>
        </w:rPr>
        <w:t>mathématiques</w:t>
      </w:r>
      <w:proofErr w:type="spellEnd"/>
      <w:r w:rsidRPr="00BE455D">
        <w:rPr>
          <w:rFonts w:ascii="Times New Roman" w:eastAsia="Times New Roman" w:hAnsi="Times New Roman" w:cs="Times New Roman"/>
          <w:lang w:val="pt-BR"/>
        </w:rPr>
        <w:t xml:space="preserve">. In: </w:t>
      </w:r>
      <w:proofErr w:type="spellStart"/>
      <w:r w:rsidRPr="00BE455D">
        <w:rPr>
          <w:rFonts w:ascii="Times New Roman" w:eastAsia="Times New Roman" w:hAnsi="Times New Roman" w:cs="Times New Roman"/>
          <w:i/>
          <w:lang w:val="pt-BR"/>
        </w:rPr>
        <w:t>Comptes</w:t>
      </w:r>
      <w:proofErr w:type="spellEnd"/>
      <w:r w:rsidRPr="00BE455D">
        <w:rPr>
          <w:rFonts w:ascii="Times New Roman" w:eastAsia="Times New Roman" w:hAnsi="Times New Roman" w:cs="Times New Roman"/>
          <w:i/>
          <w:lang w:val="pt-BR"/>
        </w:rPr>
        <w:t xml:space="preserve"> Rendu de </w:t>
      </w:r>
      <w:proofErr w:type="spellStart"/>
      <w:r w:rsidRPr="00BE455D">
        <w:rPr>
          <w:rFonts w:ascii="Times New Roman" w:eastAsia="Times New Roman" w:hAnsi="Times New Roman" w:cs="Times New Roman"/>
          <w:i/>
          <w:lang w:val="pt-BR"/>
        </w:rPr>
        <w:t>la</w:t>
      </w:r>
      <w:proofErr w:type="spellEnd"/>
      <w:r w:rsidRPr="00BE455D">
        <w:rPr>
          <w:rFonts w:ascii="Times New Roman" w:eastAsia="Times New Roman" w:hAnsi="Times New Roman" w:cs="Times New Roman"/>
          <w:i/>
          <w:lang w:val="pt-BR"/>
        </w:rPr>
        <w:t xml:space="preserve"> XXVIIIE Reencontre </w:t>
      </w:r>
      <w:proofErr w:type="spellStart"/>
      <w:r w:rsidRPr="00BE455D">
        <w:rPr>
          <w:rFonts w:ascii="Times New Roman" w:eastAsia="Times New Roman" w:hAnsi="Times New Roman" w:cs="Times New Roman"/>
          <w:i/>
          <w:lang w:val="pt-BR"/>
        </w:rPr>
        <w:t>Organisée</w:t>
      </w:r>
      <w:proofErr w:type="spellEnd"/>
      <w:r w:rsidRPr="00BE455D">
        <w:rPr>
          <w:rFonts w:ascii="Times New Roman" w:eastAsia="Times New Roman" w:hAnsi="Times New Roman" w:cs="Times New Roman"/>
          <w:i/>
          <w:lang w:val="pt-BR"/>
        </w:rPr>
        <w:t xml:space="preserve"> par </w:t>
      </w:r>
      <w:proofErr w:type="spellStart"/>
      <w:r w:rsidRPr="00BE455D">
        <w:rPr>
          <w:rFonts w:ascii="Times New Roman" w:eastAsia="Times New Roman" w:hAnsi="Times New Roman" w:cs="Times New Roman"/>
          <w:i/>
          <w:lang w:val="pt-BR"/>
        </w:rPr>
        <w:t>la</w:t>
      </w:r>
      <w:proofErr w:type="spellEnd"/>
      <w:r w:rsidRPr="00BE455D">
        <w:rPr>
          <w:rFonts w:ascii="Times New Roman" w:eastAsia="Times New Roman" w:hAnsi="Times New Roman" w:cs="Times New Roman"/>
          <w:i/>
          <w:lang w:val="pt-BR"/>
        </w:rPr>
        <w:t xml:space="preserve"> </w:t>
      </w:r>
      <w:proofErr w:type="spellStart"/>
      <w:r w:rsidRPr="00BE455D">
        <w:rPr>
          <w:rFonts w:ascii="Times New Roman" w:eastAsia="Times New Roman" w:hAnsi="Times New Roman" w:cs="Times New Roman"/>
          <w:i/>
          <w:lang w:val="pt-BR"/>
        </w:rPr>
        <w:t>Commission</w:t>
      </w:r>
      <w:proofErr w:type="spellEnd"/>
      <w:r w:rsidRPr="00BE455D">
        <w:rPr>
          <w:rFonts w:ascii="Times New Roman" w:eastAsia="Times New Roman" w:hAnsi="Times New Roman" w:cs="Times New Roman"/>
          <w:i/>
          <w:lang w:val="pt-BR"/>
        </w:rPr>
        <w:t xml:space="preserve"> </w:t>
      </w:r>
      <w:proofErr w:type="spellStart"/>
      <w:r w:rsidRPr="00BE455D">
        <w:rPr>
          <w:rFonts w:ascii="Times New Roman" w:eastAsia="Times New Roman" w:hAnsi="Times New Roman" w:cs="Times New Roman"/>
          <w:i/>
          <w:lang w:val="pt-BR"/>
        </w:rPr>
        <w:t>Internationale</w:t>
      </w:r>
      <w:proofErr w:type="spellEnd"/>
      <w:r w:rsidRPr="00BE455D">
        <w:rPr>
          <w:rFonts w:ascii="Times New Roman" w:eastAsia="Times New Roman" w:hAnsi="Times New Roman" w:cs="Times New Roman"/>
          <w:i/>
          <w:lang w:val="pt-BR"/>
        </w:rPr>
        <w:t xml:space="preserve"> </w:t>
      </w:r>
      <w:proofErr w:type="spellStart"/>
      <w:r w:rsidRPr="00BE455D">
        <w:rPr>
          <w:rFonts w:ascii="Times New Roman" w:eastAsia="Times New Roman" w:hAnsi="Times New Roman" w:cs="Times New Roman"/>
          <w:i/>
          <w:lang w:val="pt-BR"/>
        </w:rPr>
        <w:t>pour</w:t>
      </w:r>
      <w:proofErr w:type="spellEnd"/>
      <w:r w:rsidRPr="00BE455D">
        <w:rPr>
          <w:rFonts w:ascii="Times New Roman" w:eastAsia="Times New Roman" w:hAnsi="Times New Roman" w:cs="Times New Roman"/>
          <w:i/>
          <w:lang w:val="pt-BR"/>
        </w:rPr>
        <w:t xml:space="preserve"> </w:t>
      </w:r>
      <w:proofErr w:type="spellStart"/>
      <w:r w:rsidRPr="00BE455D">
        <w:rPr>
          <w:rFonts w:ascii="Times New Roman" w:eastAsia="Times New Roman" w:hAnsi="Times New Roman" w:cs="Times New Roman"/>
          <w:i/>
          <w:lang w:val="pt-BR"/>
        </w:rPr>
        <w:t>L'etude</w:t>
      </w:r>
      <w:proofErr w:type="spellEnd"/>
      <w:r w:rsidRPr="00BE455D">
        <w:rPr>
          <w:rFonts w:ascii="Times New Roman" w:eastAsia="Times New Roman" w:hAnsi="Times New Roman" w:cs="Times New Roman"/>
          <w:i/>
          <w:lang w:val="pt-BR"/>
        </w:rPr>
        <w:t xml:space="preserve"> et </w:t>
      </w:r>
      <w:proofErr w:type="spellStart"/>
      <w:r w:rsidRPr="00BE455D">
        <w:rPr>
          <w:rFonts w:ascii="Times New Roman" w:eastAsia="Times New Roman" w:hAnsi="Times New Roman" w:cs="Times New Roman"/>
          <w:i/>
          <w:lang w:val="pt-BR"/>
        </w:rPr>
        <w:t>L'amélioration</w:t>
      </w:r>
      <w:proofErr w:type="spellEnd"/>
      <w:r w:rsidRPr="00BE455D">
        <w:rPr>
          <w:rFonts w:ascii="Times New Roman" w:eastAsia="Times New Roman" w:hAnsi="Times New Roman" w:cs="Times New Roman"/>
          <w:i/>
          <w:lang w:val="pt-BR"/>
        </w:rPr>
        <w:t xml:space="preserve"> de </w:t>
      </w:r>
      <w:proofErr w:type="spellStart"/>
      <w:r w:rsidRPr="00BE455D">
        <w:rPr>
          <w:rFonts w:ascii="Times New Roman" w:eastAsia="Times New Roman" w:hAnsi="Times New Roman" w:cs="Times New Roman"/>
          <w:i/>
          <w:lang w:val="pt-BR"/>
        </w:rPr>
        <w:t>L'enseignement</w:t>
      </w:r>
      <w:proofErr w:type="spellEnd"/>
      <w:r w:rsidRPr="00BE455D">
        <w:rPr>
          <w:rFonts w:ascii="Times New Roman" w:eastAsia="Times New Roman" w:hAnsi="Times New Roman" w:cs="Times New Roman"/>
          <w:i/>
          <w:lang w:val="pt-BR"/>
        </w:rPr>
        <w:t xml:space="preserve"> </w:t>
      </w:r>
      <w:proofErr w:type="spellStart"/>
      <w:r w:rsidRPr="00BE455D">
        <w:rPr>
          <w:rFonts w:ascii="Times New Roman" w:eastAsia="Times New Roman" w:hAnsi="Times New Roman" w:cs="Times New Roman"/>
          <w:i/>
          <w:lang w:val="pt-BR"/>
        </w:rPr>
        <w:t>des</w:t>
      </w:r>
      <w:proofErr w:type="spellEnd"/>
      <w:r w:rsidRPr="00BE455D">
        <w:rPr>
          <w:rFonts w:ascii="Times New Roman" w:eastAsia="Times New Roman" w:hAnsi="Times New Roman" w:cs="Times New Roman"/>
          <w:i/>
          <w:lang w:val="pt-BR"/>
        </w:rPr>
        <w:t xml:space="preserve"> </w:t>
      </w:r>
      <w:proofErr w:type="spellStart"/>
      <w:r w:rsidRPr="00BE455D">
        <w:rPr>
          <w:rFonts w:ascii="Times New Roman" w:eastAsia="Times New Roman" w:hAnsi="Times New Roman" w:cs="Times New Roman"/>
          <w:i/>
          <w:lang w:val="pt-BR"/>
        </w:rPr>
        <w:t>Mathématiques</w:t>
      </w:r>
      <w:proofErr w:type="spellEnd"/>
      <w:r w:rsidRPr="00BE455D">
        <w:rPr>
          <w:rFonts w:ascii="Times New Roman" w:eastAsia="Times New Roman" w:hAnsi="Times New Roman" w:cs="Times New Roman"/>
          <w:i/>
          <w:lang w:val="pt-BR"/>
        </w:rPr>
        <w:t xml:space="preserve">. </w:t>
      </w:r>
      <w:r w:rsidRPr="00DD2B0C">
        <w:rPr>
          <w:rFonts w:ascii="Times New Roman" w:eastAsia="Times New Roman" w:hAnsi="Times New Roman" w:cs="Times New Roman"/>
          <w:i/>
          <w:lang w:val="en-US"/>
        </w:rPr>
        <w:t>Louvain-la-</w:t>
      </w:r>
      <w:proofErr w:type="spellStart"/>
      <w:r w:rsidRPr="00DD2B0C">
        <w:rPr>
          <w:rFonts w:ascii="Times New Roman" w:eastAsia="Times New Roman" w:hAnsi="Times New Roman" w:cs="Times New Roman"/>
          <w:i/>
          <w:lang w:val="en-US"/>
        </w:rPr>
        <w:t>neuve</w:t>
      </w:r>
      <w:proofErr w:type="spellEnd"/>
      <w:r w:rsidR="009D6DAF">
        <w:rPr>
          <w:rFonts w:ascii="Times New Roman" w:eastAsia="Times New Roman" w:hAnsi="Times New Roman" w:cs="Times New Roman"/>
          <w:lang w:val="en-US"/>
        </w:rPr>
        <w:t xml:space="preserve">, </w:t>
      </w:r>
      <w:proofErr w:type="spellStart"/>
      <w:r w:rsidR="009D6DAF">
        <w:rPr>
          <w:rFonts w:ascii="Times New Roman" w:eastAsia="Times New Roman" w:hAnsi="Times New Roman" w:cs="Times New Roman"/>
          <w:lang w:val="en-US"/>
        </w:rPr>
        <w:t>S.l</w:t>
      </w:r>
      <w:proofErr w:type="spellEnd"/>
      <w:r w:rsidR="009D6DAF">
        <w:rPr>
          <w:rFonts w:ascii="Times New Roman" w:eastAsia="Times New Roman" w:hAnsi="Times New Roman" w:cs="Times New Roman"/>
          <w:lang w:val="en-US"/>
        </w:rPr>
        <w:t>., 101-</w:t>
      </w:r>
      <w:r w:rsidRPr="00DD2B0C">
        <w:rPr>
          <w:rFonts w:ascii="Times New Roman" w:eastAsia="Times New Roman" w:hAnsi="Times New Roman" w:cs="Times New Roman"/>
          <w:lang w:val="en-US"/>
        </w:rPr>
        <w:t>117.</w:t>
      </w:r>
    </w:p>
    <w:p w14:paraId="5F97DEF3" w14:textId="2BDA7B78" w:rsidR="00106187" w:rsidRDefault="00106187" w:rsidP="00106187">
      <w:pPr>
        <w:ind w:firstLine="709"/>
        <w:rPr>
          <w:rFonts w:ascii="Times New Roman" w:eastAsia="Times New Roman" w:hAnsi="Times New Roman" w:cs="Times New Roman"/>
          <w:lang w:val="en-US"/>
        </w:rPr>
      </w:pPr>
      <w:proofErr w:type="spellStart"/>
      <w:r>
        <w:rPr>
          <w:rFonts w:ascii="Times New Roman" w:eastAsia="Times New Roman" w:hAnsi="Times New Roman" w:cs="Times New Roman"/>
          <w:lang w:val="en-US"/>
        </w:rPr>
        <w:t>Civciv</w:t>
      </w:r>
      <w:proofErr w:type="spellEnd"/>
      <w:r>
        <w:rPr>
          <w:rFonts w:ascii="Times New Roman" w:eastAsia="Times New Roman" w:hAnsi="Times New Roman" w:cs="Times New Roman"/>
          <w:lang w:val="en-US"/>
        </w:rPr>
        <w:t xml:space="preserve">, H. &amp; </w:t>
      </w:r>
      <w:r w:rsidRPr="00106187">
        <w:rPr>
          <w:rFonts w:ascii="Times New Roman" w:eastAsia="Times New Roman" w:hAnsi="Times New Roman" w:cs="Times New Roman"/>
          <w:lang w:val="en-US"/>
        </w:rPr>
        <w:t xml:space="preserve">Turkmen, R. </w:t>
      </w:r>
      <w:r>
        <w:rPr>
          <w:rFonts w:ascii="Times New Roman" w:eastAsia="Times New Roman" w:hAnsi="Times New Roman" w:cs="Times New Roman"/>
          <w:lang w:val="en-US"/>
        </w:rPr>
        <w:t xml:space="preserve">(2008). </w:t>
      </w:r>
      <w:r w:rsidRPr="00106187">
        <w:rPr>
          <w:rFonts w:ascii="Times New Roman" w:eastAsia="Times New Roman" w:hAnsi="Times New Roman" w:cs="Times New Roman"/>
          <w:lang w:val="en-US"/>
        </w:rPr>
        <w:t>On the (</w:t>
      </w:r>
      <w:proofErr w:type="spellStart"/>
      <w:r w:rsidRPr="00106187">
        <w:rPr>
          <w:rFonts w:ascii="Times New Roman" w:eastAsia="Times New Roman" w:hAnsi="Times New Roman" w:cs="Times New Roman"/>
          <w:lang w:val="en-US"/>
        </w:rPr>
        <w:t>s</w:t>
      </w:r>
      <w:proofErr w:type="gramStart"/>
      <w:r w:rsidRPr="00106187">
        <w:rPr>
          <w:rFonts w:ascii="Times New Roman" w:eastAsia="Times New Roman" w:hAnsi="Times New Roman" w:cs="Times New Roman"/>
          <w:lang w:val="en-US"/>
        </w:rPr>
        <w:t>,t</w:t>
      </w:r>
      <w:proofErr w:type="spellEnd"/>
      <w:proofErr w:type="gramEnd"/>
      <w:r w:rsidRPr="00106187">
        <w:rPr>
          <w:rFonts w:ascii="Times New Roman" w:eastAsia="Times New Roman" w:hAnsi="Times New Roman" w:cs="Times New Roman"/>
          <w:lang w:val="en-US"/>
        </w:rPr>
        <w:t>)-</w:t>
      </w:r>
      <w:proofErr w:type="spellStart"/>
      <w:r w:rsidRPr="00106187">
        <w:rPr>
          <w:rFonts w:ascii="Times New Roman" w:eastAsia="Times New Roman" w:hAnsi="Times New Roman" w:cs="Times New Roman"/>
          <w:lang w:val="en-US"/>
        </w:rPr>
        <w:t>fibonacci</w:t>
      </w:r>
      <w:proofErr w:type="spellEnd"/>
      <w:r w:rsidRPr="00106187">
        <w:rPr>
          <w:rFonts w:ascii="Times New Roman" w:eastAsia="Times New Roman" w:hAnsi="Times New Roman" w:cs="Times New Roman"/>
          <w:lang w:val="en-US"/>
        </w:rPr>
        <w:t xml:space="preserve"> and </w:t>
      </w:r>
      <w:proofErr w:type="spellStart"/>
      <w:r w:rsidRPr="00106187">
        <w:rPr>
          <w:rFonts w:ascii="Times New Roman" w:eastAsia="Times New Roman" w:hAnsi="Times New Roman" w:cs="Times New Roman"/>
          <w:lang w:val="en-US"/>
        </w:rPr>
        <w:t>fibonacci</w:t>
      </w:r>
      <w:proofErr w:type="spellEnd"/>
      <w:r w:rsidRPr="00106187">
        <w:rPr>
          <w:rFonts w:ascii="Times New Roman" w:eastAsia="Times New Roman" w:hAnsi="Times New Roman" w:cs="Times New Roman"/>
          <w:lang w:val="en-US"/>
        </w:rPr>
        <w:t xml:space="preserve"> matrix sequences. </w:t>
      </w:r>
      <w:proofErr w:type="spellStart"/>
      <w:r w:rsidRPr="00106187">
        <w:rPr>
          <w:rFonts w:ascii="Times New Roman" w:eastAsia="Times New Roman" w:hAnsi="Times New Roman" w:cs="Times New Roman"/>
          <w:i/>
          <w:lang w:val="en-US"/>
        </w:rPr>
        <w:t>Ars</w:t>
      </w:r>
      <w:proofErr w:type="spellEnd"/>
      <w:r w:rsidRPr="00106187">
        <w:rPr>
          <w:rFonts w:ascii="Times New Roman" w:eastAsia="Times New Roman" w:hAnsi="Times New Roman" w:cs="Times New Roman"/>
          <w:i/>
          <w:lang w:val="en-US"/>
        </w:rPr>
        <w:t xml:space="preserve"> </w:t>
      </w:r>
      <w:proofErr w:type="spellStart"/>
      <w:r w:rsidRPr="00106187">
        <w:rPr>
          <w:rFonts w:ascii="Times New Roman" w:eastAsia="Times New Roman" w:hAnsi="Times New Roman" w:cs="Times New Roman"/>
          <w:i/>
          <w:lang w:val="en-US"/>
        </w:rPr>
        <w:t>Combinatoria</w:t>
      </w:r>
      <w:proofErr w:type="spellEnd"/>
      <w:r w:rsidR="009D6DAF">
        <w:rPr>
          <w:rFonts w:ascii="Times New Roman" w:eastAsia="Times New Roman" w:hAnsi="Times New Roman" w:cs="Times New Roman"/>
          <w:lang w:val="en-US"/>
        </w:rPr>
        <w:t>, 87, 161-</w:t>
      </w:r>
      <w:r>
        <w:rPr>
          <w:rFonts w:ascii="Times New Roman" w:eastAsia="Times New Roman" w:hAnsi="Times New Roman" w:cs="Times New Roman"/>
          <w:lang w:val="en-US"/>
        </w:rPr>
        <w:t>173.</w:t>
      </w:r>
    </w:p>
    <w:p w14:paraId="40443E10" w14:textId="09FC289D" w:rsidR="00E1731D" w:rsidRPr="00E1731D" w:rsidRDefault="00E1731D" w:rsidP="00E1731D">
      <w:pPr>
        <w:ind w:firstLine="709"/>
        <w:rPr>
          <w:rFonts w:ascii="Times New Roman" w:eastAsia="Times New Roman" w:hAnsi="Times New Roman" w:cs="Times New Roman"/>
          <w:lang w:val="pt-BR"/>
        </w:rPr>
      </w:pPr>
      <w:r w:rsidRPr="00E1731D">
        <w:rPr>
          <w:rFonts w:ascii="Times New Roman" w:eastAsia="Times New Roman" w:hAnsi="Times New Roman" w:cs="Times New Roman"/>
          <w:lang w:val="pt-BR"/>
        </w:rPr>
        <w:t xml:space="preserve">Ferreira, R. de C. </w:t>
      </w:r>
      <w:r>
        <w:rPr>
          <w:rFonts w:ascii="Times New Roman" w:eastAsia="Times New Roman" w:hAnsi="Times New Roman" w:cs="Times New Roman"/>
          <w:lang w:val="pt-BR"/>
        </w:rPr>
        <w:t xml:space="preserve">(2015). </w:t>
      </w:r>
      <w:r w:rsidRPr="00E1731D">
        <w:rPr>
          <w:rFonts w:ascii="Times New Roman" w:eastAsia="Times New Roman" w:hAnsi="Times New Roman" w:cs="Times New Roman"/>
          <w:i/>
          <w:lang w:val="pt-BR"/>
        </w:rPr>
        <w:t>Números Mórficos</w:t>
      </w:r>
      <w:r w:rsidRPr="00E1731D">
        <w:rPr>
          <w:rFonts w:ascii="Times New Roman" w:eastAsia="Times New Roman" w:hAnsi="Times New Roman" w:cs="Times New Roman"/>
          <w:lang w:val="pt-BR"/>
        </w:rPr>
        <w:t>. Di</w:t>
      </w:r>
      <w:r>
        <w:rPr>
          <w:rFonts w:ascii="Times New Roman" w:eastAsia="Times New Roman" w:hAnsi="Times New Roman" w:cs="Times New Roman"/>
          <w:lang w:val="pt-BR"/>
        </w:rPr>
        <w:t xml:space="preserve">ssertação (Mestrado) — Mestrado </w:t>
      </w:r>
      <w:r w:rsidRPr="00E1731D">
        <w:rPr>
          <w:rFonts w:ascii="Times New Roman" w:eastAsia="Times New Roman" w:hAnsi="Times New Roman" w:cs="Times New Roman"/>
          <w:lang w:val="pt-BR"/>
        </w:rPr>
        <w:t>Profissional</w:t>
      </w:r>
      <w:r>
        <w:rPr>
          <w:rFonts w:ascii="Times New Roman" w:eastAsia="Times New Roman" w:hAnsi="Times New Roman" w:cs="Times New Roman"/>
          <w:lang w:val="pt-BR"/>
        </w:rPr>
        <w:t xml:space="preserve"> </w:t>
      </w:r>
      <w:r w:rsidRPr="00E1731D">
        <w:rPr>
          <w:rFonts w:ascii="Times New Roman" w:eastAsia="Times New Roman" w:hAnsi="Times New Roman" w:cs="Times New Roman"/>
          <w:lang w:val="pt-BR"/>
        </w:rPr>
        <w:t>em Matemática - Universidade F</w:t>
      </w:r>
      <w:r>
        <w:rPr>
          <w:rFonts w:ascii="Times New Roman" w:eastAsia="Times New Roman" w:hAnsi="Times New Roman" w:cs="Times New Roman"/>
          <w:lang w:val="pt-BR"/>
        </w:rPr>
        <w:t>ederal da Paraíba, João Pessoa</w:t>
      </w:r>
      <w:r w:rsidRPr="00E1731D">
        <w:rPr>
          <w:rFonts w:ascii="Times New Roman" w:eastAsia="Times New Roman" w:hAnsi="Times New Roman" w:cs="Times New Roman"/>
          <w:lang w:val="pt-BR"/>
        </w:rPr>
        <w:t>.</w:t>
      </w:r>
    </w:p>
    <w:p w14:paraId="112D6568" w14:textId="7940E7AB" w:rsidR="00106187" w:rsidRDefault="00106187" w:rsidP="00106187">
      <w:pPr>
        <w:ind w:firstLine="709"/>
        <w:rPr>
          <w:rFonts w:ascii="Times New Roman" w:eastAsia="Times New Roman" w:hAnsi="Times New Roman" w:cs="Times New Roman"/>
          <w:lang w:val="en-US"/>
        </w:rPr>
      </w:pPr>
      <w:proofErr w:type="spellStart"/>
      <w:r>
        <w:rPr>
          <w:rFonts w:ascii="Times New Roman" w:eastAsia="Times New Roman" w:hAnsi="Times New Roman" w:cs="Times New Roman"/>
          <w:lang w:val="en-US"/>
        </w:rPr>
        <w:t>Gulec</w:t>
      </w:r>
      <w:proofErr w:type="spellEnd"/>
      <w:r>
        <w:rPr>
          <w:rFonts w:ascii="Times New Roman" w:eastAsia="Times New Roman" w:hAnsi="Times New Roman" w:cs="Times New Roman"/>
          <w:lang w:val="en-US"/>
        </w:rPr>
        <w:t>, H. H. &amp;</w:t>
      </w:r>
      <w:r w:rsidRPr="00106187">
        <w:rPr>
          <w:rFonts w:ascii="Times New Roman" w:eastAsia="Times New Roman" w:hAnsi="Times New Roman" w:cs="Times New Roman"/>
          <w:lang w:val="en-US"/>
        </w:rPr>
        <w:t xml:space="preserve"> </w:t>
      </w:r>
      <w:proofErr w:type="spellStart"/>
      <w:r w:rsidRPr="00106187">
        <w:rPr>
          <w:rFonts w:ascii="Times New Roman" w:eastAsia="Times New Roman" w:hAnsi="Times New Roman" w:cs="Times New Roman"/>
          <w:lang w:val="en-US"/>
        </w:rPr>
        <w:t>Taskara</w:t>
      </w:r>
      <w:proofErr w:type="spellEnd"/>
      <w:r w:rsidRPr="00106187">
        <w:rPr>
          <w:rFonts w:ascii="Times New Roman" w:eastAsia="Times New Roman" w:hAnsi="Times New Roman" w:cs="Times New Roman"/>
          <w:lang w:val="en-US"/>
        </w:rPr>
        <w:t xml:space="preserve">, N. </w:t>
      </w:r>
      <w:r>
        <w:rPr>
          <w:rFonts w:ascii="Times New Roman" w:eastAsia="Times New Roman" w:hAnsi="Times New Roman" w:cs="Times New Roman"/>
          <w:lang w:val="en-US"/>
        </w:rPr>
        <w:t xml:space="preserve">(2012). </w:t>
      </w:r>
      <w:r w:rsidRPr="00106187">
        <w:rPr>
          <w:rFonts w:ascii="Times New Roman" w:eastAsia="Times New Roman" w:hAnsi="Times New Roman" w:cs="Times New Roman"/>
          <w:lang w:val="en-US"/>
        </w:rPr>
        <w:t>On the (</w:t>
      </w:r>
      <w:proofErr w:type="spellStart"/>
      <w:r w:rsidRPr="00106187">
        <w:rPr>
          <w:rFonts w:ascii="Times New Roman" w:eastAsia="Times New Roman" w:hAnsi="Times New Roman" w:cs="Times New Roman"/>
          <w:lang w:val="en-US"/>
        </w:rPr>
        <w:t>s</w:t>
      </w:r>
      <w:proofErr w:type="gramStart"/>
      <w:r w:rsidRPr="00106187">
        <w:rPr>
          <w:rFonts w:ascii="Times New Roman" w:eastAsia="Times New Roman" w:hAnsi="Times New Roman" w:cs="Times New Roman"/>
          <w:lang w:val="en-US"/>
        </w:rPr>
        <w:t>,t</w:t>
      </w:r>
      <w:proofErr w:type="spellEnd"/>
      <w:proofErr w:type="gramEnd"/>
      <w:r w:rsidRPr="00106187">
        <w:rPr>
          <w:rFonts w:ascii="Times New Roman" w:eastAsia="Times New Roman" w:hAnsi="Times New Roman" w:cs="Times New Roman"/>
          <w:lang w:val="en-US"/>
        </w:rPr>
        <w:t>)-</w:t>
      </w:r>
      <w:proofErr w:type="spellStart"/>
      <w:r w:rsidRPr="00106187">
        <w:rPr>
          <w:rFonts w:ascii="Times New Roman" w:eastAsia="Times New Roman" w:hAnsi="Times New Roman" w:cs="Times New Roman"/>
          <w:lang w:val="en-US"/>
        </w:rPr>
        <w:t>pell</w:t>
      </w:r>
      <w:proofErr w:type="spellEnd"/>
      <w:r w:rsidRPr="00106187">
        <w:rPr>
          <w:rFonts w:ascii="Times New Roman" w:eastAsia="Times New Roman" w:hAnsi="Times New Roman" w:cs="Times New Roman"/>
          <w:lang w:val="en-US"/>
        </w:rPr>
        <w:t xml:space="preserve"> and (</w:t>
      </w:r>
      <w:proofErr w:type="spellStart"/>
      <w:r w:rsidRPr="00106187">
        <w:rPr>
          <w:rFonts w:ascii="Times New Roman" w:eastAsia="Times New Roman" w:hAnsi="Times New Roman" w:cs="Times New Roman"/>
          <w:lang w:val="en-US"/>
        </w:rPr>
        <w:t>s,t</w:t>
      </w:r>
      <w:proofErr w:type="spellEnd"/>
      <w:r w:rsidRPr="00106187">
        <w:rPr>
          <w:rFonts w:ascii="Times New Roman" w:eastAsia="Times New Roman" w:hAnsi="Times New Roman" w:cs="Times New Roman"/>
          <w:lang w:val="en-US"/>
        </w:rPr>
        <w:t>)-</w:t>
      </w:r>
      <w:proofErr w:type="spellStart"/>
      <w:r w:rsidRPr="00106187">
        <w:rPr>
          <w:rFonts w:ascii="Times New Roman" w:eastAsia="Times New Roman" w:hAnsi="Times New Roman" w:cs="Times New Roman"/>
          <w:lang w:val="en-US"/>
        </w:rPr>
        <w:t>pell-lucas</w:t>
      </w:r>
      <w:proofErr w:type="spellEnd"/>
      <w:r w:rsidRPr="00106187">
        <w:rPr>
          <w:rFonts w:ascii="Times New Roman" w:eastAsia="Times New Roman" w:hAnsi="Times New Roman" w:cs="Times New Roman"/>
          <w:lang w:val="en-US"/>
        </w:rPr>
        <w:t xml:space="preserve"> sequences and their matrix representations. </w:t>
      </w:r>
      <w:r w:rsidRPr="00106187">
        <w:rPr>
          <w:rFonts w:ascii="Times New Roman" w:eastAsia="Times New Roman" w:hAnsi="Times New Roman" w:cs="Times New Roman"/>
          <w:i/>
          <w:lang w:val="en-US"/>
        </w:rPr>
        <w:t>Appl</w:t>
      </w:r>
      <w:r>
        <w:rPr>
          <w:rFonts w:ascii="Times New Roman" w:eastAsia="Times New Roman" w:hAnsi="Times New Roman" w:cs="Times New Roman"/>
          <w:i/>
          <w:lang w:val="en-US"/>
        </w:rPr>
        <w:t>ied</w:t>
      </w:r>
      <w:r w:rsidRPr="00106187">
        <w:rPr>
          <w:rFonts w:ascii="Times New Roman" w:eastAsia="Times New Roman" w:hAnsi="Times New Roman" w:cs="Times New Roman"/>
          <w:i/>
          <w:lang w:val="en-US"/>
        </w:rPr>
        <w:t xml:space="preserve"> Math</w:t>
      </w:r>
      <w:r>
        <w:rPr>
          <w:rFonts w:ascii="Times New Roman" w:eastAsia="Times New Roman" w:hAnsi="Times New Roman" w:cs="Times New Roman"/>
          <w:i/>
          <w:lang w:val="en-US"/>
        </w:rPr>
        <w:t>ematics</w:t>
      </w:r>
      <w:r w:rsidRPr="00106187">
        <w:rPr>
          <w:rFonts w:ascii="Times New Roman" w:eastAsia="Times New Roman" w:hAnsi="Times New Roman" w:cs="Times New Roman"/>
          <w:i/>
          <w:lang w:val="en-US"/>
        </w:rPr>
        <w:t xml:space="preserve"> Lett</w:t>
      </w:r>
      <w:r>
        <w:rPr>
          <w:rFonts w:ascii="Times New Roman" w:eastAsia="Times New Roman" w:hAnsi="Times New Roman" w:cs="Times New Roman"/>
          <w:i/>
          <w:lang w:val="en-US"/>
        </w:rPr>
        <w:t>ers</w:t>
      </w:r>
      <w:r w:rsidRPr="00106187">
        <w:rPr>
          <w:rFonts w:ascii="Times New Roman" w:eastAsia="Times New Roman" w:hAnsi="Times New Roman" w:cs="Times New Roman"/>
          <w:lang w:val="en-US"/>
        </w:rPr>
        <w:t xml:space="preserve">, 25, </w:t>
      </w:r>
      <w:r w:rsidR="009D6DAF">
        <w:rPr>
          <w:rFonts w:ascii="Times New Roman" w:eastAsia="Times New Roman" w:hAnsi="Times New Roman" w:cs="Times New Roman"/>
          <w:lang w:val="en-US"/>
        </w:rPr>
        <w:t>1554-</w:t>
      </w:r>
      <w:r>
        <w:rPr>
          <w:rFonts w:ascii="Times New Roman" w:eastAsia="Times New Roman" w:hAnsi="Times New Roman" w:cs="Times New Roman"/>
          <w:lang w:val="en-US"/>
        </w:rPr>
        <w:t>1559</w:t>
      </w:r>
      <w:r w:rsidRPr="00106187">
        <w:rPr>
          <w:rFonts w:ascii="Times New Roman" w:eastAsia="Times New Roman" w:hAnsi="Times New Roman" w:cs="Times New Roman"/>
          <w:lang w:val="en-US"/>
        </w:rPr>
        <w:t>.</w:t>
      </w:r>
    </w:p>
    <w:p w14:paraId="3E9CE40E" w14:textId="4E69CB50" w:rsidR="00AD1657" w:rsidRDefault="00AD1657" w:rsidP="00106187">
      <w:pPr>
        <w:ind w:firstLine="709"/>
        <w:rPr>
          <w:rFonts w:ascii="Times New Roman" w:eastAsia="Times New Roman" w:hAnsi="Times New Roman" w:cs="Times New Roman"/>
          <w:lang w:val="en-US"/>
        </w:rPr>
      </w:pPr>
      <w:proofErr w:type="spellStart"/>
      <w:r w:rsidRPr="00AD1657">
        <w:rPr>
          <w:rFonts w:ascii="Times New Roman" w:eastAsia="Times New Roman" w:hAnsi="Times New Roman" w:cs="Times New Roman"/>
          <w:lang w:val="en-US"/>
        </w:rPr>
        <w:t>Kidron</w:t>
      </w:r>
      <w:proofErr w:type="spellEnd"/>
      <w:r w:rsidRPr="00AD1657">
        <w:rPr>
          <w:rFonts w:ascii="Times New Roman" w:eastAsia="Times New Roman" w:hAnsi="Times New Roman" w:cs="Times New Roman"/>
          <w:lang w:val="en-US"/>
        </w:rPr>
        <w:t xml:space="preserve">, I. </w:t>
      </w:r>
      <w:r>
        <w:rPr>
          <w:rFonts w:ascii="Times New Roman" w:eastAsia="Times New Roman" w:hAnsi="Times New Roman" w:cs="Times New Roman"/>
          <w:lang w:val="en-US"/>
        </w:rPr>
        <w:t xml:space="preserve">(2014). </w:t>
      </w:r>
      <w:r w:rsidRPr="00AD1657">
        <w:rPr>
          <w:rFonts w:ascii="Times New Roman" w:eastAsia="Times New Roman" w:hAnsi="Times New Roman" w:cs="Times New Roman"/>
          <w:lang w:val="en-US"/>
        </w:rPr>
        <w:t xml:space="preserve">Calculus Teaching and Learning. </w:t>
      </w:r>
      <w:r w:rsidRPr="00AD1657">
        <w:rPr>
          <w:rFonts w:ascii="Times New Roman" w:eastAsia="Times New Roman" w:hAnsi="Times New Roman" w:cs="Times New Roman"/>
          <w:i/>
          <w:lang w:val="en-US"/>
        </w:rPr>
        <w:t>Encyclopedia of Mathematics Education</w:t>
      </w:r>
      <w:r w:rsidRPr="00AD1657">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C, </w:t>
      </w:r>
      <w:r w:rsidRPr="00AD1657">
        <w:rPr>
          <w:rFonts w:ascii="Times New Roman" w:eastAsia="Times New Roman" w:hAnsi="Times New Roman" w:cs="Times New Roman"/>
          <w:lang w:val="en-US"/>
        </w:rPr>
        <w:t>69-75.</w:t>
      </w:r>
    </w:p>
    <w:p w14:paraId="002E7621" w14:textId="333ED669" w:rsidR="00D94FAE" w:rsidRPr="00D94FAE" w:rsidRDefault="00D94FAE" w:rsidP="00D94FAE">
      <w:pPr>
        <w:ind w:firstLine="709"/>
        <w:rPr>
          <w:rFonts w:ascii="Times New Roman" w:eastAsia="Times New Roman" w:hAnsi="Times New Roman" w:cs="Times New Roman"/>
          <w:lang w:val="en-US"/>
        </w:rPr>
      </w:pPr>
      <w:proofErr w:type="spellStart"/>
      <w:r w:rsidRPr="00D94FAE">
        <w:rPr>
          <w:rFonts w:ascii="Times New Roman" w:eastAsia="Times New Roman" w:hAnsi="Times New Roman" w:cs="Times New Roman"/>
          <w:lang w:val="en-US"/>
        </w:rPr>
        <w:t>L</w:t>
      </w:r>
      <w:r>
        <w:rPr>
          <w:rFonts w:ascii="Times New Roman" w:eastAsia="Times New Roman" w:hAnsi="Times New Roman" w:cs="Times New Roman"/>
          <w:lang w:val="en-US"/>
        </w:rPr>
        <w:t>aborde</w:t>
      </w:r>
      <w:proofErr w:type="spellEnd"/>
      <w:r w:rsidRPr="00D94FAE">
        <w:rPr>
          <w:rFonts w:ascii="Times New Roman" w:eastAsia="Times New Roman" w:hAnsi="Times New Roman" w:cs="Times New Roman"/>
          <w:lang w:val="en-US"/>
        </w:rPr>
        <w:t xml:space="preserve">, C. </w:t>
      </w:r>
      <w:r>
        <w:rPr>
          <w:rFonts w:ascii="Times New Roman" w:eastAsia="Times New Roman" w:hAnsi="Times New Roman" w:cs="Times New Roman"/>
          <w:lang w:val="en-US"/>
        </w:rPr>
        <w:t xml:space="preserve">(1997). </w:t>
      </w:r>
      <w:r w:rsidRPr="00D94FAE">
        <w:rPr>
          <w:rFonts w:ascii="Times New Roman" w:eastAsia="Times New Roman" w:hAnsi="Times New Roman" w:cs="Times New Roman"/>
          <w:lang w:val="en-US"/>
        </w:rPr>
        <w:t xml:space="preserve">Affronter la </w:t>
      </w:r>
      <w:proofErr w:type="spellStart"/>
      <w:r w:rsidRPr="00D94FAE">
        <w:rPr>
          <w:rFonts w:ascii="Times New Roman" w:eastAsia="Times New Roman" w:hAnsi="Times New Roman" w:cs="Times New Roman"/>
          <w:lang w:val="en-US"/>
        </w:rPr>
        <w:t>complexité</w:t>
      </w:r>
      <w:proofErr w:type="spellEnd"/>
      <w:r w:rsidRPr="00D94FAE">
        <w:rPr>
          <w:rFonts w:ascii="Times New Roman" w:eastAsia="Times New Roman" w:hAnsi="Times New Roman" w:cs="Times New Roman"/>
          <w:lang w:val="en-US"/>
        </w:rPr>
        <w:t xml:space="preserve"> des situations</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didátiques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d’apprentissage</w:t>
      </w:r>
      <w:proofErr w:type="spellEnd"/>
      <w:r>
        <w:rPr>
          <w:rFonts w:ascii="Times New Roman" w:eastAsia="Times New Roman" w:hAnsi="Times New Roman" w:cs="Times New Roman"/>
          <w:lang w:val="en-US"/>
        </w:rPr>
        <w:t xml:space="preserve"> des </w:t>
      </w:r>
      <w:proofErr w:type="spellStart"/>
      <w:r w:rsidRPr="00D94FAE">
        <w:rPr>
          <w:rFonts w:ascii="Times New Roman" w:eastAsia="Times New Roman" w:hAnsi="Times New Roman" w:cs="Times New Roman"/>
          <w:lang w:val="pt-BR"/>
        </w:rPr>
        <w:t>mathématiques</w:t>
      </w:r>
      <w:proofErr w:type="spellEnd"/>
      <w:r w:rsidRPr="00D94FAE">
        <w:rPr>
          <w:rFonts w:ascii="Times New Roman" w:eastAsia="Times New Roman" w:hAnsi="Times New Roman" w:cs="Times New Roman"/>
          <w:lang w:val="pt-BR"/>
        </w:rPr>
        <w:t xml:space="preserve"> </w:t>
      </w:r>
      <w:proofErr w:type="spellStart"/>
      <w:r w:rsidRPr="00D94FAE">
        <w:rPr>
          <w:rFonts w:ascii="Times New Roman" w:eastAsia="Times New Roman" w:hAnsi="Times New Roman" w:cs="Times New Roman"/>
          <w:lang w:val="pt-BR"/>
        </w:rPr>
        <w:t>en</w:t>
      </w:r>
      <w:proofErr w:type="spellEnd"/>
      <w:r w:rsidRPr="00D94FAE">
        <w:rPr>
          <w:rFonts w:ascii="Times New Roman" w:eastAsia="Times New Roman" w:hAnsi="Times New Roman" w:cs="Times New Roman"/>
          <w:lang w:val="pt-BR"/>
        </w:rPr>
        <w:t xml:space="preserve"> classe: </w:t>
      </w:r>
      <w:proofErr w:type="spellStart"/>
      <w:r w:rsidRPr="00D94FAE">
        <w:rPr>
          <w:rFonts w:ascii="Times New Roman" w:eastAsia="Times New Roman" w:hAnsi="Times New Roman" w:cs="Times New Roman"/>
          <w:lang w:val="pt-BR"/>
        </w:rPr>
        <w:t>défi</w:t>
      </w:r>
      <w:r>
        <w:rPr>
          <w:rFonts w:ascii="Times New Roman" w:eastAsia="Times New Roman" w:hAnsi="Times New Roman" w:cs="Times New Roman"/>
          <w:lang w:val="pt-BR"/>
        </w:rPr>
        <w:t>s</w:t>
      </w:r>
      <w:proofErr w:type="spellEnd"/>
      <w:r>
        <w:rPr>
          <w:rFonts w:ascii="Times New Roman" w:eastAsia="Times New Roman" w:hAnsi="Times New Roman" w:cs="Times New Roman"/>
          <w:lang w:val="pt-BR"/>
        </w:rPr>
        <w:t xml:space="preserve"> </w:t>
      </w:r>
      <w:proofErr w:type="gramStart"/>
      <w:r>
        <w:rPr>
          <w:rFonts w:ascii="Times New Roman" w:eastAsia="Times New Roman" w:hAnsi="Times New Roman" w:cs="Times New Roman"/>
          <w:lang w:val="pt-BR"/>
        </w:rPr>
        <w:t>et</w:t>
      </w:r>
      <w:proofErr w:type="gramEnd"/>
      <w:r>
        <w:rPr>
          <w:rFonts w:ascii="Times New Roman" w:eastAsia="Times New Roman" w:hAnsi="Times New Roman" w:cs="Times New Roman"/>
          <w:lang w:val="pt-BR"/>
        </w:rPr>
        <w:t xml:space="preserve"> </w:t>
      </w:r>
      <w:proofErr w:type="spellStart"/>
      <w:r>
        <w:rPr>
          <w:rFonts w:ascii="Times New Roman" w:eastAsia="Times New Roman" w:hAnsi="Times New Roman" w:cs="Times New Roman"/>
          <w:lang w:val="pt-BR"/>
        </w:rPr>
        <w:t>tentatives</w:t>
      </w:r>
      <w:proofErr w:type="spellEnd"/>
      <w:r>
        <w:rPr>
          <w:rFonts w:ascii="Times New Roman" w:eastAsia="Times New Roman" w:hAnsi="Times New Roman" w:cs="Times New Roman"/>
          <w:lang w:val="pt-BR"/>
        </w:rPr>
        <w:t xml:space="preserve">. </w:t>
      </w:r>
      <w:proofErr w:type="spellStart"/>
      <w:r w:rsidRPr="00D94FAE">
        <w:rPr>
          <w:rFonts w:ascii="Times New Roman" w:eastAsia="Times New Roman" w:hAnsi="Times New Roman" w:cs="Times New Roman"/>
          <w:i/>
          <w:lang w:val="pt-BR"/>
        </w:rPr>
        <w:t>Didaskalia</w:t>
      </w:r>
      <w:proofErr w:type="spellEnd"/>
      <w:r>
        <w:rPr>
          <w:rFonts w:ascii="Times New Roman" w:eastAsia="Times New Roman" w:hAnsi="Times New Roman" w:cs="Times New Roman"/>
          <w:lang w:val="pt-BR"/>
        </w:rPr>
        <w:t xml:space="preserve">, </w:t>
      </w:r>
      <w:r w:rsidRPr="00D94FAE">
        <w:rPr>
          <w:rFonts w:ascii="Times New Roman" w:eastAsia="Times New Roman" w:hAnsi="Times New Roman" w:cs="Times New Roman"/>
          <w:lang w:val="pt-BR"/>
        </w:rPr>
        <w:t xml:space="preserve">1, </w:t>
      </w:r>
      <w:r w:rsidR="009D6DAF">
        <w:rPr>
          <w:rFonts w:ascii="Times New Roman" w:eastAsia="Times New Roman" w:hAnsi="Times New Roman" w:cs="Times New Roman"/>
          <w:lang w:val="pt-BR"/>
        </w:rPr>
        <w:t>97-</w:t>
      </w:r>
      <w:r>
        <w:rPr>
          <w:rFonts w:ascii="Times New Roman" w:eastAsia="Times New Roman" w:hAnsi="Times New Roman" w:cs="Times New Roman"/>
          <w:lang w:val="pt-BR"/>
        </w:rPr>
        <w:t>112</w:t>
      </w:r>
      <w:r w:rsidRPr="00D94FAE">
        <w:rPr>
          <w:rFonts w:ascii="Times New Roman" w:eastAsia="Times New Roman" w:hAnsi="Times New Roman" w:cs="Times New Roman"/>
          <w:lang w:val="pt-BR"/>
        </w:rPr>
        <w:t>.</w:t>
      </w:r>
    </w:p>
    <w:p w14:paraId="22B4A079" w14:textId="0C6FB4FD" w:rsidR="00B9591C" w:rsidRDefault="00B9591C" w:rsidP="00106187">
      <w:pPr>
        <w:ind w:firstLine="709"/>
        <w:rPr>
          <w:rFonts w:ascii="Times New Roman" w:eastAsia="Times New Roman" w:hAnsi="Times New Roman" w:cs="Times New Roman"/>
          <w:lang w:val="pt-BR"/>
        </w:rPr>
      </w:pPr>
      <w:r w:rsidRPr="00BE455D">
        <w:rPr>
          <w:rFonts w:ascii="Times New Roman" w:eastAsia="Times New Roman" w:hAnsi="Times New Roman" w:cs="Times New Roman"/>
          <w:lang w:val="en-US"/>
        </w:rPr>
        <w:t xml:space="preserve">Lopes, T. B., Palma, R. C. D. da &amp; </w:t>
      </w:r>
      <w:proofErr w:type="spellStart"/>
      <w:r w:rsidRPr="00BE455D">
        <w:rPr>
          <w:rFonts w:ascii="Times New Roman" w:eastAsia="Times New Roman" w:hAnsi="Times New Roman" w:cs="Times New Roman"/>
          <w:lang w:val="en-US"/>
        </w:rPr>
        <w:t>Sá</w:t>
      </w:r>
      <w:proofErr w:type="spellEnd"/>
      <w:r w:rsidRPr="00BE455D">
        <w:rPr>
          <w:rFonts w:ascii="Times New Roman" w:eastAsia="Times New Roman" w:hAnsi="Times New Roman" w:cs="Times New Roman"/>
          <w:lang w:val="en-US"/>
        </w:rPr>
        <w:t xml:space="preserve">, P. F. de. </w:t>
      </w:r>
      <w:r w:rsidRPr="00B9591C">
        <w:rPr>
          <w:rFonts w:ascii="Times New Roman" w:eastAsia="Times New Roman" w:hAnsi="Times New Roman" w:cs="Times New Roman"/>
          <w:lang w:val="pt-BR"/>
        </w:rPr>
        <w:t xml:space="preserve">(2018). Engenharia didática como metodologia de pesquisa nos projetos pulicados no EBRAPEM (2014-2016). </w:t>
      </w:r>
      <w:r w:rsidRPr="00BE455D">
        <w:rPr>
          <w:rFonts w:ascii="Times New Roman" w:eastAsia="Times New Roman" w:hAnsi="Times New Roman" w:cs="Times New Roman"/>
          <w:i/>
          <w:lang w:val="pt-BR"/>
        </w:rPr>
        <w:t>Educação Matemática Pesquisa</w:t>
      </w:r>
      <w:r w:rsidRPr="00BE455D">
        <w:rPr>
          <w:rFonts w:ascii="Times New Roman" w:eastAsia="Times New Roman" w:hAnsi="Times New Roman" w:cs="Times New Roman"/>
          <w:lang w:val="pt-BR"/>
        </w:rPr>
        <w:t>, 20(1), 159-181.</w:t>
      </w:r>
    </w:p>
    <w:p w14:paraId="473DC2F4" w14:textId="040843D2" w:rsidR="00BD743C" w:rsidRDefault="00BD743C" w:rsidP="00ED18F3">
      <w:pPr>
        <w:ind w:firstLine="709"/>
        <w:rPr>
          <w:rFonts w:ascii="Times New Roman" w:eastAsia="Times New Roman" w:hAnsi="Times New Roman" w:cs="Times New Roman"/>
          <w:lang w:val="pt-BR"/>
        </w:rPr>
      </w:pPr>
      <w:proofErr w:type="spellStart"/>
      <w:r w:rsidRPr="00BD743C">
        <w:rPr>
          <w:rFonts w:ascii="Times New Roman" w:eastAsia="Times New Roman" w:hAnsi="Times New Roman" w:cs="Times New Roman"/>
          <w:lang w:val="pt-BR"/>
        </w:rPr>
        <w:t>Margolinas</w:t>
      </w:r>
      <w:proofErr w:type="spellEnd"/>
      <w:r w:rsidRPr="00BD743C">
        <w:rPr>
          <w:rFonts w:ascii="Times New Roman" w:eastAsia="Times New Roman" w:hAnsi="Times New Roman" w:cs="Times New Roman"/>
          <w:lang w:val="pt-BR"/>
        </w:rPr>
        <w:t xml:space="preserve">, C. (2012). </w:t>
      </w:r>
      <w:proofErr w:type="spellStart"/>
      <w:r w:rsidRPr="00BD743C">
        <w:rPr>
          <w:rFonts w:ascii="Times New Roman" w:eastAsia="Times New Roman" w:hAnsi="Times New Roman" w:cs="Times New Roman"/>
          <w:lang w:val="pt-BR"/>
        </w:rPr>
        <w:t>Connaissance</w:t>
      </w:r>
      <w:proofErr w:type="spellEnd"/>
      <w:r w:rsidRPr="00BD743C">
        <w:rPr>
          <w:rFonts w:ascii="Times New Roman" w:eastAsia="Times New Roman" w:hAnsi="Times New Roman" w:cs="Times New Roman"/>
          <w:lang w:val="pt-BR"/>
        </w:rPr>
        <w:t xml:space="preserve"> et </w:t>
      </w:r>
      <w:proofErr w:type="spellStart"/>
      <w:r w:rsidRPr="00BD743C">
        <w:rPr>
          <w:rFonts w:ascii="Times New Roman" w:eastAsia="Times New Roman" w:hAnsi="Times New Roman" w:cs="Times New Roman"/>
          <w:lang w:val="pt-BR"/>
        </w:rPr>
        <w:t>savoi</w:t>
      </w:r>
      <w:r>
        <w:rPr>
          <w:rFonts w:ascii="Times New Roman" w:eastAsia="Times New Roman" w:hAnsi="Times New Roman" w:cs="Times New Roman"/>
          <w:lang w:val="pt-BR"/>
        </w:rPr>
        <w:t>r</w:t>
      </w:r>
      <w:proofErr w:type="spellEnd"/>
      <w:r>
        <w:rPr>
          <w:rFonts w:ascii="Times New Roman" w:eastAsia="Times New Roman" w:hAnsi="Times New Roman" w:cs="Times New Roman"/>
          <w:lang w:val="pt-BR"/>
        </w:rPr>
        <w:t xml:space="preserve"> Des </w:t>
      </w:r>
      <w:proofErr w:type="spellStart"/>
      <w:r>
        <w:rPr>
          <w:rFonts w:ascii="Times New Roman" w:eastAsia="Times New Roman" w:hAnsi="Times New Roman" w:cs="Times New Roman"/>
          <w:lang w:val="pt-BR"/>
        </w:rPr>
        <w:t>distinctions</w:t>
      </w:r>
      <w:proofErr w:type="spellEnd"/>
      <w:r>
        <w:rPr>
          <w:rFonts w:ascii="Times New Roman" w:eastAsia="Times New Roman" w:hAnsi="Times New Roman" w:cs="Times New Roman"/>
          <w:lang w:val="pt-BR"/>
        </w:rPr>
        <w:t xml:space="preserve"> </w:t>
      </w:r>
      <w:proofErr w:type="spellStart"/>
      <w:proofErr w:type="gramStart"/>
      <w:r>
        <w:rPr>
          <w:rFonts w:ascii="Times New Roman" w:eastAsia="Times New Roman" w:hAnsi="Times New Roman" w:cs="Times New Roman"/>
          <w:lang w:val="pt-BR"/>
        </w:rPr>
        <w:t>frontalières</w:t>
      </w:r>
      <w:proofErr w:type="spellEnd"/>
      <w:r w:rsidR="00ED18F3">
        <w:rPr>
          <w:rFonts w:ascii="Times New Roman" w:eastAsia="Times New Roman" w:hAnsi="Times New Roman" w:cs="Times New Roman"/>
          <w:lang w:val="pt-BR"/>
        </w:rPr>
        <w:t>?.</w:t>
      </w:r>
      <w:proofErr w:type="gramEnd"/>
      <w:r w:rsidR="00ED18F3" w:rsidRPr="00ED18F3">
        <w:t xml:space="preserve"> </w:t>
      </w:r>
      <w:proofErr w:type="spellStart"/>
      <w:r w:rsidR="00ED18F3" w:rsidRPr="00ED18F3">
        <w:rPr>
          <w:rFonts w:ascii="Times New Roman" w:eastAsia="Times New Roman" w:hAnsi="Times New Roman" w:cs="Times New Roman"/>
          <w:i/>
          <w:lang w:val="pt-BR"/>
        </w:rPr>
        <w:t>Sociologie</w:t>
      </w:r>
      <w:proofErr w:type="spellEnd"/>
      <w:r w:rsidR="00ED18F3" w:rsidRPr="00ED18F3">
        <w:rPr>
          <w:rFonts w:ascii="Times New Roman" w:eastAsia="Times New Roman" w:hAnsi="Times New Roman" w:cs="Times New Roman"/>
          <w:i/>
          <w:lang w:val="pt-BR"/>
        </w:rPr>
        <w:t xml:space="preserve"> et </w:t>
      </w:r>
      <w:proofErr w:type="spellStart"/>
      <w:r w:rsidR="00ED18F3" w:rsidRPr="00ED18F3">
        <w:rPr>
          <w:rFonts w:ascii="Times New Roman" w:eastAsia="Times New Roman" w:hAnsi="Times New Roman" w:cs="Times New Roman"/>
          <w:i/>
          <w:lang w:val="pt-BR"/>
        </w:rPr>
        <w:t>didactiques</w:t>
      </w:r>
      <w:proofErr w:type="spellEnd"/>
      <w:r w:rsidR="00ED18F3" w:rsidRPr="00ED18F3">
        <w:rPr>
          <w:rFonts w:ascii="Times New Roman" w:eastAsia="Times New Roman" w:hAnsi="Times New Roman" w:cs="Times New Roman"/>
          <w:i/>
          <w:lang w:val="pt-BR"/>
        </w:rPr>
        <w:t xml:space="preserve">: </w:t>
      </w:r>
      <w:proofErr w:type="spellStart"/>
      <w:r w:rsidR="00ED18F3" w:rsidRPr="00ED18F3">
        <w:rPr>
          <w:rFonts w:ascii="Times New Roman" w:eastAsia="Times New Roman" w:hAnsi="Times New Roman" w:cs="Times New Roman"/>
          <w:i/>
          <w:lang w:val="pt-BR"/>
        </w:rPr>
        <w:t>vers</w:t>
      </w:r>
      <w:proofErr w:type="spellEnd"/>
      <w:r w:rsidR="00ED18F3" w:rsidRPr="00ED18F3">
        <w:rPr>
          <w:rFonts w:ascii="Times New Roman" w:eastAsia="Times New Roman" w:hAnsi="Times New Roman" w:cs="Times New Roman"/>
          <w:i/>
          <w:lang w:val="pt-BR"/>
        </w:rPr>
        <w:t xml:space="preserve"> une </w:t>
      </w:r>
      <w:proofErr w:type="spellStart"/>
      <w:r w:rsidR="00ED18F3" w:rsidRPr="00ED18F3">
        <w:rPr>
          <w:rFonts w:ascii="Times New Roman" w:eastAsia="Times New Roman" w:hAnsi="Times New Roman" w:cs="Times New Roman"/>
          <w:i/>
          <w:lang w:val="pt-BR"/>
        </w:rPr>
        <w:t>transgression</w:t>
      </w:r>
      <w:proofErr w:type="spellEnd"/>
      <w:r w:rsidR="00ED18F3" w:rsidRPr="00ED18F3">
        <w:rPr>
          <w:rFonts w:ascii="Times New Roman" w:eastAsia="Times New Roman" w:hAnsi="Times New Roman" w:cs="Times New Roman"/>
          <w:i/>
          <w:lang w:val="pt-BR"/>
        </w:rPr>
        <w:t xml:space="preserve"> </w:t>
      </w:r>
      <w:proofErr w:type="spellStart"/>
      <w:r w:rsidR="00ED18F3" w:rsidRPr="00ED18F3">
        <w:rPr>
          <w:rFonts w:ascii="Times New Roman" w:eastAsia="Times New Roman" w:hAnsi="Times New Roman" w:cs="Times New Roman"/>
          <w:i/>
          <w:lang w:val="pt-BR"/>
        </w:rPr>
        <w:t>des</w:t>
      </w:r>
      <w:proofErr w:type="spellEnd"/>
      <w:r w:rsidR="00ED18F3" w:rsidRPr="00ED18F3">
        <w:rPr>
          <w:rFonts w:ascii="Times New Roman" w:eastAsia="Times New Roman" w:hAnsi="Times New Roman" w:cs="Times New Roman"/>
          <w:i/>
          <w:lang w:val="pt-BR"/>
        </w:rPr>
        <w:t xml:space="preserve"> </w:t>
      </w:r>
      <w:proofErr w:type="spellStart"/>
      <w:r w:rsidR="00ED18F3" w:rsidRPr="00ED18F3">
        <w:rPr>
          <w:rFonts w:ascii="Times New Roman" w:eastAsia="Times New Roman" w:hAnsi="Times New Roman" w:cs="Times New Roman"/>
          <w:i/>
          <w:lang w:val="pt-BR"/>
        </w:rPr>
        <w:t>frontières</w:t>
      </w:r>
      <w:proofErr w:type="spellEnd"/>
      <w:r w:rsidR="00ED18F3">
        <w:rPr>
          <w:rFonts w:ascii="Times New Roman" w:eastAsia="Times New Roman" w:hAnsi="Times New Roman" w:cs="Times New Roman"/>
          <w:lang w:val="pt-BR"/>
        </w:rPr>
        <w:t xml:space="preserve">, </w:t>
      </w:r>
      <w:r w:rsidR="00ED18F3" w:rsidRPr="00ED18F3">
        <w:rPr>
          <w:rFonts w:ascii="Times New Roman" w:eastAsia="Times New Roman" w:hAnsi="Times New Roman" w:cs="Times New Roman"/>
          <w:lang w:val="pt-BR"/>
        </w:rPr>
        <w:t xml:space="preserve">Lausanne, </w:t>
      </w:r>
      <w:proofErr w:type="spellStart"/>
      <w:r w:rsidR="00ED18F3" w:rsidRPr="00ED18F3">
        <w:rPr>
          <w:rFonts w:ascii="Times New Roman" w:eastAsia="Times New Roman" w:hAnsi="Times New Roman" w:cs="Times New Roman"/>
          <w:lang w:val="pt-BR"/>
        </w:rPr>
        <w:t>Suisse</w:t>
      </w:r>
      <w:proofErr w:type="spellEnd"/>
      <w:r w:rsidR="00AE5A16">
        <w:rPr>
          <w:rFonts w:ascii="Times New Roman" w:eastAsia="Times New Roman" w:hAnsi="Times New Roman" w:cs="Times New Roman"/>
          <w:i/>
          <w:lang w:val="pt-BR"/>
        </w:rPr>
        <w:t xml:space="preserve">, </w:t>
      </w:r>
      <w:r w:rsidR="00AE5A16">
        <w:rPr>
          <w:rFonts w:ascii="Times New Roman" w:eastAsia="Times New Roman" w:hAnsi="Times New Roman" w:cs="Times New Roman"/>
          <w:lang w:val="pt-BR"/>
        </w:rPr>
        <w:t>1-</w:t>
      </w:r>
      <w:r w:rsidR="00ED18F3">
        <w:rPr>
          <w:rFonts w:ascii="Times New Roman" w:eastAsia="Times New Roman" w:hAnsi="Times New Roman" w:cs="Times New Roman"/>
          <w:lang w:val="pt-BR"/>
        </w:rPr>
        <w:t>39</w:t>
      </w:r>
      <w:r w:rsidRPr="00BD743C">
        <w:rPr>
          <w:rFonts w:ascii="Times New Roman" w:eastAsia="Times New Roman" w:hAnsi="Times New Roman" w:cs="Times New Roman"/>
          <w:lang w:val="pt-BR"/>
        </w:rPr>
        <w:t>.</w:t>
      </w:r>
    </w:p>
    <w:p w14:paraId="4A5DEF5F" w14:textId="77777777" w:rsidR="00B06640" w:rsidRPr="00B06640" w:rsidRDefault="00B06640" w:rsidP="00B06640">
      <w:pPr>
        <w:ind w:firstLine="709"/>
        <w:rPr>
          <w:rFonts w:ascii="Times New Roman" w:eastAsia="Times New Roman" w:hAnsi="Times New Roman" w:cs="Times New Roman"/>
          <w:lang w:val="pt-BR"/>
        </w:rPr>
      </w:pPr>
      <w:proofErr w:type="spellStart"/>
      <w:r w:rsidRPr="00B06640">
        <w:rPr>
          <w:rFonts w:ascii="Times New Roman" w:eastAsia="Times New Roman" w:hAnsi="Times New Roman" w:cs="Times New Roman"/>
          <w:lang w:val="pt-BR"/>
        </w:rPr>
        <w:t>Maschietto</w:t>
      </w:r>
      <w:proofErr w:type="spellEnd"/>
      <w:r w:rsidRPr="00B06640">
        <w:rPr>
          <w:rFonts w:ascii="Times New Roman" w:eastAsia="Times New Roman" w:hAnsi="Times New Roman" w:cs="Times New Roman"/>
          <w:lang w:val="pt-BR"/>
        </w:rPr>
        <w:t xml:space="preserve">, M. (2008). </w:t>
      </w:r>
      <w:proofErr w:type="spellStart"/>
      <w:r w:rsidRPr="00B06640">
        <w:rPr>
          <w:rFonts w:ascii="Times New Roman" w:eastAsia="Times New Roman" w:hAnsi="Times New Roman" w:cs="Times New Roman"/>
          <w:lang w:val="pt-BR"/>
        </w:rPr>
        <w:t>Graphic</w:t>
      </w:r>
      <w:proofErr w:type="spellEnd"/>
      <w:r w:rsidRPr="00B06640">
        <w:rPr>
          <w:rFonts w:ascii="Times New Roman" w:eastAsia="Times New Roman" w:hAnsi="Times New Roman" w:cs="Times New Roman"/>
          <w:lang w:val="pt-BR"/>
        </w:rPr>
        <w:t xml:space="preserve"> </w:t>
      </w:r>
      <w:proofErr w:type="spellStart"/>
      <w:r w:rsidRPr="00B06640">
        <w:rPr>
          <w:rFonts w:ascii="Times New Roman" w:eastAsia="Times New Roman" w:hAnsi="Times New Roman" w:cs="Times New Roman"/>
          <w:lang w:val="pt-BR"/>
        </w:rPr>
        <w:t>calculators</w:t>
      </w:r>
      <w:proofErr w:type="spellEnd"/>
      <w:r w:rsidRPr="00B06640">
        <w:rPr>
          <w:rFonts w:ascii="Times New Roman" w:eastAsia="Times New Roman" w:hAnsi="Times New Roman" w:cs="Times New Roman"/>
          <w:lang w:val="pt-BR"/>
        </w:rPr>
        <w:t xml:space="preserve"> </w:t>
      </w:r>
      <w:proofErr w:type="spellStart"/>
      <w:r w:rsidRPr="00B06640">
        <w:rPr>
          <w:rFonts w:ascii="Times New Roman" w:eastAsia="Times New Roman" w:hAnsi="Times New Roman" w:cs="Times New Roman"/>
          <w:lang w:val="pt-BR"/>
        </w:rPr>
        <w:t>and</w:t>
      </w:r>
      <w:proofErr w:type="spellEnd"/>
      <w:r w:rsidRPr="00B06640">
        <w:rPr>
          <w:rFonts w:ascii="Times New Roman" w:eastAsia="Times New Roman" w:hAnsi="Times New Roman" w:cs="Times New Roman"/>
          <w:lang w:val="pt-BR"/>
        </w:rPr>
        <w:t xml:space="preserve"> </w:t>
      </w:r>
      <w:proofErr w:type="spellStart"/>
      <w:r w:rsidRPr="00B06640">
        <w:rPr>
          <w:rFonts w:ascii="Times New Roman" w:eastAsia="Times New Roman" w:hAnsi="Times New Roman" w:cs="Times New Roman"/>
          <w:lang w:val="pt-BR"/>
        </w:rPr>
        <w:t>micro-straightness</w:t>
      </w:r>
      <w:proofErr w:type="spellEnd"/>
      <w:r w:rsidRPr="00B06640">
        <w:rPr>
          <w:rFonts w:ascii="Times New Roman" w:eastAsia="Times New Roman" w:hAnsi="Times New Roman" w:cs="Times New Roman"/>
          <w:lang w:val="pt-BR"/>
        </w:rPr>
        <w:t xml:space="preserve">: </w:t>
      </w:r>
      <w:proofErr w:type="spellStart"/>
      <w:r w:rsidRPr="00B06640">
        <w:rPr>
          <w:rFonts w:ascii="Times New Roman" w:eastAsia="Times New Roman" w:hAnsi="Times New Roman" w:cs="Times New Roman"/>
          <w:lang w:val="pt-BR"/>
        </w:rPr>
        <w:t>Analysis</w:t>
      </w:r>
      <w:proofErr w:type="spellEnd"/>
      <w:r w:rsidRPr="00B06640">
        <w:rPr>
          <w:rFonts w:ascii="Times New Roman" w:eastAsia="Times New Roman" w:hAnsi="Times New Roman" w:cs="Times New Roman"/>
          <w:lang w:val="pt-BR"/>
        </w:rPr>
        <w:t xml:space="preserve"> </w:t>
      </w:r>
      <w:proofErr w:type="spellStart"/>
      <w:r w:rsidRPr="00B06640">
        <w:rPr>
          <w:rFonts w:ascii="Times New Roman" w:eastAsia="Times New Roman" w:hAnsi="Times New Roman" w:cs="Times New Roman"/>
          <w:lang w:val="pt-BR"/>
        </w:rPr>
        <w:t>of</w:t>
      </w:r>
      <w:proofErr w:type="spellEnd"/>
      <w:r w:rsidRPr="00B06640">
        <w:rPr>
          <w:rFonts w:ascii="Times New Roman" w:eastAsia="Times New Roman" w:hAnsi="Times New Roman" w:cs="Times New Roman"/>
          <w:lang w:val="pt-BR"/>
        </w:rPr>
        <w:t xml:space="preserve"> a </w:t>
      </w:r>
      <w:proofErr w:type="spellStart"/>
      <w:r w:rsidRPr="00B06640">
        <w:rPr>
          <w:rFonts w:ascii="Times New Roman" w:eastAsia="Times New Roman" w:hAnsi="Times New Roman" w:cs="Times New Roman"/>
          <w:lang w:val="pt-BR"/>
        </w:rPr>
        <w:t>didactical</w:t>
      </w:r>
      <w:proofErr w:type="spellEnd"/>
    </w:p>
    <w:p w14:paraId="7CC49A15" w14:textId="4B051364" w:rsidR="00B06640" w:rsidRDefault="00B06640" w:rsidP="00B06640">
      <w:pPr>
        <w:rPr>
          <w:rFonts w:ascii="Times New Roman" w:eastAsia="Times New Roman" w:hAnsi="Times New Roman" w:cs="Times New Roman"/>
          <w:lang w:val="pt-BR"/>
        </w:rPr>
      </w:pPr>
      <w:proofErr w:type="spellStart"/>
      <w:proofErr w:type="gramStart"/>
      <w:r w:rsidRPr="00B06640">
        <w:rPr>
          <w:rFonts w:ascii="Times New Roman" w:eastAsia="Times New Roman" w:hAnsi="Times New Roman" w:cs="Times New Roman"/>
          <w:lang w:val="pt-BR"/>
        </w:rPr>
        <w:lastRenderedPageBreak/>
        <w:t>engineering</w:t>
      </w:r>
      <w:proofErr w:type="spellEnd"/>
      <w:proofErr w:type="gramEnd"/>
      <w:r w:rsidRPr="00B06640">
        <w:rPr>
          <w:rFonts w:ascii="Times New Roman" w:eastAsia="Times New Roman" w:hAnsi="Times New Roman" w:cs="Times New Roman"/>
          <w:lang w:val="pt-BR"/>
        </w:rPr>
        <w:t xml:space="preserve">. </w:t>
      </w:r>
      <w:proofErr w:type="spellStart"/>
      <w:r w:rsidRPr="00B06640">
        <w:rPr>
          <w:rFonts w:ascii="Times New Roman" w:eastAsia="Times New Roman" w:hAnsi="Times New Roman" w:cs="Times New Roman"/>
          <w:i/>
          <w:lang w:val="pt-BR"/>
        </w:rPr>
        <w:t>International</w:t>
      </w:r>
      <w:proofErr w:type="spellEnd"/>
      <w:r w:rsidRPr="00B06640">
        <w:rPr>
          <w:rFonts w:ascii="Times New Roman" w:eastAsia="Times New Roman" w:hAnsi="Times New Roman" w:cs="Times New Roman"/>
          <w:i/>
          <w:lang w:val="pt-BR"/>
        </w:rPr>
        <w:t xml:space="preserve"> </w:t>
      </w:r>
      <w:proofErr w:type="spellStart"/>
      <w:r w:rsidRPr="00B06640">
        <w:rPr>
          <w:rFonts w:ascii="Times New Roman" w:eastAsia="Times New Roman" w:hAnsi="Times New Roman" w:cs="Times New Roman"/>
          <w:i/>
          <w:lang w:val="pt-BR"/>
        </w:rPr>
        <w:t>Journal</w:t>
      </w:r>
      <w:proofErr w:type="spellEnd"/>
      <w:r w:rsidRPr="00B06640">
        <w:rPr>
          <w:rFonts w:ascii="Times New Roman" w:eastAsia="Times New Roman" w:hAnsi="Times New Roman" w:cs="Times New Roman"/>
          <w:i/>
          <w:lang w:val="pt-BR"/>
        </w:rPr>
        <w:t xml:space="preserve"> </w:t>
      </w:r>
      <w:proofErr w:type="spellStart"/>
      <w:r w:rsidRPr="00B06640">
        <w:rPr>
          <w:rFonts w:ascii="Times New Roman" w:eastAsia="Times New Roman" w:hAnsi="Times New Roman" w:cs="Times New Roman"/>
          <w:i/>
          <w:lang w:val="pt-BR"/>
        </w:rPr>
        <w:t>of</w:t>
      </w:r>
      <w:proofErr w:type="spellEnd"/>
      <w:r w:rsidRPr="00B06640">
        <w:rPr>
          <w:rFonts w:ascii="Times New Roman" w:eastAsia="Times New Roman" w:hAnsi="Times New Roman" w:cs="Times New Roman"/>
          <w:i/>
          <w:lang w:val="pt-BR"/>
        </w:rPr>
        <w:t xml:space="preserve"> </w:t>
      </w:r>
      <w:proofErr w:type="spellStart"/>
      <w:r w:rsidRPr="00B06640">
        <w:rPr>
          <w:rFonts w:ascii="Times New Roman" w:eastAsia="Times New Roman" w:hAnsi="Times New Roman" w:cs="Times New Roman"/>
          <w:i/>
          <w:lang w:val="pt-BR"/>
        </w:rPr>
        <w:t>Computers</w:t>
      </w:r>
      <w:proofErr w:type="spellEnd"/>
      <w:r w:rsidRPr="00B06640">
        <w:rPr>
          <w:rFonts w:ascii="Times New Roman" w:eastAsia="Times New Roman" w:hAnsi="Times New Roman" w:cs="Times New Roman"/>
          <w:i/>
          <w:lang w:val="pt-BR"/>
        </w:rPr>
        <w:t xml:space="preserve"> for </w:t>
      </w:r>
      <w:proofErr w:type="spellStart"/>
      <w:r w:rsidRPr="00B06640">
        <w:rPr>
          <w:rFonts w:ascii="Times New Roman" w:eastAsia="Times New Roman" w:hAnsi="Times New Roman" w:cs="Times New Roman"/>
          <w:i/>
          <w:lang w:val="pt-BR"/>
        </w:rPr>
        <w:t>Mathematical</w:t>
      </w:r>
      <w:proofErr w:type="spellEnd"/>
      <w:r w:rsidRPr="00B06640">
        <w:rPr>
          <w:rFonts w:ascii="Times New Roman" w:eastAsia="Times New Roman" w:hAnsi="Times New Roman" w:cs="Times New Roman"/>
          <w:i/>
          <w:lang w:val="pt-BR"/>
        </w:rPr>
        <w:t xml:space="preserve"> Learning</w:t>
      </w:r>
      <w:r>
        <w:rPr>
          <w:rFonts w:ascii="Times New Roman" w:eastAsia="Times New Roman" w:hAnsi="Times New Roman" w:cs="Times New Roman"/>
          <w:lang w:val="pt-BR"/>
        </w:rPr>
        <w:t>, 13</w:t>
      </w:r>
      <w:r w:rsidR="001E4F74">
        <w:rPr>
          <w:rFonts w:ascii="Times New Roman" w:eastAsia="Times New Roman" w:hAnsi="Times New Roman" w:cs="Times New Roman"/>
          <w:lang w:val="pt-BR"/>
        </w:rPr>
        <w:t>(3), 207-</w:t>
      </w:r>
      <w:r w:rsidRPr="00B06640">
        <w:rPr>
          <w:rFonts w:ascii="Times New Roman" w:eastAsia="Times New Roman" w:hAnsi="Times New Roman" w:cs="Times New Roman"/>
          <w:lang w:val="pt-BR"/>
        </w:rPr>
        <w:t>230.</w:t>
      </w:r>
    </w:p>
    <w:p w14:paraId="03813C02" w14:textId="78DE384D" w:rsidR="00C12094" w:rsidRDefault="00C12094" w:rsidP="00ED18F3">
      <w:pPr>
        <w:ind w:firstLine="709"/>
        <w:rPr>
          <w:rFonts w:ascii="Times New Roman" w:eastAsia="Times New Roman" w:hAnsi="Times New Roman" w:cs="Times New Roman"/>
          <w:lang w:val="pt-BR"/>
        </w:rPr>
      </w:pPr>
      <w:r>
        <w:rPr>
          <w:rFonts w:ascii="Times New Roman" w:eastAsia="Times New Roman" w:hAnsi="Times New Roman" w:cs="Times New Roman"/>
          <w:lang w:val="pt-BR"/>
        </w:rPr>
        <w:t xml:space="preserve">Oliveira, R. R. de; Alves, F. R. V. &amp; Silva, S. A. da. (2019). Uma proposta de atividades com enfoque na Teoria das Situações Didáticas: identidades bi e tridimensionais </w:t>
      </w:r>
      <w:proofErr w:type="spellStart"/>
      <w:r>
        <w:rPr>
          <w:rFonts w:ascii="Times New Roman" w:eastAsia="Times New Roman" w:hAnsi="Times New Roman" w:cs="Times New Roman"/>
          <w:lang w:val="pt-BR"/>
        </w:rPr>
        <w:t>Fibonaccianas</w:t>
      </w:r>
      <w:proofErr w:type="spellEnd"/>
      <w:r>
        <w:rPr>
          <w:rFonts w:ascii="Times New Roman" w:eastAsia="Times New Roman" w:hAnsi="Times New Roman" w:cs="Times New Roman"/>
          <w:lang w:val="pt-BR"/>
        </w:rPr>
        <w:t xml:space="preserve">. </w:t>
      </w:r>
      <w:r w:rsidRPr="00744D02">
        <w:rPr>
          <w:rFonts w:ascii="Times New Roman" w:eastAsia="Times New Roman" w:hAnsi="Times New Roman" w:cs="Times New Roman"/>
          <w:i/>
          <w:lang w:val="pt-BR"/>
        </w:rPr>
        <w:t>Caminhos da Educação Matemática em Revista (Online)</w:t>
      </w:r>
      <w:r w:rsidRPr="00C12094">
        <w:rPr>
          <w:rFonts w:ascii="Times New Roman" w:eastAsia="Times New Roman" w:hAnsi="Times New Roman" w:cs="Times New Roman"/>
          <w:lang w:val="pt-BR"/>
        </w:rPr>
        <w:t>, 9</w:t>
      </w:r>
      <w:r w:rsidR="00744D02">
        <w:rPr>
          <w:rFonts w:ascii="Times New Roman" w:eastAsia="Times New Roman" w:hAnsi="Times New Roman" w:cs="Times New Roman"/>
          <w:lang w:val="pt-BR"/>
        </w:rPr>
        <w:t>(</w:t>
      </w:r>
      <w:r w:rsidRPr="00C12094">
        <w:rPr>
          <w:rFonts w:ascii="Times New Roman" w:eastAsia="Times New Roman" w:hAnsi="Times New Roman" w:cs="Times New Roman"/>
          <w:lang w:val="pt-BR"/>
        </w:rPr>
        <w:t>3</w:t>
      </w:r>
      <w:r w:rsidR="00744D02">
        <w:rPr>
          <w:rFonts w:ascii="Times New Roman" w:eastAsia="Times New Roman" w:hAnsi="Times New Roman" w:cs="Times New Roman"/>
          <w:lang w:val="pt-BR"/>
        </w:rPr>
        <w:t>)</w:t>
      </w:r>
      <w:r w:rsidRPr="00C12094">
        <w:rPr>
          <w:rFonts w:ascii="Times New Roman" w:eastAsia="Times New Roman" w:hAnsi="Times New Roman" w:cs="Times New Roman"/>
          <w:lang w:val="pt-BR"/>
        </w:rPr>
        <w:t>,</w:t>
      </w:r>
      <w:r w:rsidR="00744D02">
        <w:rPr>
          <w:rFonts w:ascii="Times New Roman" w:eastAsia="Times New Roman" w:hAnsi="Times New Roman" w:cs="Times New Roman"/>
          <w:lang w:val="pt-BR"/>
        </w:rPr>
        <w:t xml:space="preserve"> 1-13.</w:t>
      </w:r>
    </w:p>
    <w:p w14:paraId="6BAAF3CB" w14:textId="2029D738" w:rsidR="00E15A8D" w:rsidRDefault="00E15A8D" w:rsidP="00364276">
      <w:pPr>
        <w:ind w:firstLine="709"/>
        <w:rPr>
          <w:rFonts w:ascii="Times New Roman" w:eastAsia="Times New Roman" w:hAnsi="Times New Roman" w:cs="Times New Roman"/>
          <w:lang w:val="pt-BR"/>
        </w:rPr>
      </w:pPr>
      <w:r w:rsidRPr="00E15A8D">
        <w:rPr>
          <w:rFonts w:ascii="Times New Roman" w:eastAsia="Times New Roman" w:hAnsi="Times New Roman" w:cs="Times New Roman"/>
          <w:lang w:val="pt-BR"/>
        </w:rPr>
        <w:t>Oliveira, R. R. de &amp; Alves, F. R. V. (2019). Um a Investigação dos Polinômios Bivariados e Complexos de Fibonacci Amparada na Engenharia Didáti</w:t>
      </w:r>
      <w:r w:rsidR="00293C24">
        <w:rPr>
          <w:rFonts w:ascii="Times New Roman" w:eastAsia="Times New Roman" w:hAnsi="Times New Roman" w:cs="Times New Roman"/>
          <w:lang w:val="pt-BR"/>
        </w:rPr>
        <w:t>ca: uma Aplicação da Teo</w:t>
      </w:r>
      <w:r w:rsidRPr="00E15A8D">
        <w:rPr>
          <w:rFonts w:ascii="Times New Roman" w:eastAsia="Times New Roman" w:hAnsi="Times New Roman" w:cs="Times New Roman"/>
          <w:lang w:val="pt-BR"/>
        </w:rPr>
        <w:t xml:space="preserve">ria das Situações Didáticas. </w:t>
      </w:r>
      <w:r w:rsidRPr="003B6A7F">
        <w:rPr>
          <w:rFonts w:ascii="Times New Roman" w:eastAsia="Times New Roman" w:hAnsi="Times New Roman" w:cs="Times New Roman"/>
          <w:i/>
          <w:lang w:val="pt-BR"/>
        </w:rPr>
        <w:t xml:space="preserve">Acta </w:t>
      </w:r>
      <w:proofErr w:type="spellStart"/>
      <w:r w:rsidRPr="003B6A7F">
        <w:rPr>
          <w:rFonts w:ascii="Times New Roman" w:eastAsia="Times New Roman" w:hAnsi="Times New Roman" w:cs="Times New Roman"/>
          <w:i/>
          <w:lang w:val="pt-BR"/>
        </w:rPr>
        <w:t>Scientiae</w:t>
      </w:r>
      <w:proofErr w:type="spellEnd"/>
      <w:r w:rsidRPr="00E15A8D">
        <w:rPr>
          <w:rFonts w:ascii="Times New Roman" w:eastAsia="Times New Roman" w:hAnsi="Times New Roman" w:cs="Times New Roman"/>
          <w:lang w:val="pt-BR"/>
        </w:rPr>
        <w:t>, 21(3), 170-193.</w:t>
      </w:r>
    </w:p>
    <w:p w14:paraId="434C2F0D" w14:textId="26354EA6" w:rsidR="00C85AF9" w:rsidRDefault="00C85AF9" w:rsidP="00364276">
      <w:pPr>
        <w:ind w:firstLine="709"/>
        <w:rPr>
          <w:rFonts w:ascii="Times New Roman" w:eastAsia="Times New Roman" w:hAnsi="Times New Roman" w:cs="Times New Roman"/>
          <w:lang w:val="pt-BR"/>
        </w:rPr>
      </w:pPr>
      <w:r>
        <w:rPr>
          <w:rFonts w:ascii="Times New Roman" w:eastAsia="Times New Roman" w:hAnsi="Times New Roman" w:cs="Times New Roman"/>
          <w:lang w:val="pt-BR"/>
        </w:rPr>
        <w:t xml:space="preserve">Oliveira, R. R. de (2018). </w:t>
      </w:r>
      <w:r w:rsidRPr="00C85AF9">
        <w:rPr>
          <w:rFonts w:ascii="Times New Roman" w:eastAsia="Times New Roman" w:hAnsi="Times New Roman" w:cs="Times New Roman"/>
          <w:i/>
          <w:lang w:val="pt-BR"/>
        </w:rPr>
        <w:t>Engenharia Didática sobre o Modelo de Complexificação da Sequência Generalizada de Fibonacci: Relações Recorrentes N-dimensionais e Representações Polinomiais e Matriciais</w:t>
      </w:r>
      <w:r>
        <w:rPr>
          <w:rFonts w:ascii="Times New Roman" w:eastAsia="Times New Roman" w:hAnsi="Times New Roman" w:cs="Times New Roman"/>
          <w:lang w:val="pt-BR"/>
        </w:rPr>
        <w:t>. (Dissertação) Mestrado em Ensino de Ciências e Matemática – Instituto Federal de Educação, Ciência e Tecnologia do Estado do Ceará.</w:t>
      </w:r>
    </w:p>
    <w:p w14:paraId="5C1948CD" w14:textId="77777777" w:rsidR="009801B7" w:rsidRDefault="005E03B8" w:rsidP="009801B7">
      <w:pPr>
        <w:ind w:firstLine="709"/>
        <w:rPr>
          <w:rFonts w:ascii="Times New Roman" w:eastAsia="Times New Roman" w:hAnsi="Times New Roman" w:cs="Times New Roman"/>
          <w:lang w:val="pt-BR"/>
        </w:rPr>
      </w:pPr>
      <w:r>
        <w:rPr>
          <w:rFonts w:ascii="Times New Roman" w:eastAsia="Times New Roman" w:hAnsi="Times New Roman" w:cs="Times New Roman"/>
          <w:lang w:val="pt-BR"/>
        </w:rPr>
        <w:t xml:space="preserve">Oliveira, G. P. &amp; Araújo, P. B. (2012). Uma abordagem para o ensino de lugares geométricos com o </w:t>
      </w:r>
      <w:proofErr w:type="spellStart"/>
      <w:r>
        <w:rPr>
          <w:rFonts w:ascii="Times New Roman" w:eastAsia="Times New Roman" w:hAnsi="Times New Roman" w:cs="Times New Roman"/>
          <w:lang w:val="pt-BR"/>
        </w:rPr>
        <w:t>GeoGebra</w:t>
      </w:r>
      <w:proofErr w:type="spellEnd"/>
      <w:r>
        <w:rPr>
          <w:rFonts w:ascii="Times New Roman" w:eastAsia="Times New Roman" w:hAnsi="Times New Roman" w:cs="Times New Roman"/>
          <w:lang w:val="pt-BR"/>
        </w:rPr>
        <w:t xml:space="preserve">. </w:t>
      </w:r>
      <w:r w:rsidRPr="005E03B8">
        <w:rPr>
          <w:rFonts w:ascii="Times New Roman" w:eastAsia="Times New Roman" w:hAnsi="Times New Roman" w:cs="Times New Roman"/>
          <w:i/>
          <w:lang w:val="pt-BR"/>
        </w:rPr>
        <w:t>Revista Eletrônica de Educação Matemática – REVEMAT</w:t>
      </w:r>
      <w:r>
        <w:rPr>
          <w:rFonts w:ascii="Times New Roman" w:eastAsia="Times New Roman" w:hAnsi="Times New Roman" w:cs="Times New Roman"/>
          <w:lang w:val="pt-BR"/>
        </w:rPr>
        <w:t>, 7(2), 209-222.</w:t>
      </w:r>
    </w:p>
    <w:p w14:paraId="24F07159" w14:textId="1A013EAE" w:rsidR="009801B7" w:rsidRDefault="009801B7" w:rsidP="009801B7">
      <w:pPr>
        <w:ind w:firstLine="709"/>
        <w:rPr>
          <w:rFonts w:ascii="Times New Roman" w:eastAsia="Times New Roman" w:hAnsi="Times New Roman" w:cs="Times New Roman"/>
          <w:lang w:val="pt-BR"/>
        </w:rPr>
      </w:pPr>
      <w:r w:rsidRPr="009801B7">
        <w:rPr>
          <w:rFonts w:ascii="Times New Roman" w:eastAsia="Times New Roman" w:hAnsi="Times New Roman" w:cs="Times New Roman"/>
          <w:lang w:val="en-US"/>
        </w:rPr>
        <w:t>Perrin-</w:t>
      </w:r>
      <w:proofErr w:type="spellStart"/>
      <w:r w:rsidRPr="009801B7">
        <w:rPr>
          <w:rFonts w:ascii="Times New Roman" w:eastAsia="Times New Roman" w:hAnsi="Times New Roman" w:cs="Times New Roman"/>
          <w:lang w:val="en-US"/>
        </w:rPr>
        <w:t>Glorian</w:t>
      </w:r>
      <w:proofErr w:type="spellEnd"/>
      <w:r w:rsidRPr="009801B7">
        <w:rPr>
          <w:rFonts w:ascii="Times New Roman" w:eastAsia="Times New Roman" w:hAnsi="Times New Roman" w:cs="Times New Roman"/>
          <w:lang w:val="en-US"/>
        </w:rPr>
        <w:t xml:space="preserve">, M. J. &amp; </w:t>
      </w:r>
      <w:proofErr w:type="spellStart"/>
      <w:r w:rsidRPr="009801B7">
        <w:rPr>
          <w:rFonts w:ascii="Times New Roman" w:eastAsia="Times New Roman" w:hAnsi="Times New Roman" w:cs="Times New Roman"/>
          <w:lang w:val="en-US"/>
        </w:rPr>
        <w:t>Bellemain</w:t>
      </w:r>
      <w:proofErr w:type="spellEnd"/>
      <w:r w:rsidRPr="009801B7">
        <w:rPr>
          <w:rFonts w:ascii="Times New Roman" w:eastAsia="Times New Roman" w:hAnsi="Times New Roman" w:cs="Times New Roman"/>
          <w:lang w:val="en-US"/>
        </w:rPr>
        <w:t xml:space="preserve">, P. M. B. (2016). </w:t>
      </w:r>
      <w:proofErr w:type="spellStart"/>
      <w:r>
        <w:rPr>
          <w:rFonts w:ascii="Times New Roman" w:eastAsia="Times New Roman" w:hAnsi="Times New Roman" w:cs="Times New Roman"/>
          <w:lang w:val="pt-BR"/>
        </w:rPr>
        <w:t>L’ingenierie</w:t>
      </w:r>
      <w:proofErr w:type="spellEnd"/>
      <w:r>
        <w:rPr>
          <w:rFonts w:ascii="Times New Roman" w:eastAsia="Times New Roman" w:hAnsi="Times New Roman" w:cs="Times New Roman"/>
          <w:lang w:val="pt-BR"/>
        </w:rPr>
        <w:t xml:space="preserve"> </w:t>
      </w:r>
      <w:proofErr w:type="spellStart"/>
      <w:r>
        <w:rPr>
          <w:rFonts w:ascii="Times New Roman" w:eastAsia="Times New Roman" w:hAnsi="Times New Roman" w:cs="Times New Roman"/>
          <w:lang w:val="pt-BR"/>
        </w:rPr>
        <w:t>didactique</w:t>
      </w:r>
      <w:proofErr w:type="spellEnd"/>
      <w:r>
        <w:rPr>
          <w:rFonts w:ascii="Times New Roman" w:eastAsia="Times New Roman" w:hAnsi="Times New Roman" w:cs="Times New Roman"/>
          <w:lang w:val="pt-BR"/>
        </w:rPr>
        <w:t xml:space="preserve"> entre </w:t>
      </w:r>
      <w:proofErr w:type="spellStart"/>
      <w:r w:rsidRPr="009801B7">
        <w:rPr>
          <w:rFonts w:ascii="Times New Roman" w:eastAsia="Times New Roman" w:hAnsi="Times New Roman" w:cs="Times New Roman"/>
          <w:lang w:val="pt-BR"/>
        </w:rPr>
        <w:t>recherche</w:t>
      </w:r>
      <w:proofErr w:type="spellEnd"/>
      <w:r w:rsidRPr="009801B7">
        <w:rPr>
          <w:rFonts w:ascii="Times New Roman" w:eastAsia="Times New Roman" w:hAnsi="Times New Roman" w:cs="Times New Roman"/>
          <w:lang w:val="pt-BR"/>
        </w:rPr>
        <w:t xml:space="preserve"> et </w:t>
      </w:r>
      <w:proofErr w:type="spellStart"/>
      <w:r w:rsidRPr="009801B7">
        <w:rPr>
          <w:rFonts w:ascii="Times New Roman" w:eastAsia="Times New Roman" w:hAnsi="Times New Roman" w:cs="Times New Roman"/>
          <w:lang w:val="pt-BR"/>
        </w:rPr>
        <w:t>ressource</w:t>
      </w:r>
      <w:proofErr w:type="spellEnd"/>
      <w:r w:rsidRPr="009801B7">
        <w:rPr>
          <w:rFonts w:ascii="Times New Roman" w:eastAsia="Times New Roman" w:hAnsi="Times New Roman" w:cs="Times New Roman"/>
          <w:lang w:val="pt-BR"/>
        </w:rPr>
        <w:t xml:space="preserve"> </w:t>
      </w:r>
      <w:proofErr w:type="spellStart"/>
      <w:r w:rsidRPr="009801B7">
        <w:rPr>
          <w:rFonts w:ascii="Times New Roman" w:eastAsia="Times New Roman" w:hAnsi="Times New Roman" w:cs="Times New Roman"/>
          <w:lang w:val="pt-BR"/>
        </w:rPr>
        <w:t>pour</w:t>
      </w:r>
      <w:proofErr w:type="spellEnd"/>
      <w:r w:rsidRPr="009801B7">
        <w:rPr>
          <w:rFonts w:ascii="Times New Roman" w:eastAsia="Times New Roman" w:hAnsi="Times New Roman" w:cs="Times New Roman"/>
          <w:lang w:val="pt-BR"/>
        </w:rPr>
        <w:t xml:space="preserve"> </w:t>
      </w:r>
      <w:proofErr w:type="spellStart"/>
      <w:r w:rsidRPr="009801B7">
        <w:rPr>
          <w:rFonts w:ascii="Times New Roman" w:eastAsia="Times New Roman" w:hAnsi="Times New Roman" w:cs="Times New Roman"/>
          <w:lang w:val="pt-BR"/>
        </w:rPr>
        <w:t>l’enseignement</w:t>
      </w:r>
      <w:proofErr w:type="spellEnd"/>
      <w:r w:rsidRPr="009801B7">
        <w:rPr>
          <w:rFonts w:ascii="Times New Roman" w:eastAsia="Times New Roman" w:hAnsi="Times New Roman" w:cs="Times New Roman"/>
          <w:lang w:val="pt-BR"/>
        </w:rPr>
        <w:t xml:space="preserve"> </w:t>
      </w:r>
      <w:r>
        <w:rPr>
          <w:rFonts w:ascii="Times New Roman" w:eastAsia="Times New Roman" w:hAnsi="Times New Roman" w:cs="Times New Roman"/>
          <w:lang w:val="pt-BR"/>
        </w:rPr>
        <w:t xml:space="preserve">et </w:t>
      </w:r>
      <w:proofErr w:type="spellStart"/>
      <w:r>
        <w:rPr>
          <w:rFonts w:ascii="Times New Roman" w:eastAsia="Times New Roman" w:hAnsi="Times New Roman" w:cs="Times New Roman"/>
          <w:lang w:val="pt-BR"/>
        </w:rPr>
        <w:t>la</w:t>
      </w:r>
      <w:proofErr w:type="spellEnd"/>
      <w:r>
        <w:rPr>
          <w:rFonts w:ascii="Times New Roman" w:eastAsia="Times New Roman" w:hAnsi="Times New Roman" w:cs="Times New Roman"/>
          <w:lang w:val="pt-BR"/>
        </w:rPr>
        <w:t xml:space="preserve"> </w:t>
      </w:r>
      <w:proofErr w:type="spellStart"/>
      <w:r>
        <w:rPr>
          <w:rFonts w:ascii="Times New Roman" w:eastAsia="Times New Roman" w:hAnsi="Times New Roman" w:cs="Times New Roman"/>
          <w:lang w:val="pt-BR"/>
        </w:rPr>
        <w:t>formation</w:t>
      </w:r>
      <w:proofErr w:type="spellEnd"/>
      <w:r>
        <w:rPr>
          <w:rFonts w:ascii="Times New Roman" w:eastAsia="Times New Roman" w:hAnsi="Times New Roman" w:cs="Times New Roman"/>
          <w:lang w:val="pt-BR"/>
        </w:rPr>
        <w:t xml:space="preserve"> </w:t>
      </w:r>
      <w:proofErr w:type="spellStart"/>
      <w:r>
        <w:rPr>
          <w:rFonts w:ascii="Times New Roman" w:eastAsia="Times New Roman" w:hAnsi="Times New Roman" w:cs="Times New Roman"/>
          <w:lang w:val="pt-BR"/>
        </w:rPr>
        <w:t>desmaîtres</w:t>
      </w:r>
      <w:proofErr w:type="spellEnd"/>
      <w:r>
        <w:rPr>
          <w:rFonts w:ascii="Times New Roman" w:eastAsia="Times New Roman" w:hAnsi="Times New Roman" w:cs="Times New Roman"/>
          <w:lang w:val="pt-BR"/>
        </w:rPr>
        <w:t xml:space="preserve">. </w:t>
      </w:r>
      <w:r w:rsidRPr="009801B7">
        <w:rPr>
          <w:rFonts w:ascii="Times New Roman" w:eastAsia="Times New Roman" w:hAnsi="Times New Roman" w:cs="Times New Roman"/>
          <w:i/>
          <w:lang w:val="pt-BR"/>
        </w:rPr>
        <w:t>I Seminário Latino-Americano de Didática da Matemática– LADIMA</w:t>
      </w:r>
      <w:r>
        <w:rPr>
          <w:rFonts w:ascii="Times New Roman" w:eastAsia="Times New Roman" w:hAnsi="Times New Roman" w:cs="Times New Roman"/>
          <w:lang w:val="pt-BR"/>
        </w:rPr>
        <w:t xml:space="preserve">, </w:t>
      </w:r>
      <w:r w:rsidR="009D6DAF">
        <w:rPr>
          <w:rFonts w:ascii="Times New Roman" w:eastAsia="Times New Roman" w:hAnsi="Times New Roman" w:cs="Times New Roman"/>
          <w:lang w:val="pt-BR"/>
        </w:rPr>
        <w:t>1-</w:t>
      </w:r>
      <w:r w:rsidRPr="009801B7">
        <w:rPr>
          <w:rFonts w:ascii="Times New Roman" w:eastAsia="Times New Roman" w:hAnsi="Times New Roman" w:cs="Times New Roman"/>
          <w:lang w:val="pt-BR"/>
        </w:rPr>
        <w:t>51.</w:t>
      </w:r>
    </w:p>
    <w:p w14:paraId="49BECB4A" w14:textId="510AC33A" w:rsidR="0012388B" w:rsidRDefault="0012388B" w:rsidP="009801B7">
      <w:pPr>
        <w:ind w:firstLine="709"/>
        <w:rPr>
          <w:rFonts w:ascii="Times New Roman" w:eastAsia="Times New Roman" w:hAnsi="Times New Roman" w:cs="Times New Roman"/>
          <w:lang w:val="pt-BR"/>
        </w:rPr>
      </w:pPr>
      <w:r>
        <w:rPr>
          <w:rFonts w:ascii="Times New Roman" w:eastAsia="Times New Roman" w:hAnsi="Times New Roman" w:cs="Times New Roman"/>
          <w:lang w:val="pt-BR"/>
        </w:rPr>
        <w:t xml:space="preserve">Santos, A. A. dos (2017). </w:t>
      </w:r>
      <w:r w:rsidRPr="0012388B">
        <w:rPr>
          <w:rFonts w:ascii="Times New Roman" w:eastAsia="Times New Roman" w:hAnsi="Times New Roman" w:cs="Times New Roman"/>
          <w:i/>
          <w:lang w:val="pt-BR"/>
        </w:rPr>
        <w:t>Engenharia Didática sobre o Estudo e Ensino da Fórmula de Binet como Modelo de Generalização e Extensão da Sequência de Fibonacci.</w:t>
      </w:r>
      <w:r>
        <w:rPr>
          <w:rFonts w:ascii="Times New Roman" w:eastAsia="Times New Roman" w:hAnsi="Times New Roman" w:cs="Times New Roman"/>
          <w:lang w:val="pt-BR"/>
        </w:rPr>
        <w:t xml:space="preserve"> (Dissertação) Mestrado em Ensino de Ciências e Matemática – Instituto Federal de Educação, Ciência e Tecnologia do Estado do Ceará.</w:t>
      </w:r>
    </w:p>
    <w:p w14:paraId="78863AB9" w14:textId="5B8E0928" w:rsidR="00BC0D38" w:rsidRDefault="00BC0D38" w:rsidP="00364276">
      <w:pPr>
        <w:ind w:firstLine="709"/>
        <w:rPr>
          <w:rFonts w:ascii="Times New Roman" w:eastAsia="Times New Roman" w:hAnsi="Times New Roman" w:cs="Times New Roman"/>
          <w:lang w:val="pt-BR"/>
        </w:rPr>
      </w:pPr>
      <w:r w:rsidRPr="00BC0D38">
        <w:rPr>
          <w:rFonts w:ascii="Times New Roman" w:eastAsia="Times New Roman" w:hAnsi="Times New Roman" w:cs="Times New Roman"/>
          <w:lang w:val="pt-BR"/>
        </w:rPr>
        <w:t xml:space="preserve">Santos, A. A. dos &amp; Alves, F. R. V. (2017). A Engenharia Didática em articulação com a Teoria das Situações Didáticas como percurso metodológico ao estudo e ensino de Matemática, </w:t>
      </w:r>
      <w:r w:rsidRPr="00BC0D38">
        <w:rPr>
          <w:rFonts w:ascii="Times New Roman" w:eastAsia="Times New Roman" w:hAnsi="Times New Roman" w:cs="Times New Roman"/>
          <w:i/>
          <w:lang w:val="pt-BR"/>
        </w:rPr>
        <w:t xml:space="preserve">Acta </w:t>
      </w:r>
      <w:proofErr w:type="spellStart"/>
      <w:r w:rsidRPr="00BC0D38">
        <w:rPr>
          <w:rFonts w:ascii="Times New Roman" w:eastAsia="Times New Roman" w:hAnsi="Times New Roman" w:cs="Times New Roman"/>
          <w:i/>
          <w:lang w:val="pt-BR"/>
        </w:rPr>
        <w:t>Scientiae</w:t>
      </w:r>
      <w:proofErr w:type="spellEnd"/>
      <w:r w:rsidR="009D6DAF">
        <w:rPr>
          <w:rFonts w:ascii="Times New Roman" w:eastAsia="Times New Roman" w:hAnsi="Times New Roman" w:cs="Times New Roman"/>
          <w:lang w:val="pt-BR"/>
        </w:rPr>
        <w:t>, 19(3), 447-</w:t>
      </w:r>
      <w:r w:rsidRPr="00BC0D38">
        <w:rPr>
          <w:rFonts w:ascii="Times New Roman" w:eastAsia="Times New Roman" w:hAnsi="Times New Roman" w:cs="Times New Roman"/>
          <w:lang w:val="pt-BR"/>
        </w:rPr>
        <w:t>465.</w:t>
      </w:r>
    </w:p>
    <w:p w14:paraId="494BF094" w14:textId="54158E71" w:rsidR="00364276" w:rsidRDefault="00364276" w:rsidP="00364276">
      <w:pPr>
        <w:ind w:firstLine="709"/>
        <w:rPr>
          <w:rFonts w:ascii="Times New Roman" w:eastAsia="Times New Roman" w:hAnsi="Times New Roman" w:cs="Times New Roman"/>
          <w:lang w:val="en-US"/>
        </w:rPr>
      </w:pPr>
      <w:proofErr w:type="spellStart"/>
      <w:r w:rsidRPr="00BC0D38">
        <w:rPr>
          <w:rFonts w:ascii="Times New Roman" w:eastAsia="Times New Roman" w:hAnsi="Times New Roman" w:cs="Times New Roman"/>
          <w:lang w:val="en-US"/>
        </w:rPr>
        <w:t>Seenukul</w:t>
      </w:r>
      <w:proofErr w:type="spellEnd"/>
      <w:r w:rsidRPr="00BC0D38">
        <w:rPr>
          <w:rFonts w:ascii="Times New Roman" w:eastAsia="Times New Roman" w:hAnsi="Times New Roman" w:cs="Times New Roman"/>
          <w:lang w:val="en-US"/>
        </w:rPr>
        <w:t xml:space="preserve">, P., </w:t>
      </w:r>
      <w:proofErr w:type="spellStart"/>
      <w:r w:rsidRPr="00BC0D38">
        <w:rPr>
          <w:rFonts w:ascii="Times New Roman" w:eastAsia="Times New Roman" w:hAnsi="Times New Roman" w:cs="Times New Roman"/>
          <w:lang w:val="en-US"/>
        </w:rPr>
        <w:t>Netmanee</w:t>
      </w:r>
      <w:proofErr w:type="spellEnd"/>
      <w:r w:rsidRPr="00BC0D38">
        <w:rPr>
          <w:rFonts w:ascii="Times New Roman" w:eastAsia="Times New Roman" w:hAnsi="Times New Roman" w:cs="Times New Roman"/>
          <w:lang w:val="en-US"/>
        </w:rPr>
        <w:t xml:space="preserve">, S., </w:t>
      </w:r>
      <w:proofErr w:type="spellStart"/>
      <w:r w:rsidRPr="00BC0D38">
        <w:rPr>
          <w:rFonts w:ascii="Times New Roman" w:eastAsia="Times New Roman" w:hAnsi="Times New Roman" w:cs="Times New Roman"/>
          <w:lang w:val="en-US"/>
        </w:rPr>
        <w:t>Panyakhun</w:t>
      </w:r>
      <w:proofErr w:type="spellEnd"/>
      <w:r w:rsidRPr="00BC0D38">
        <w:rPr>
          <w:rFonts w:ascii="Times New Roman" w:eastAsia="Times New Roman" w:hAnsi="Times New Roman" w:cs="Times New Roman"/>
          <w:lang w:val="en-US"/>
        </w:rPr>
        <w:t xml:space="preserve">, T., </w:t>
      </w:r>
      <w:proofErr w:type="spellStart"/>
      <w:r w:rsidRPr="00BC0D38">
        <w:rPr>
          <w:rFonts w:ascii="Times New Roman" w:eastAsia="Times New Roman" w:hAnsi="Times New Roman" w:cs="Times New Roman"/>
          <w:lang w:val="en-US"/>
        </w:rPr>
        <w:t>Auiseekaen</w:t>
      </w:r>
      <w:proofErr w:type="spellEnd"/>
      <w:r w:rsidRPr="00BC0D38">
        <w:rPr>
          <w:rFonts w:ascii="Times New Roman" w:eastAsia="Times New Roman" w:hAnsi="Times New Roman" w:cs="Times New Roman"/>
          <w:lang w:val="en-US"/>
        </w:rPr>
        <w:t xml:space="preserve">, R. &amp; </w:t>
      </w:r>
      <w:proofErr w:type="spellStart"/>
      <w:r w:rsidRPr="00BC0D38">
        <w:rPr>
          <w:rFonts w:ascii="Times New Roman" w:eastAsia="Times New Roman" w:hAnsi="Times New Roman" w:cs="Times New Roman"/>
          <w:lang w:val="en-US"/>
        </w:rPr>
        <w:t>Muangchan</w:t>
      </w:r>
      <w:proofErr w:type="spellEnd"/>
      <w:r w:rsidRPr="00BC0D38">
        <w:rPr>
          <w:rFonts w:ascii="Times New Roman" w:eastAsia="Times New Roman" w:hAnsi="Times New Roman" w:cs="Times New Roman"/>
          <w:lang w:val="en-US"/>
        </w:rPr>
        <w:t xml:space="preserve">, S. (2015). </w:t>
      </w:r>
      <w:proofErr w:type="gramStart"/>
      <w:r w:rsidRPr="00364276">
        <w:rPr>
          <w:rFonts w:ascii="Times New Roman" w:eastAsia="Times New Roman" w:hAnsi="Times New Roman" w:cs="Times New Roman"/>
          <w:lang w:val="en-US"/>
        </w:rPr>
        <w:t>Matrices which</w:t>
      </w:r>
      <w:proofErr w:type="gramEnd"/>
      <w:r w:rsidRPr="00364276">
        <w:rPr>
          <w:rFonts w:ascii="Times New Roman" w:eastAsia="Times New Roman" w:hAnsi="Times New Roman" w:cs="Times New Roman"/>
          <w:lang w:val="en-US"/>
        </w:rPr>
        <w:t xml:space="preserve"> have similar properties to </w:t>
      </w:r>
      <w:proofErr w:type="spellStart"/>
      <w:r w:rsidRPr="00364276">
        <w:rPr>
          <w:rFonts w:ascii="Times New Roman" w:eastAsia="Times New Roman" w:hAnsi="Times New Roman" w:cs="Times New Roman"/>
          <w:lang w:val="en-US"/>
        </w:rPr>
        <w:t>padovan</w:t>
      </w:r>
      <w:proofErr w:type="spellEnd"/>
      <w:r w:rsidRPr="00364276">
        <w:rPr>
          <w:rFonts w:ascii="Times New Roman" w:eastAsia="Times New Roman" w:hAnsi="Times New Roman" w:cs="Times New Roman"/>
          <w:lang w:val="en-US"/>
        </w:rPr>
        <w:t xml:space="preserve"> q -matrix and</w:t>
      </w:r>
      <w:r>
        <w:rPr>
          <w:rFonts w:ascii="Times New Roman" w:eastAsia="Times New Roman" w:hAnsi="Times New Roman" w:cs="Times New Roman"/>
          <w:lang w:val="en-US"/>
        </w:rPr>
        <w:t xml:space="preserve"> </w:t>
      </w:r>
      <w:r w:rsidRPr="00364276">
        <w:rPr>
          <w:rFonts w:ascii="Times New Roman" w:eastAsia="Times New Roman" w:hAnsi="Times New Roman" w:cs="Times New Roman"/>
          <w:lang w:val="en-US"/>
        </w:rPr>
        <w:t xml:space="preserve">its generalized relations. </w:t>
      </w:r>
      <w:proofErr w:type="spellStart"/>
      <w:r w:rsidRPr="00364276">
        <w:rPr>
          <w:rFonts w:ascii="Times New Roman" w:eastAsia="Times New Roman" w:hAnsi="Times New Roman" w:cs="Times New Roman"/>
          <w:i/>
          <w:lang w:val="en-US"/>
        </w:rPr>
        <w:t>Sakon</w:t>
      </w:r>
      <w:proofErr w:type="spellEnd"/>
      <w:r w:rsidRPr="00364276">
        <w:rPr>
          <w:rFonts w:ascii="Times New Roman" w:eastAsia="Times New Roman" w:hAnsi="Times New Roman" w:cs="Times New Roman"/>
          <w:i/>
          <w:lang w:val="en-US"/>
        </w:rPr>
        <w:t xml:space="preserve"> </w:t>
      </w:r>
      <w:proofErr w:type="spellStart"/>
      <w:r w:rsidRPr="00364276">
        <w:rPr>
          <w:rFonts w:ascii="Times New Roman" w:eastAsia="Times New Roman" w:hAnsi="Times New Roman" w:cs="Times New Roman"/>
          <w:i/>
          <w:lang w:val="en-US"/>
        </w:rPr>
        <w:t>Nakhon</w:t>
      </w:r>
      <w:proofErr w:type="spellEnd"/>
      <w:r w:rsidRPr="00364276">
        <w:rPr>
          <w:rFonts w:ascii="Times New Roman" w:eastAsia="Times New Roman" w:hAnsi="Times New Roman" w:cs="Times New Roman"/>
          <w:i/>
          <w:lang w:val="en-US"/>
        </w:rPr>
        <w:t xml:space="preserve"> </w:t>
      </w:r>
      <w:proofErr w:type="spellStart"/>
      <w:r w:rsidRPr="00364276">
        <w:rPr>
          <w:rFonts w:ascii="Times New Roman" w:eastAsia="Times New Roman" w:hAnsi="Times New Roman" w:cs="Times New Roman"/>
          <w:i/>
          <w:lang w:val="en-US"/>
        </w:rPr>
        <w:t>Rajabhat</w:t>
      </w:r>
      <w:proofErr w:type="spellEnd"/>
      <w:r w:rsidRPr="00364276">
        <w:rPr>
          <w:rFonts w:ascii="Times New Roman" w:eastAsia="Times New Roman" w:hAnsi="Times New Roman" w:cs="Times New Roman"/>
          <w:i/>
          <w:lang w:val="en-US"/>
        </w:rPr>
        <w:t xml:space="preserve"> University Journal of Science and Technology</w:t>
      </w:r>
      <w:r>
        <w:rPr>
          <w:rFonts w:ascii="Times New Roman" w:eastAsia="Times New Roman" w:hAnsi="Times New Roman" w:cs="Times New Roman"/>
          <w:lang w:val="en-US"/>
        </w:rPr>
        <w:t>, 7(</w:t>
      </w:r>
      <w:r w:rsidRPr="00364276">
        <w:rPr>
          <w:rFonts w:ascii="Times New Roman" w:eastAsia="Times New Roman" w:hAnsi="Times New Roman" w:cs="Times New Roman"/>
          <w:lang w:val="en-US"/>
        </w:rPr>
        <w:t>2</w:t>
      </w:r>
      <w:r>
        <w:rPr>
          <w:rFonts w:ascii="Times New Roman" w:eastAsia="Times New Roman" w:hAnsi="Times New Roman" w:cs="Times New Roman"/>
          <w:lang w:val="en-US"/>
        </w:rPr>
        <w:t>)</w:t>
      </w:r>
      <w:r w:rsidRPr="00364276">
        <w:rPr>
          <w:rFonts w:ascii="Times New Roman" w:eastAsia="Times New Roman" w:hAnsi="Times New Roman" w:cs="Times New Roman"/>
          <w:lang w:val="en-US"/>
        </w:rPr>
        <w:t xml:space="preserve">, </w:t>
      </w:r>
      <w:r w:rsidR="009D6DAF">
        <w:rPr>
          <w:rFonts w:ascii="Times New Roman" w:eastAsia="Times New Roman" w:hAnsi="Times New Roman" w:cs="Times New Roman"/>
          <w:lang w:val="en-US"/>
        </w:rPr>
        <w:t>90-</w:t>
      </w:r>
      <w:r>
        <w:rPr>
          <w:rFonts w:ascii="Times New Roman" w:eastAsia="Times New Roman" w:hAnsi="Times New Roman" w:cs="Times New Roman"/>
          <w:lang w:val="en-US"/>
        </w:rPr>
        <w:t>94</w:t>
      </w:r>
      <w:r w:rsidRPr="00364276">
        <w:rPr>
          <w:rFonts w:ascii="Times New Roman" w:eastAsia="Times New Roman" w:hAnsi="Times New Roman" w:cs="Times New Roman"/>
          <w:lang w:val="en-US"/>
        </w:rPr>
        <w:t>.</w:t>
      </w:r>
    </w:p>
    <w:p w14:paraId="71E99978" w14:textId="212A1564" w:rsidR="00364276" w:rsidRPr="00106187" w:rsidRDefault="00364276" w:rsidP="00364276">
      <w:pPr>
        <w:ind w:firstLine="709"/>
        <w:rPr>
          <w:rFonts w:ascii="Times New Roman" w:eastAsia="Times New Roman" w:hAnsi="Times New Roman" w:cs="Times New Roman"/>
          <w:lang w:val="en-US"/>
        </w:rPr>
      </w:pPr>
      <w:proofErr w:type="spellStart"/>
      <w:r w:rsidRPr="00364276">
        <w:rPr>
          <w:rFonts w:ascii="Times New Roman" w:eastAsia="Times New Roman" w:hAnsi="Times New Roman" w:cs="Times New Roman"/>
          <w:lang w:val="en-US"/>
        </w:rPr>
        <w:t>S</w:t>
      </w:r>
      <w:r>
        <w:rPr>
          <w:rFonts w:ascii="Times New Roman" w:eastAsia="Times New Roman" w:hAnsi="Times New Roman" w:cs="Times New Roman"/>
          <w:lang w:val="en-US"/>
        </w:rPr>
        <w:t>okhuma</w:t>
      </w:r>
      <w:proofErr w:type="spellEnd"/>
      <w:r>
        <w:rPr>
          <w:rFonts w:ascii="Times New Roman" w:eastAsia="Times New Roman" w:hAnsi="Times New Roman" w:cs="Times New Roman"/>
          <w:lang w:val="en-US"/>
        </w:rPr>
        <w:t>,</w:t>
      </w:r>
      <w:r w:rsidRPr="00364276">
        <w:rPr>
          <w:rFonts w:ascii="Times New Roman" w:eastAsia="Times New Roman" w:hAnsi="Times New Roman" w:cs="Times New Roman"/>
          <w:lang w:val="en-US"/>
        </w:rPr>
        <w:t xml:space="preserve"> K. </w:t>
      </w:r>
      <w:r>
        <w:rPr>
          <w:rFonts w:ascii="Times New Roman" w:eastAsia="Times New Roman" w:hAnsi="Times New Roman" w:cs="Times New Roman"/>
          <w:lang w:val="en-US"/>
        </w:rPr>
        <w:t xml:space="preserve">(2013). </w:t>
      </w:r>
      <w:proofErr w:type="spellStart"/>
      <w:r w:rsidRPr="00364276">
        <w:rPr>
          <w:rFonts w:ascii="Times New Roman" w:eastAsia="Times New Roman" w:hAnsi="Times New Roman" w:cs="Times New Roman"/>
          <w:lang w:val="en-US"/>
        </w:rPr>
        <w:t>Padovan</w:t>
      </w:r>
      <w:proofErr w:type="spellEnd"/>
      <w:r w:rsidRPr="00364276">
        <w:rPr>
          <w:rFonts w:ascii="Times New Roman" w:eastAsia="Times New Roman" w:hAnsi="Times New Roman" w:cs="Times New Roman"/>
          <w:lang w:val="en-US"/>
        </w:rPr>
        <w:t xml:space="preserve"> q-matrix and the generalized relations. </w:t>
      </w:r>
      <w:r w:rsidRPr="00364276">
        <w:rPr>
          <w:rFonts w:ascii="Times New Roman" w:eastAsia="Times New Roman" w:hAnsi="Times New Roman" w:cs="Times New Roman"/>
          <w:i/>
          <w:lang w:val="en-US"/>
        </w:rPr>
        <w:t>Applied Mathematical Sciences</w:t>
      </w:r>
      <w:r w:rsidRPr="00364276">
        <w:rPr>
          <w:rFonts w:ascii="Times New Roman" w:eastAsia="Times New Roman" w:hAnsi="Times New Roman" w:cs="Times New Roman"/>
          <w:lang w:val="en-US"/>
        </w:rPr>
        <w:t>, 7</w:t>
      </w:r>
      <w:r>
        <w:rPr>
          <w:rFonts w:ascii="Times New Roman" w:eastAsia="Times New Roman" w:hAnsi="Times New Roman" w:cs="Times New Roman"/>
          <w:lang w:val="en-US"/>
        </w:rPr>
        <w:t>(1)</w:t>
      </w:r>
      <w:r w:rsidRPr="00364276">
        <w:rPr>
          <w:rFonts w:ascii="Times New Roman" w:eastAsia="Times New Roman" w:hAnsi="Times New Roman" w:cs="Times New Roman"/>
          <w:lang w:val="en-US"/>
        </w:rPr>
        <w:t xml:space="preserve">, </w:t>
      </w:r>
      <w:r w:rsidR="009D6DAF">
        <w:rPr>
          <w:rFonts w:ascii="Times New Roman" w:eastAsia="Times New Roman" w:hAnsi="Times New Roman" w:cs="Times New Roman"/>
          <w:lang w:val="en-US"/>
        </w:rPr>
        <w:t>2777-</w:t>
      </w:r>
      <w:r>
        <w:rPr>
          <w:rFonts w:ascii="Times New Roman" w:eastAsia="Times New Roman" w:hAnsi="Times New Roman" w:cs="Times New Roman"/>
          <w:lang w:val="en-US"/>
        </w:rPr>
        <w:t>2780</w:t>
      </w:r>
      <w:r w:rsidRPr="00364276">
        <w:rPr>
          <w:rFonts w:ascii="Times New Roman" w:eastAsia="Times New Roman" w:hAnsi="Times New Roman" w:cs="Times New Roman"/>
          <w:lang w:val="en-US"/>
        </w:rPr>
        <w:t>.</w:t>
      </w:r>
    </w:p>
    <w:p w14:paraId="0275FC14" w14:textId="208F3066" w:rsidR="00106187" w:rsidRPr="00BE455D" w:rsidRDefault="00106187" w:rsidP="00106187">
      <w:pPr>
        <w:ind w:firstLine="709"/>
        <w:rPr>
          <w:rFonts w:ascii="Times New Roman" w:eastAsia="Times New Roman" w:hAnsi="Times New Roman" w:cs="Times New Roman"/>
          <w:lang w:val="en-US"/>
        </w:rPr>
      </w:pPr>
      <w:proofErr w:type="spellStart"/>
      <w:r w:rsidRPr="00364276">
        <w:rPr>
          <w:rFonts w:ascii="Times New Roman" w:eastAsia="Times New Roman" w:hAnsi="Times New Roman" w:cs="Times New Roman"/>
          <w:lang w:val="en-US"/>
        </w:rPr>
        <w:t>Spinadel</w:t>
      </w:r>
      <w:proofErr w:type="spellEnd"/>
      <w:r w:rsidRPr="00364276">
        <w:rPr>
          <w:rFonts w:ascii="Times New Roman" w:eastAsia="Times New Roman" w:hAnsi="Times New Roman" w:cs="Times New Roman"/>
          <w:lang w:val="en-US"/>
        </w:rPr>
        <w:t xml:space="preserve">, V. M. W. de &amp; </w:t>
      </w:r>
      <w:proofErr w:type="spellStart"/>
      <w:r w:rsidRPr="00364276">
        <w:rPr>
          <w:rFonts w:ascii="Times New Roman" w:eastAsia="Times New Roman" w:hAnsi="Times New Roman" w:cs="Times New Roman"/>
          <w:lang w:val="en-US"/>
        </w:rPr>
        <w:t>Buitrago</w:t>
      </w:r>
      <w:proofErr w:type="spellEnd"/>
      <w:r w:rsidRPr="00364276">
        <w:rPr>
          <w:rFonts w:ascii="Times New Roman" w:eastAsia="Times New Roman" w:hAnsi="Times New Roman" w:cs="Times New Roman"/>
          <w:lang w:val="en-US"/>
        </w:rPr>
        <w:t xml:space="preserve">, A. R. (2009). </w:t>
      </w:r>
      <w:r w:rsidRPr="00106187">
        <w:rPr>
          <w:rFonts w:ascii="Times New Roman" w:eastAsia="Times New Roman" w:hAnsi="Times New Roman" w:cs="Times New Roman"/>
          <w:lang w:val="en-US"/>
        </w:rPr>
        <w:t>Towards v</w:t>
      </w:r>
      <w:r>
        <w:rPr>
          <w:rFonts w:ascii="Times New Roman" w:eastAsia="Times New Roman" w:hAnsi="Times New Roman" w:cs="Times New Roman"/>
          <w:lang w:val="en-US"/>
        </w:rPr>
        <w:t xml:space="preserve">an der </w:t>
      </w:r>
      <w:proofErr w:type="spellStart"/>
      <w:r>
        <w:rPr>
          <w:rFonts w:ascii="Times New Roman" w:eastAsia="Times New Roman" w:hAnsi="Times New Roman" w:cs="Times New Roman"/>
          <w:lang w:val="en-US"/>
        </w:rPr>
        <w:t>laan’s</w:t>
      </w:r>
      <w:proofErr w:type="spellEnd"/>
      <w:r>
        <w:rPr>
          <w:rFonts w:ascii="Times New Roman" w:eastAsia="Times New Roman" w:hAnsi="Times New Roman" w:cs="Times New Roman"/>
          <w:lang w:val="en-US"/>
        </w:rPr>
        <w:t xml:space="preserve"> plastic number in </w:t>
      </w:r>
      <w:r w:rsidRPr="00106187">
        <w:rPr>
          <w:rFonts w:ascii="Times New Roman" w:eastAsia="Times New Roman" w:hAnsi="Times New Roman" w:cs="Times New Roman"/>
          <w:lang w:val="en-US"/>
        </w:rPr>
        <w:t xml:space="preserve">the plane. </w:t>
      </w:r>
      <w:r w:rsidRPr="00106187">
        <w:rPr>
          <w:rFonts w:ascii="Times New Roman" w:eastAsia="Times New Roman" w:hAnsi="Times New Roman" w:cs="Times New Roman"/>
          <w:i/>
          <w:lang w:val="en-US"/>
        </w:rPr>
        <w:t>Journal for Geometry and Graphics</w:t>
      </w:r>
      <w:r w:rsidRPr="00106187">
        <w:rPr>
          <w:rFonts w:ascii="Times New Roman" w:eastAsia="Times New Roman" w:hAnsi="Times New Roman" w:cs="Times New Roman"/>
          <w:lang w:val="en-US"/>
        </w:rPr>
        <w:t xml:space="preserve">, </w:t>
      </w:r>
      <w:r>
        <w:rPr>
          <w:rFonts w:ascii="Times New Roman" w:eastAsia="Times New Roman" w:hAnsi="Times New Roman" w:cs="Times New Roman"/>
          <w:lang w:val="en-US"/>
        </w:rPr>
        <w:t>13(</w:t>
      </w:r>
      <w:r w:rsidRPr="00106187">
        <w:rPr>
          <w:rFonts w:ascii="Times New Roman" w:eastAsia="Times New Roman" w:hAnsi="Times New Roman" w:cs="Times New Roman"/>
          <w:lang w:val="en-US"/>
        </w:rPr>
        <w:t>2</w:t>
      </w:r>
      <w:r>
        <w:rPr>
          <w:rFonts w:ascii="Times New Roman" w:eastAsia="Times New Roman" w:hAnsi="Times New Roman" w:cs="Times New Roman"/>
          <w:lang w:val="en-US"/>
        </w:rPr>
        <w:t>)</w:t>
      </w:r>
      <w:r w:rsidR="009D6DAF">
        <w:rPr>
          <w:rFonts w:ascii="Times New Roman" w:eastAsia="Times New Roman" w:hAnsi="Times New Roman" w:cs="Times New Roman"/>
          <w:lang w:val="en-US"/>
        </w:rPr>
        <w:t>, 163-</w:t>
      </w:r>
      <w:r w:rsidRPr="00106187">
        <w:rPr>
          <w:rFonts w:ascii="Times New Roman" w:eastAsia="Times New Roman" w:hAnsi="Times New Roman" w:cs="Times New Roman"/>
          <w:lang w:val="en-US"/>
        </w:rPr>
        <w:t>175.</w:t>
      </w:r>
    </w:p>
    <w:p w14:paraId="3604B4FC" w14:textId="324B722F" w:rsidR="00106187" w:rsidRDefault="00106187" w:rsidP="00106187">
      <w:pPr>
        <w:ind w:firstLine="709"/>
        <w:rPr>
          <w:rFonts w:ascii="Times New Roman" w:eastAsia="Times New Roman" w:hAnsi="Times New Roman" w:cs="Times New Roman"/>
          <w:lang w:val="en-US"/>
        </w:rPr>
      </w:pPr>
      <w:r w:rsidRPr="00106187">
        <w:rPr>
          <w:rFonts w:ascii="Times New Roman" w:eastAsia="Times New Roman" w:hAnsi="Times New Roman" w:cs="Times New Roman"/>
          <w:lang w:val="en-US"/>
        </w:rPr>
        <w:t xml:space="preserve">Stewart, I. </w:t>
      </w:r>
      <w:r>
        <w:rPr>
          <w:rFonts w:ascii="Times New Roman" w:eastAsia="Times New Roman" w:hAnsi="Times New Roman" w:cs="Times New Roman"/>
          <w:lang w:val="en-US"/>
        </w:rPr>
        <w:t xml:space="preserve">(1996). </w:t>
      </w:r>
      <w:r w:rsidRPr="00106187">
        <w:rPr>
          <w:rFonts w:ascii="Times New Roman" w:eastAsia="Times New Roman" w:hAnsi="Times New Roman" w:cs="Times New Roman"/>
          <w:lang w:val="en-US"/>
        </w:rPr>
        <w:t xml:space="preserve">Tales of a neglected number. </w:t>
      </w:r>
      <w:r w:rsidRPr="00106187">
        <w:rPr>
          <w:rFonts w:ascii="Times New Roman" w:eastAsia="Times New Roman" w:hAnsi="Times New Roman" w:cs="Times New Roman"/>
          <w:i/>
          <w:lang w:val="en-US"/>
        </w:rPr>
        <w:t>Mathematical Recreations – Scientific American</w:t>
      </w:r>
      <w:r w:rsidR="009D6DAF">
        <w:rPr>
          <w:rFonts w:ascii="Times New Roman" w:eastAsia="Times New Roman" w:hAnsi="Times New Roman" w:cs="Times New Roman"/>
          <w:lang w:val="en-US"/>
        </w:rPr>
        <w:t>, 274, 102-</w:t>
      </w:r>
      <w:r w:rsidRPr="00106187">
        <w:rPr>
          <w:rFonts w:ascii="Times New Roman" w:eastAsia="Times New Roman" w:hAnsi="Times New Roman" w:cs="Times New Roman"/>
          <w:lang w:val="en-US"/>
        </w:rPr>
        <w:t>103.</w:t>
      </w:r>
      <w:r>
        <w:rPr>
          <w:rFonts w:ascii="Times New Roman" w:eastAsia="Times New Roman" w:hAnsi="Times New Roman" w:cs="Times New Roman"/>
          <w:lang w:val="en-US"/>
        </w:rPr>
        <w:t xml:space="preserve"> </w:t>
      </w:r>
    </w:p>
    <w:p w14:paraId="2C54F27A" w14:textId="3DD053DB" w:rsidR="001A399B" w:rsidRDefault="001A399B" w:rsidP="00293C24">
      <w:pPr>
        <w:ind w:firstLine="709"/>
        <w:rPr>
          <w:rFonts w:ascii="Times New Roman" w:eastAsia="Times New Roman" w:hAnsi="Times New Roman" w:cs="Times New Roman"/>
          <w:lang w:val="pt-BR"/>
        </w:rPr>
      </w:pPr>
      <w:r w:rsidRPr="001A399B">
        <w:rPr>
          <w:rFonts w:ascii="Times New Roman" w:eastAsia="Times New Roman" w:hAnsi="Times New Roman" w:cs="Times New Roman"/>
          <w:lang w:val="pt-BR"/>
        </w:rPr>
        <w:t xml:space="preserve">Teixeira, P. J. M. &amp; Passos, C. </w:t>
      </w:r>
      <w:r>
        <w:rPr>
          <w:rFonts w:ascii="Times New Roman" w:eastAsia="Times New Roman" w:hAnsi="Times New Roman" w:cs="Times New Roman"/>
          <w:lang w:val="pt-BR"/>
        </w:rPr>
        <w:t>C. M. (2013). Um pouco da teoria das situações didáticas (</w:t>
      </w:r>
      <w:proofErr w:type="spellStart"/>
      <w:r>
        <w:rPr>
          <w:rFonts w:ascii="Times New Roman" w:eastAsia="Times New Roman" w:hAnsi="Times New Roman" w:cs="Times New Roman"/>
          <w:lang w:val="pt-BR"/>
        </w:rPr>
        <w:t>tsd</w:t>
      </w:r>
      <w:proofErr w:type="spellEnd"/>
      <w:r>
        <w:rPr>
          <w:rFonts w:ascii="Times New Roman" w:eastAsia="Times New Roman" w:hAnsi="Times New Roman" w:cs="Times New Roman"/>
          <w:lang w:val="pt-BR"/>
        </w:rPr>
        <w:t xml:space="preserve">) de Guy </w:t>
      </w:r>
      <w:proofErr w:type="spellStart"/>
      <w:r>
        <w:rPr>
          <w:rFonts w:ascii="Times New Roman" w:eastAsia="Times New Roman" w:hAnsi="Times New Roman" w:cs="Times New Roman"/>
          <w:lang w:val="pt-BR"/>
        </w:rPr>
        <w:t>Brousseau</w:t>
      </w:r>
      <w:proofErr w:type="spellEnd"/>
      <w:r>
        <w:rPr>
          <w:rFonts w:ascii="Times New Roman" w:eastAsia="Times New Roman" w:hAnsi="Times New Roman" w:cs="Times New Roman"/>
          <w:lang w:val="pt-BR"/>
        </w:rPr>
        <w:t xml:space="preserve">. </w:t>
      </w:r>
      <w:r w:rsidRPr="001A399B">
        <w:rPr>
          <w:rFonts w:ascii="Times New Roman" w:eastAsia="Times New Roman" w:hAnsi="Times New Roman" w:cs="Times New Roman"/>
          <w:i/>
          <w:lang w:val="pt-BR"/>
        </w:rPr>
        <w:t xml:space="preserve">Revista </w:t>
      </w:r>
      <w:proofErr w:type="spellStart"/>
      <w:r w:rsidRPr="001A399B">
        <w:rPr>
          <w:rFonts w:ascii="Times New Roman" w:eastAsia="Times New Roman" w:hAnsi="Times New Roman" w:cs="Times New Roman"/>
          <w:i/>
          <w:lang w:val="pt-BR"/>
        </w:rPr>
        <w:t>Zetetiké</w:t>
      </w:r>
      <w:proofErr w:type="spellEnd"/>
      <w:r>
        <w:rPr>
          <w:rFonts w:ascii="Times New Roman" w:eastAsia="Times New Roman" w:hAnsi="Times New Roman" w:cs="Times New Roman"/>
          <w:lang w:val="pt-BR"/>
        </w:rPr>
        <w:t>, 21(39).</w:t>
      </w:r>
    </w:p>
    <w:p w14:paraId="1EF2DFF1" w14:textId="3B683112" w:rsidR="00A22245" w:rsidRPr="001A399B" w:rsidRDefault="00A22245" w:rsidP="00293C24">
      <w:pPr>
        <w:ind w:firstLine="709"/>
        <w:rPr>
          <w:rFonts w:ascii="Times New Roman" w:eastAsia="Times New Roman" w:hAnsi="Times New Roman" w:cs="Times New Roman"/>
          <w:lang w:val="pt-BR"/>
        </w:rPr>
      </w:pPr>
      <w:r w:rsidRPr="00A22245">
        <w:rPr>
          <w:rFonts w:ascii="Times New Roman" w:eastAsia="Times New Roman" w:hAnsi="Times New Roman" w:cs="Times New Roman"/>
          <w:lang w:val="pt-BR"/>
        </w:rPr>
        <w:t xml:space="preserve">Vieira, R. P., Alves, F. R., &amp; Catarino, P. M. (2019). Uma Exploração da Sequência de Padovan num curso de Licenciatura em Matemática. </w:t>
      </w:r>
      <w:proofErr w:type="spellStart"/>
      <w:r w:rsidRPr="00A22245">
        <w:rPr>
          <w:rFonts w:ascii="Times New Roman" w:eastAsia="Times New Roman" w:hAnsi="Times New Roman" w:cs="Times New Roman"/>
          <w:i/>
          <w:lang w:val="pt-BR"/>
        </w:rPr>
        <w:t>Indagatio</w:t>
      </w:r>
      <w:proofErr w:type="spellEnd"/>
      <w:r w:rsidRPr="00A22245">
        <w:rPr>
          <w:rFonts w:ascii="Times New Roman" w:eastAsia="Times New Roman" w:hAnsi="Times New Roman" w:cs="Times New Roman"/>
          <w:i/>
          <w:lang w:val="pt-BR"/>
        </w:rPr>
        <w:t xml:space="preserve"> </w:t>
      </w:r>
      <w:proofErr w:type="spellStart"/>
      <w:r w:rsidRPr="00A22245">
        <w:rPr>
          <w:rFonts w:ascii="Times New Roman" w:eastAsia="Times New Roman" w:hAnsi="Times New Roman" w:cs="Times New Roman"/>
          <w:i/>
          <w:lang w:val="pt-BR"/>
        </w:rPr>
        <w:t>Didactica</w:t>
      </w:r>
      <w:proofErr w:type="spellEnd"/>
      <w:r w:rsidRPr="00A22245">
        <w:rPr>
          <w:rFonts w:ascii="Times New Roman" w:eastAsia="Times New Roman" w:hAnsi="Times New Roman" w:cs="Times New Roman"/>
          <w:lang w:val="pt-BR"/>
        </w:rPr>
        <w:t>, 11(4), 261-279.</w:t>
      </w:r>
    </w:p>
    <w:p w14:paraId="54B9694B" w14:textId="4205BBE8" w:rsidR="00106187" w:rsidRPr="00106187" w:rsidRDefault="00106187" w:rsidP="00293C24">
      <w:pPr>
        <w:ind w:firstLine="709"/>
        <w:rPr>
          <w:rFonts w:ascii="Times New Roman" w:eastAsia="Times New Roman" w:hAnsi="Times New Roman" w:cs="Times New Roman"/>
          <w:lang w:val="en-US"/>
        </w:rPr>
      </w:pPr>
      <w:r w:rsidRPr="001A399B">
        <w:rPr>
          <w:rFonts w:ascii="Times New Roman" w:eastAsia="Times New Roman" w:hAnsi="Times New Roman" w:cs="Times New Roman"/>
          <w:lang w:val="pt-BR"/>
        </w:rPr>
        <w:t xml:space="preserve">Vieira, R. P. M. &amp; Alves, F. R. V. (2018). </w:t>
      </w:r>
      <w:r w:rsidRPr="00106187">
        <w:rPr>
          <w:rFonts w:ascii="Times New Roman" w:eastAsia="Times New Roman" w:hAnsi="Times New Roman" w:cs="Times New Roman"/>
          <w:lang w:val="pt-BR"/>
        </w:rPr>
        <w:t xml:space="preserve">Sequência </w:t>
      </w:r>
      <w:proofErr w:type="spellStart"/>
      <w:r w:rsidRPr="00106187">
        <w:rPr>
          <w:rFonts w:ascii="Times New Roman" w:eastAsia="Times New Roman" w:hAnsi="Times New Roman" w:cs="Times New Roman"/>
          <w:lang w:val="pt-BR"/>
        </w:rPr>
        <w:t>padovan</w:t>
      </w:r>
      <w:proofErr w:type="spellEnd"/>
      <w:r w:rsidRPr="00106187">
        <w:rPr>
          <w:rFonts w:ascii="Times New Roman" w:eastAsia="Times New Roman" w:hAnsi="Times New Roman" w:cs="Times New Roman"/>
          <w:lang w:val="pt-BR"/>
        </w:rPr>
        <w:t xml:space="preserve"> afim e as suas propriedades. </w:t>
      </w:r>
      <w:proofErr w:type="spellStart"/>
      <w:r w:rsidRPr="00106187">
        <w:rPr>
          <w:rFonts w:ascii="Times New Roman" w:eastAsia="Times New Roman" w:hAnsi="Times New Roman" w:cs="Times New Roman"/>
          <w:i/>
          <w:lang w:val="en-US"/>
        </w:rPr>
        <w:t>Revista</w:t>
      </w:r>
      <w:proofErr w:type="spellEnd"/>
      <w:r w:rsidRPr="00106187">
        <w:rPr>
          <w:rFonts w:ascii="Times New Roman" w:eastAsia="Times New Roman" w:hAnsi="Times New Roman" w:cs="Times New Roman"/>
          <w:i/>
          <w:lang w:val="en-US"/>
        </w:rPr>
        <w:t xml:space="preserve"> </w:t>
      </w:r>
      <w:proofErr w:type="spellStart"/>
      <w:r w:rsidRPr="00106187">
        <w:rPr>
          <w:rFonts w:ascii="Times New Roman" w:eastAsia="Times New Roman" w:hAnsi="Times New Roman" w:cs="Times New Roman"/>
          <w:i/>
          <w:lang w:val="en-US"/>
        </w:rPr>
        <w:t>Thema</w:t>
      </w:r>
      <w:proofErr w:type="spellEnd"/>
      <w:r w:rsidRPr="00106187">
        <w:rPr>
          <w:rFonts w:ascii="Times New Roman" w:eastAsia="Times New Roman" w:hAnsi="Times New Roman" w:cs="Times New Roman"/>
          <w:lang w:val="en-US"/>
        </w:rPr>
        <w:t>, 15</w:t>
      </w:r>
      <w:r>
        <w:rPr>
          <w:rFonts w:ascii="Times New Roman" w:eastAsia="Times New Roman" w:hAnsi="Times New Roman" w:cs="Times New Roman"/>
          <w:lang w:val="en-US"/>
        </w:rPr>
        <w:t>(</w:t>
      </w:r>
      <w:r w:rsidRPr="00106187">
        <w:rPr>
          <w:rFonts w:ascii="Times New Roman" w:eastAsia="Times New Roman" w:hAnsi="Times New Roman" w:cs="Times New Roman"/>
          <w:lang w:val="en-US"/>
        </w:rPr>
        <w:t>4</w:t>
      </w:r>
      <w:r>
        <w:rPr>
          <w:rFonts w:ascii="Times New Roman" w:eastAsia="Times New Roman" w:hAnsi="Times New Roman" w:cs="Times New Roman"/>
          <w:lang w:val="en-US"/>
        </w:rPr>
        <w:t>)</w:t>
      </w:r>
      <w:r w:rsidRPr="00106187">
        <w:rPr>
          <w:rFonts w:ascii="Times New Roman" w:eastAsia="Times New Roman" w:hAnsi="Times New Roman" w:cs="Times New Roman"/>
          <w:lang w:val="en-US"/>
        </w:rPr>
        <w:t xml:space="preserve">, </w:t>
      </w:r>
      <w:r w:rsidR="009D6DAF">
        <w:rPr>
          <w:rFonts w:ascii="Times New Roman" w:eastAsia="Times New Roman" w:hAnsi="Times New Roman" w:cs="Times New Roman"/>
          <w:lang w:val="en-US"/>
        </w:rPr>
        <w:t>1269-</w:t>
      </w:r>
      <w:r>
        <w:rPr>
          <w:rFonts w:ascii="Times New Roman" w:eastAsia="Times New Roman" w:hAnsi="Times New Roman" w:cs="Times New Roman"/>
          <w:lang w:val="en-US"/>
        </w:rPr>
        <w:t>1276</w:t>
      </w:r>
      <w:r w:rsidRPr="00106187">
        <w:rPr>
          <w:rFonts w:ascii="Times New Roman" w:eastAsia="Times New Roman" w:hAnsi="Times New Roman" w:cs="Times New Roman"/>
          <w:lang w:val="en-US"/>
        </w:rPr>
        <w:t>.</w:t>
      </w:r>
    </w:p>
    <w:sectPr w:rsidR="00106187" w:rsidRPr="00106187">
      <w:headerReference w:type="even" r:id="rId140"/>
      <w:headerReference w:type="default" r:id="rId141"/>
      <w:footerReference w:type="even" r:id="rId142"/>
      <w:footerReference w:type="default" r:id="rId143"/>
      <w:headerReference w:type="first" r:id="rId144"/>
      <w:footerReference w:type="first" r:id="rId145"/>
      <w:pgSz w:w="11906" w:h="16838"/>
      <w:pgMar w:top="1134" w:right="1134" w:bottom="1134" w:left="1134"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32BF5" w14:textId="77777777" w:rsidR="0007684E" w:rsidRDefault="0007684E" w:rsidP="000E2BF2">
      <w:r>
        <w:separator/>
      </w:r>
    </w:p>
  </w:endnote>
  <w:endnote w:type="continuationSeparator" w:id="0">
    <w:p w14:paraId="22B571C2" w14:textId="77777777" w:rsidR="0007684E" w:rsidRDefault="0007684E" w:rsidP="000E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9F74B" w14:textId="77777777" w:rsidR="00BF7D1C" w:rsidRDefault="00BF7D1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F0B5B" w14:textId="77777777" w:rsidR="00BF7D1C" w:rsidRDefault="00BF7D1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7932" w14:textId="77777777" w:rsidR="00BF7D1C" w:rsidRDefault="00BF7D1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4B30C" w14:textId="77777777" w:rsidR="0007684E" w:rsidRDefault="0007684E" w:rsidP="000E2BF2">
      <w:r>
        <w:separator/>
      </w:r>
    </w:p>
  </w:footnote>
  <w:footnote w:type="continuationSeparator" w:id="0">
    <w:p w14:paraId="1D57C253" w14:textId="77777777" w:rsidR="0007684E" w:rsidRDefault="0007684E" w:rsidP="000E2B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7462A" w14:textId="77777777" w:rsidR="00BF7D1C" w:rsidRDefault="00BF7D1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13B1" w14:textId="77777777" w:rsidR="00BF7D1C" w:rsidRDefault="00BF7D1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E0E11" w14:textId="77777777" w:rsidR="00BF7D1C" w:rsidRDefault="00BF7D1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65744"/>
    <w:multiLevelType w:val="hybridMultilevel"/>
    <w:tmpl w:val="18D27336"/>
    <w:lvl w:ilvl="0" w:tplc="730ADD36">
      <w:start w:val="1"/>
      <w:numFmt w:val="bullet"/>
      <w:lvlText w:val=""/>
      <w:lvlJc w:val="left"/>
      <w:pPr>
        <w:ind w:left="720" w:hanging="360"/>
      </w:pPr>
      <w:rPr>
        <w:rFonts w:ascii="Symbol" w:hAnsi="Symbol" w:hint="default"/>
      </w:rPr>
    </w:lvl>
    <w:lvl w:ilvl="1" w:tplc="1D0EE3AA">
      <w:start w:val="1"/>
      <w:numFmt w:val="bullet"/>
      <w:lvlText w:val="o"/>
      <w:lvlJc w:val="left"/>
      <w:pPr>
        <w:ind w:left="1440" w:hanging="360"/>
      </w:pPr>
      <w:rPr>
        <w:rFonts w:ascii="Courier New" w:hAnsi="Courier New" w:hint="default"/>
      </w:rPr>
    </w:lvl>
    <w:lvl w:ilvl="2" w:tplc="B5F64060">
      <w:start w:val="1"/>
      <w:numFmt w:val="bullet"/>
      <w:lvlText w:val=""/>
      <w:lvlJc w:val="left"/>
      <w:pPr>
        <w:ind w:left="2160" w:hanging="360"/>
      </w:pPr>
      <w:rPr>
        <w:rFonts w:ascii="Wingdings" w:hAnsi="Wingdings" w:hint="default"/>
      </w:rPr>
    </w:lvl>
    <w:lvl w:ilvl="3" w:tplc="EC843E76">
      <w:start w:val="1"/>
      <w:numFmt w:val="bullet"/>
      <w:lvlText w:val=""/>
      <w:lvlJc w:val="left"/>
      <w:pPr>
        <w:ind w:left="2880" w:hanging="360"/>
      </w:pPr>
      <w:rPr>
        <w:rFonts w:ascii="Symbol" w:hAnsi="Symbol" w:hint="default"/>
      </w:rPr>
    </w:lvl>
    <w:lvl w:ilvl="4" w:tplc="94C6063C">
      <w:start w:val="1"/>
      <w:numFmt w:val="bullet"/>
      <w:lvlText w:val="o"/>
      <w:lvlJc w:val="left"/>
      <w:pPr>
        <w:ind w:left="3600" w:hanging="360"/>
      </w:pPr>
      <w:rPr>
        <w:rFonts w:ascii="Courier New" w:hAnsi="Courier New" w:hint="default"/>
      </w:rPr>
    </w:lvl>
    <w:lvl w:ilvl="5" w:tplc="A6C4327E">
      <w:start w:val="1"/>
      <w:numFmt w:val="bullet"/>
      <w:lvlText w:val=""/>
      <w:lvlJc w:val="left"/>
      <w:pPr>
        <w:ind w:left="4320" w:hanging="360"/>
      </w:pPr>
      <w:rPr>
        <w:rFonts w:ascii="Wingdings" w:hAnsi="Wingdings" w:hint="default"/>
      </w:rPr>
    </w:lvl>
    <w:lvl w:ilvl="6" w:tplc="9C9A70A6">
      <w:start w:val="1"/>
      <w:numFmt w:val="bullet"/>
      <w:lvlText w:val=""/>
      <w:lvlJc w:val="left"/>
      <w:pPr>
        <w:ind w:left="5040" w:hanging="360"/>
      </w:pPr>
      <w:rPr>
        <w:rFonts w:ascii="Symbol" w:hAnsi="Symbol" w:hint="default"/>
      </w:rPr>
    </w:lvl>
    <w:lvl w:ilvl="7" w:tplc="2602973A">
      <w:start w:val="1"/>
      <w:numFmt w:val="bullet"/>
      <w:lvlText w:val="o"/>
      <w:lvlJc w:val="left"/>
      <w:pPr>
        <w:ind w:left="5760" w:hanging="360"/>
      </w:pPr>
      <w:rPr>
        <w:rFonts w:ascii="Courier New" w:hAnsi="Courier New" w:hint="default"/>
      </w:rPr>
    </w:lvl>
    <w:lvl w:ilvl="8" w:tplc="1A5A6C8E">
      <w:start w:val="1"/>
      <w:numFmt w:val="bullet"/>
      <w:lvlText w:val=""/>
      <w:lvlJc w:val="left"/>
      <w:pPr>
        <w:ind w:left="6480" w:hanging="360"/>
      </w:pPr>
      <w:rPr>
        <w:rFonts w:ascii="Wingdings" w:hAnsi="Wingdings" w:hint="default"/>
      </w:rPr>
    </w:lvl>
  </w:abstractNum>
  <w:abstractNum w:abstractNumId="1">
    <w:nsid w:val="44705247"/>
    <w:multiLevelType w:val="hybridMultilevel"/>
    <w:tmpl w:val="5B0C3D52"/>
    <w:lvl w:ilvl="0" w:tplc="F7EA5FE2">
      <w:start w:val="1"/>
      <w:numFmt w:val="bullet"/>
      <w:lvlText w:val=""/>
      <w:lvlJc w:val="left"/>
      <w:pPr>
        <w:ind w:left="720" w:hanging="360"/>
      </w:pPr>
      <w:rPr>
        <w:rFonts w:ascii="Symbol" w:hAnsi="Symbol" w:hint="default"/>
      </w:rPr>
    </w:lvl>
    <w:lvl w:ilvl="1" w:tplc="FBC07F8E">
      <w:start w:val="1"/>
      <w:numFmt w:val="bullet"/>
      <w:lvlText w:val="o"/>
      <w:lvlJc w:val="left"/>
      <w:pPr>
        <w:ind w:left="1440" w:hanging="360"/>
      </w:pPr>
      <w:rPr>
        <w:rFonts w:ascii="Courier New" w:hAnsi="Courier New" w:hint="default"/>
      </w:rPr>
    </w:lvl>
    <w:lvl w:ilvl="2" w:tplc="F8BA7BAA">
      <w:start w:val="1"/>
      <w:numFmt w:val="bullet"/>
      <w:lvlText w:val=""/>
      <w:lvlJc w:val="left"/>
      <w:pPr>
        <w:ind w:left="2160" w:hanging="360"/>
      </w:pPr>
      <w:rPr>
        <w:rFonts w:ascii="Wingdings" w:hAnsi="Wingdings" w:hint="default"/>
      </w:rPr>
    </w:lvl>
    <w:lvl w:ilvl="3" w:tplc="B48E3DB2">
      <w:start w:val="1"/>
      <w:numFmt w:val="bullet"/>
      <w:lvlText w:val=""/>
      <w:lvlJc w:val="left"/>
      <w:pPr>
        <w:ind w:left="2880" w:hanging="360"/>
      </w:pPr>
      <w:rPr>
        <w:rFonts w:ascii="Symbol" w:hAnsi="Symbol" w:hint="default"/>
      </w:rPr>
    </w:lvl>
    <w:lvl w:ilvl="4" w:tplc="602E5DEE">
      <w:start w:val="1"/>
      <w:numFmt w:val="bullet"/>
      <w:lvlText w:val="o"/>
      <w:lvlJc w:val="left"/>
      <w:pPr>
        <w:ind w:left="3600" w:hanging="360"/>
      </w:pPr>
      <w:rPr>
        <w:rFonts w:ascii="Courier New" w:hAnsi="Courier New" w:hint="default"/>
      </w:rPr>
    </w:lvl>
    <w:lvl w:ilvl="5" w:tplc="E362A83A">
      <w:start w:val="1"/>
      <w:numFmt w:val="bullet"/>
      <w:lvlText w:val=""/>
      <w:lvlJc w:val="left"/>
      <w:pPr>
        <w:ind w:left="4320" w:hanging="360"/>
      </w:pPr>
      <w:rPr>
        <w:rFonts w:ascii="Wingdings" w:hAnsi="Wingdings" w:hint="default"/>
      </w:rPr>
    </w:lvl>
    <w:lvl w:ilvl="6" w:tplc="54A014D8">
      <w:start w:val="1"/>
      <w:numFmt w:val="bullet"/>
      <w:lvlText w:val=""/>
      <w:lvlJc w:val="left"/>
      <w:pPr>
        <w:ind w:left="5040" w:hanging="360"/>
      </w:pPr>
      <w:rPr>
        <w:rFonts w:ascii="Symbol" w:hAnsi="Symbol" w:hint="default"/>
      </w:rPr>
    </w:lvl>
    <w:lvl w:ilvl="7" w:tplc="0B86800E">
      <w:start w:val="1"/>
      <w:numFmt w:val="bullet"/>
      <w:lvlText w:val="o"/>
      <w:lvlJc w:val="left"/>
      <w:pPr>
        <w:ind w:left="5760" w:hanging="360"/>
      </w:pPr>
      <w:rPr>
        <w:rFonts w:ascii="Courier New" w:hAnsi="Courier New" w:hint="default"/>
      </w:rPr>
    </w:lvl>
    <w:lvl w:ilvl="8" w:tplc="2B48BFFC">
      <w:start w:val="1"/>
      <w:numFmt w:val="bullet"/>
      <w:lvlText w:val=""/>
      <w:lvlJc w:val="left"/>
      <w:pPr>
        <w:ind w:left="6480" w:hanging="360"/>
      </w:pPr>
      <w:rPr>
        <w:rFonts w:ascii="Wingdings" w:hAnsi="Wingdings" w:hint="default"/>
      </w:rPr>
    </w:lvl>
  </w:abstractNum>
  <w:abstractNum w:abstractNumId="2">
    <w:nsid w:val="6CB931B5"/>
    <w:multiLevelType w:val="hybridMultilevel"/>
    <w:tmpl w:val="643E0578"/>
    <w:lvl w:ilvl="0" w:tplc="1A3CBBCE">
      <w:start w:val="1"/>
      <w:numFmt w:val="bullet"/>
      <w:lvlText w:val=""/>
      <w:lvlJc w:val="left"/>
      <w:pPr>
        <w:ind w:left="720" w:hanging="360"/>
      </w:pPr>
      <w:rPr>
        <w:rFonts w:ascii="Symbol" w:hAnsi="Symbol" w:hint="default"/>
      </w:rPr>
    </w:lvl>
    <w:lvl w:ilvl="1" w:tplc="4C84FA42">
      <w:start w:val="1"/>
      <w:numFmt w:val="bullet"/>
      <w:lvlText w:val="o"/>
      <w:lvlJc w:val="left"/>
      <w:pPr>
        <w:ind w:left="1440" w:hanging="360"/>
      </w:pPr>
      <w:rPr>
        <w:rFonts w:ascii="Courier New" w:hAnsi="Courier New" w:hint="default"/>
      </w:rPr>
    </w:lvl>
    <w:lvl w:ilvl="2" w:tplc="497EDE78">
      <w:start w:val="1"/>
      <w:numFmt w:val="bullet"/>
      <w:lvlText w:val=""/>
      <w:lvlJc w:val="left"/>
      <w:pPr>
        <w:ind w:left="2160" w:hanging="360"/>
      </w:pPr>
      <w:rPr>
        <w:rFonts w:ascii="Wingdings" w:hAnsi="Wingdings" w:hint="default"/>
      </w:rPr>
    </w:lvl>
    <w:lvl w:ilvl="3" w:tplc="3A5EA616">
      <w:start w:val="1"/>
      <w:numFmt w:val="bullet"/>
      <w:lvlText w:val=""/>
      <w:lvlJc w:val="left"/>
      <w:pPr>
        <w:ind w:left="2880" w:hanging="360"/>
      </w:pPr>
      <w:rPr>
        <w:rFonts w:ascii="Symbol" w:hAnsi="Symbol" w:hint="default"/>
      </w:rPr>
    </w:lvl>
    <w:lvl w:ilvl="4" w:tplc="33F21B14">
      <w:start w:val="1"/>
      <w:numFmt w:val="bullet"/>
      <w:lvlText w:val="o"/>
      <w:lvlJc w:val="left"/>
      <w:pPr>
        <w:ind w:left="3600" w:hanging="360"/>
      </w:pPr>
      <w:rPr>
        <w:rFonts w:ascii="Courier New" w:hAnsi="Courier New" w:hint="default"/>
      </w:rPr>
    </w:lvl>
    <w:lvl w:ilvl="5" w:tplc="142072D4">
      <w:start w:val="1"/>
      <w:numFmt w:val="bullet"/>
      <w:lvlText w:val=""/>
      <w:lvlJc w:val="left"/>
      <w:pPr>
        <w:ind w:left="4320" w:hanging="360"/>
      </w:pPr>
      <w:rPr>
        <w:rFonts w:ascii="Wingdings" w:hAnsi="Wingdings" w:hint="default"/>
      </w:rPr>
    </w:lvl>
    <w:lvl w:ilvl="6" w:tplc="BC9EA088">
      <w:start w:val="1"/>
      <w:numFmt w:val="bullet"/>
      <w:lvlText w:val=""/>
      <w:lvlJc w:val="left"/>
      <w:pPr>
        <w:ind w:left="5040" w:hanging="360"/>
      </w:pPr>
      <w:rPr>
        <w:rFonts w:ascii="Symbol" w:hAnsi="Symbol" w:hint="default"/>
      </w:rPr>
    </w:lvl>
    <w:lvl w:ilvl="7" w:tplc="2E3AE944">
      <w:start w:val="1"/>
      <w:numFmt w:val="bullet"/>
      <w:lvlText w:val="o"/>
      <w:lvlJc w:val="left"/>
      <w:pPr>
        <w:ind w:left="5760" w:hanging="360"/>
      </w:pPr>
      <w:rPr>
        <w:rFonts w:ascii="Courier New" w:hAnsi="Courier New" w:hint="default"/>
      </w:rPr>
    </w:lvl>
    <w:lvl w:ilvl="8" w:tplc="5C720C3E">
      <w:start w:val="1"/>
      <w:numFmt w:val="bullet"/>
      <w:lvlText w:val=""/>
      <w:lvlJc w:val="left"/>
      <w:pPr>
        <w:ind w:left="6480" w:hanging="360"/>
      </w:pPr>
      <w:rPr>
        <w:rFonts w:ascii="Wingdings" w:hAnsi="Wingdings" w:hint="default"/>
      </w:rPr>
    </w:lvl>
  </w:abstractNum>
  <w:abstractNum w:abstractNumId="3">
    <w:nsid w:val="727C40AE"/>
    <w:multiLevelType w:val="hybridMultilevel"/>
    <w:tmpl w:val="33E66D90"/>
    <w:lvl w:ilvl="0" w:tplc="B40A8EAA">
      <w:start w:val="1"/>
      <w:numFmt w:val="bullet"/>
      <w:lvlText w:val=""/>
      <w:lvlJc w:val="left"/>
      <w:pPr>
        <w:ind w:left="720" w:hanging="360"/>
      </w:pPr>
      <w:rPr>
        <w:rFonts w:ascii="Symbol" w:hAnsi="Symbol" w:hint="default"/>
      </w:rPr>
    </w:lvl>
    <w:lvl w:ilvl="1" w:tplc="7C624170">
      <w:start w:val="1"/>
      <w:numFmt w:val="bullet"/>
      <w:lvlText w:val="o"/>
      <w:lvlJc w:val="left"/>
      <w:pPr>
        <w:ind w:left="1440" w:hanging="360"/>
      </w:pPr>
      <w:rPr>
        <w:rFonts w:ascii="Courier New" w:hAnsi="Courier New" w:hint="default"/>
      </w:rPr>
    </w:lvl>
    <w:lvl w:ilvl="2" w:tplc="DCD4351A">
      <w:start w:val="1"/>
      <w:numFmt w:val="bullet"/>
      <w:lvlText w:val=""/>
      <w:lvlJc w:val="left"/>
      <w:pPr>
        <w:ind w:left="2160" w:hanging="360"/>
      </w:pPr>
      <w:rPr>
        <w:rFonts w:ascii="Wingdings" w:hAnsi="Wingdings" w:hint="default"/>
      </w:rPr>
    </w:lvl>
    <w:lvl w:ilvl="3" w:tplc="7EE0E064">
      <w:start w:val="1"/>
      <w:numFmt w:val="bullet"/>
      <w:lvlText w:val=""/>
      <w:lvlJc w:val="left"/>
      <w:pPr>
        <w:ind w:left="2880" w:hanging="360"/>
      </w:pPr>
      <w:rPr>
        <w:rFonts w:ascii="Symbol" w:hAnsi="Symbol" w:hint="default"/>
      </w:rPr>
    </w:lvl>
    <w:lvl w:ilvl="4" w:tplc="16B44282">
      <w:start w:val="1"/>
      <w:numFmt w:val="bullet"/>
      <w:lvlText w:val="o"/>
      <w:lvlJc w:val="left"/>
      <w:pPr>
        <w:ind w:left="3600" w:hanging="360"/>
      </w:pPr>
      <w:rPr>
        <w:rFonts w:ascii="Courier New" w:hAnsi="Courier New" w:hint="default"/>
      </w:rPr>
    </w:lvl>
    <w:lvl w:ilvl="5" w:tplc="FCEC7436">
      <w:start w:val="1"/>
      <w:numFmt w:val="bullet"/>
      <w:lvlText w:val=""/>
      <w:lvlJc w:val="left"/>
      <w:pPr>
        <w:ind w:left="4320" w:hanging="360"/>
      </w:pPr>
      <w:rPr>
        <w:rFonts w:ascii="Wingdings" w:hAnsi="Wingdings" w:hint="default"/>
      </w:rPr>
    </w:lvl>
    <w:lvl w:ilvl="6" w:tplc="D5084706">
      <w:start w:val="1"/>
      <w:numFmt w:val="bullet"/>
      <w:lvlText w:val=""/>
      <w:lvlJc w:val="left"/>
      <w:pPr>
        <w:ind w:left="5040" w:hanging="360"/>
      </w:pPr>
      <w:rPr>
        <w:rFonts w:ascii="Symbol" w:hAnsi="Symbol" w:hint="default"/>
      </w:rPr>
    </w:lvl>
    <w:lvl w:ilvl="7" w:tplc="09A8D532">
      <w:start w:val="1"/>
      <w:numFmt w:val="bullet"/>
      <w:lvlText w:val="o"/>
      <w:lvlJc w:val="left"/>
      <w:pPr>
        <w:ind w:left="5760" w:hanging="360"/>
      </w:pPr>
      <w:rPr>
        <w:rFonts w:ascii="Courier New" w:hAnsi="Courier New" w:hint="default"/>
      </w:rPr>
    </w:lvl>
    <w:lvl w:ilvl="8" w:tplc="86029D0A">
      <w:start w:val="1"/>
      <w:numFmt w:val="bullet"/>
      <w:lvlText w:val=""/>
      <w:lvlJc w:val="left"/>
      <w:pPr>
        <w:ind w:left="6480" w:hanging="360"/>
      </w:pPr>
      <w:rPr>
        <w:rFonts w:ascii="Wingdings" w:hAnsi="Wingdings" w:hint="default"/>
      </w:rPr>
    </w:lvl>
  </w:abstractNum>
  <w:abstractNum w:abstractNumId="4">
    <w:nsid w:val="727E1B72"/>
    <w:multiLevelType w:val="hybridMultilevel"/>
    <w:tmpl w:val="1DF23F0C"/>
    <w:lvl w:ilvl="0" w:tplc="FD5087D0">
      <w:start w:val="1"/>
      <w:numFmt w:val="bullet"/>
      <w:lvlText w:val=""/>
      <w:lvlJc w:val="left"/>
      <w:pPr>
        <w:ind w:left="720" w:hanging="360"/>
      </w:pPr>
      <w:rPr>
        <w:rFonts w:ascii="Symbol" w:hAnsi="Symbol" w:hint="default"/>
      </w:rPr>
    </w:lvl>
    <w:lvl w:ilvl="1" w:tplc="A4783846">
      <w:start w:val="1"/>
      <w:numFmt w:val="bullet"/>
      <w:lvlText w:val="o"/>
      <w:lvlJc w:val="left"/>
      <w:pPr>
        <w:ind w:left="1440" w:hanging="360"/>
      </w:pPr>
      <w:rPr>
        <w:rFonts w:ascii="Courier New" w:hAnsi="Courier New" w:hint="default"/>
      </w:rPr>
    </w:lvl>
    <w:lvl w:ilvl="2" w:tplc="45205F0C">
      <w:start w:val="1"/>
      <w:numFmt w:val="bullet"/>
      <w:lvlText w:val=""/>
      <w:lvlJc w:val="left"/>
      <w:pPr>
        <w:ind w:left="2160" w:hanging="360"/>
      </w:pPr>
      <w:rPr>
        <w:rFonts w:ascii="Wingdings" w:hAnsi="Wingdings" w:hint="default"/>
      </w:rPr>
    </w:lvl>
    <w:lvl w:ilvl="3" w:tplc="DA7EAFA6">
      <w:start w:val="1"/>
      <w:numFmt w:val="bullet"/>
      <w:lvlText w:val=""/>
      <w:lvlJc w:val="left"/>
      <w:pPr>
        <w:ind w:left="2880" w:hanging="360"/>
      </w:pPr>
      <w:rPr>
        <w:rFonts w:ascii="Symbol" w:hAnsi="Symbol" w:hint="default"/>
      </w:rPr>
    </w:lvl>
    <w:lvl w:ilvl="4" w:tplc="2368CBFC">
      <w:start w:val="1"/>
      <w:numFmt w:val="bullet"/>
      <w:lvlText w:val="o"/>
      <w:lvlJc w:val="left"/>
      <w:pPr>
        <w:ind w:left="3600" w:hanging="360"/>
      </w:pPr>
      <w:rPr>
        <w:rFonts w:ascii="Courier New" w:hAnsi="Courier New" w:hint="default"/>
      </w:rPr>
    </w:lvl>
    <w:lvl w:ilvl="5" w:tplc="1E56174A">
      <w:start w:val="1"/>
      <w:numFmt w:val="bullet"/>
      <w:lvlText w:val=""/>
      <w:lvlJc w:val="left"/>
      <w:pPr>
        <w:ind w:left="4320" w:hanging="360"/>
      </w:pPr>
      <w:rPr>
        <w:rFonts w:ascii="Wingdings" w:hAnsi="Wingdings" w:hint="default"/>
      </w:rPr>
    </w:lvl>
    <w:lvl w:ilvl="6" w:tplc="E2FC5F34">
      <w:start w:val="1"/>
      <w:numFmt w:val="bullet"/>
      <w:lvlText w:val=""/>
      <w:lvlJc w:val="left"/>
      <w:pPr>
        <w:ind w:left="5040" w:hanging="360"/>
      </w:pPr>
      <w:rPr>
        <w:rFonts w:ascii="Symbol" w:hAnsi="Symbol" w:hint="default"/>
      </w:rPr>
    </w:lvl>
    <w:lvl w:ilvl="7" w:tplc="DFC88410">
      <w:start w:val="1"/>
      <w:numFmt w:val="bullet"/>
      <w:lvlText w:val="o"/>
      <w:lvlJc w:val="left"/>
      <w:pPr>
        <w:ind w:left="5760" w:hanging="360"/>
      </w:pPr>
      <w:rPr>
        <w:rFonts w:ascii="Courier New" w:hAnsi="Courier New" w:hint="default"/>
      </w:rPr>
    </w:lvl>
    <w:lvl w:ilvl="8" w:tplc="B984A1AA">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c3MDazMDU0tTAxMjdW0lEKTi0uzszPAykwrAUAW+egBywAAAA="/>
  </w:docVars>
  <w:rsids>
    <w:rsidRoot w:val="00C55021"/>
    <w:rsid w:val="00006A25"/>
    <w:rsid w:val="00007F93"/>
    <w:rsid w:val="0001156D"/>
    <w:rsid w:val="000140F7"/>
    <w:rsid w:val="0001709A"/>
    <w:rsid w:val="00017963"/>
    <w:rsid w:val="00025D5C"/>
    <w:rsid w:val="0002728B"/>
    <w:rsid w:val="000329BB"/>
    <w:rsid w:val="00033358"/>
    <w:rsid w:val="00037A9F"/>
    <w:rsid w:val="00043EE0"/>
    <w:rsid w:val="00045123"/>
    <w:rsid w:val="000555BF"/>
    <w:rsid w:val="00061ECC"/>
    <w:rsid w:val="00065CA4"/>
    <w:rsid w:val="000750BB"/>
    <w:rsid w:val="0007684E"/>
    <w:rsid w:val="000828E6"/>
    <w:rsid w:val="000851F8"/>
    <w:rsid w:val="000928CC"/>
    <w:rsid w:val="000931AE"/>
    <w:rsid w:val="00093C77"/>
    <w:rsid w:val="00093E55"/>
    <w:rsid w:val="00093FCC"/>
    <w:rsid w:val="000B4E79"/>
    <w:rsid w:val="000C2025"/>
    <w:rsid w:val="000C261A"/>
    <w:rsid w:val="000D65E0"/>
    <w:rsid w:val="000E13A5"/>
    <w:rsid w:val="000E2BF2"/>
    <w:rsid w:val="000E6648"/>
    <w:rsid w:val="000F08EE"/>
    <w:rsid w:val="00104566"/>
    <w:rsid w:val="00106187"/>
    <w:rsid w:val="001063ED"/>
    <w:rsid w:val="00106489"/>
    <w:rsid w:val="00116240"/>
    <w:rsid w:val="0012388B"/>
    <w:rsid w:val="00130DDA"/>
    <w:rsid w:val="00155BAA"/>
    <w:rsid w:val="00162835"/>
    <w:rsid w:val="00166463"/>
    <w:rsid w:val="00177207"/>
    <w:rsid w:val="00184110"/>
    <w:rsid w:val="00192588"/>
    <w:rsid w:val="00195AC4"/>
    <w:rsid w:val="001A399B"/>
    <w:rsid w:val="001C2544"/>
    <w:rsid w:val="001D08AE"/>
    <w:rsid w:val="001D0B87"/>
    <w:rsid w:val="001D117D"/>
    <w:rsid w:val="001E3944"/>
    <w:rsid w:val="001E4F74"/>
    <w:rsid w:val="001E6D8F"/>
    <w:rsid w:val="001F1955"/>
    <w:rsid w:val="001F3DAA"/>
    <w:rsid w:val="00207797"/>
    <w:rsid w:val="00214E24"/>
    <w:rsid w:val="002220D4"/>
    <w:rsid w:val="002300CF"/>
    <w:rsid w:val="002412DF"/>
    <w:rsid w:val="002460E3"/>
    <w:rsid w:val="00250CFD"/>
    <w:rsid w:val="00266C26"/>
    <w:rsid w:val="00270445"/>
    <w:rsid w:val="00281D16"/>
    <w:rsid w:val="002823B3"/>
    <w:rsid w:val="00283C31"/>
    <w:rsid w:val="00292002"/>
    <w:rsid w:val="00293C24"/>
    <w:rsid w:val="00296E00"/>
    <w:rsid w:val="00297357"/>
    <w:rsid w:val="002A2312"/>
    <w:rsid w:val="002A55D1"/>
    <w:rsid w:val="002C46FC"/>
    <w:rsid w:val="002D1FBF"/>
    <w:rsid w:val="002D60A0"/>
    <w:rsid w:val="002D626B"/>
    <w:rsid w:val="002D635B"/>
    <w:rsid w:val="002E0EAA"/>
    <w:rsid w:val="002E0F22"/>
    <w:rsid w:val="002F3DAA"/>
    <w:rsid w:val="00300B84"/>
    <w:rsid w:val="00314AE8"/>
    <w:rsid w:val="003168F0"/>
    <w:rsid w:val="00316A57"/>
    <w:rsid w:val="003174BF"/>
    <w:rsid w:val="003205B1"/>
    <w:rsid w:val="00320B44"/>
    <w:rsid w:val="00325150"/>
    <w:rsid w:val="0033486D"/>
    <w:rsid w:val="00344A02"/>
    <w:rsid w:val="00351D23"/>
    <w:rsid w:val="00354A32"/>
    <w:rsid w:val="00356D81"/>
    <w:rsid w:val="003579AE"/>
    <w:rsid w:val="0036144E"/>
    <w:rsid w:val="00362743"/>
    <w:rsid w:val="00364276"/>
    <w:rsid w:val="00385301"/>
    <w:rsid w:val="003933EE"/>
    <w:rsid w:val="00394E95"/>
    <w:rsid w:val="003B19B0"/>
    <w:rsid w:val="003B32A2"/>
    <w:rsid w:val="003B6A7F"/>
    <w:rsid w:val="003C0509"/>
    <w:rsid w:val="003E67D0"/>
    <w:rsid w:val="003F11F0"/>
    <w:rsid w:val="003F15FA"/>
    <w:rsid w:val="003F33C7"/>
    <w:rsid w:val="003F6576"/>
    <w:rsid w:val="00412A37"/>
    <w:rsid w:val="00413593"/>
    <w:rsid w:val="004138E4"/>
    <w:rsid w:val="0042132E"/>
    <w:rsid w:val="004259A8"/>
    <w:rsid w:val="004267FF"/>
    <w:rsid w:val="00430FED"/>
    <w:rsid w:val="0043483A"/>
    <w:rsid w:val="00441F46"/>
    <w:rsid w:val="00452F4B"/>
    <w:rsid w:val="00453BFD"/>
    <w:rsid w:val="00456CB6"/>
    <w:rsid w:val="0046276F"/>
    <w:rsid w:val="00472C74"/>
    <w:rsid w:val="0047565A"/>
    <w:rsid w:val="00482F79"/>
    <w:rsid w:val="00487643"/>
    <w:rsid w:val="004920B3"/>
    <w:rsid w:val="00497189"/>
    <w:rsid w:val="004A1922"/>
    <w:rsid w:val="004A573B"/>
    <w:rsid w:val="004A5774"/>
    <w:rsid w:val="004A590B"/>
    <w:rsid w:val="004B21E8"/>
    <w:rsid w:val="004B4624"/>
    <w:rsid w:val="004B7981"/>
    <w:rsid w:val="004C0D25"/>
    <w:rsid w:val="004C0E99"/>
    <w:rsid w:val="004C12DA"/>
    <w:rsid w:val="004C3B20"/>
    <w:rsid w:val="004C5A2C"/>
    <w:rsid w:val="004C5D88"/>
    <w:rsid w:val="004C75C7"/>
    <w:rsid w:val="004D0B54"/>
    <w:rsid w:val="004D34E3"/>
    <w:rsid w:val="004E1E53"/>
    <w:rsid w:val="004E315D"/>
    <w:rsid w:val="004F37F9"/>
    <w:rsid w:val="005044C8"/>
    <w:rsid w:val="00510272"/>
    <w:rsid w:val="005147EF"/>
    <w:rsid w:val="00516DB9"/>
    <w:rsid w:val="005274AB"/>
    <w:rsid w:val="00527EE4"/>
    <w:rsid w:val="0053347B"/>
    <w:rsid w:val="00533795"/>
    <w:rsid w:val="00534B7F"/>
    <w:rsid w:val="00536519"/>
    <w:rsid w:val="0054138B"/>
    <w:rsid w:val="00550BC3"/>
    <w:rsid w:val="00550BF2"/>
    <w:rsid w:val="00556B9A"/>
    <w:rsid w:val="00557E96"/>
    <w:rsid w:val="0056005E"/>
    <w:rsid w:val="00560F9A"/>
    <w:rsid w:val="00567C0B"/>
    <w:rsid w:val="00570AF7"/>
    <w:rsid w:val="00572303"/>
    <w:rsid w:val="005748D8"/>
    <w:rsid w:val="00575296"/>
    <w:rsid w:val="00577600"/>
    <w:rsid w:val="00581C2F"/>
    <w:rsid w:val="00584E33"/>
    <w:rsid w:val="00585370"/>
    <w:rsid w:val="00587CFF"/>
    <w:rsid w:val="00592C56"/>
    <w:rsid w:val="00592D01"/>
    <w:rsid w:val="00593246"/>
    <w:rsid w:val="00593F14"/>
    <w:rsid w:val="00594754"/>
    <w:rsid w:val="00596197"/>
    <w:rsid w:val="00597B56"/>
    <w:rsid w:val="005A18A7"/>
    <w:rsid w:val="005A6E70"/>
    <w:rsid w:val="005B5EE8"/>
    <w:rsid w:val="005B7921"/>
    <w:rsid w:val="005C22D4"/>
    <w:rsid w:val="005C3ACD"/>
    <w:rsid w:val="005C6D52"/>
    <w:rsid w:val="005D09B7"/>
    <w:rsid w:val="005E03B8"/>
    <w:rsid w:val="005E1A3D"/>
    <w:rsid w:val="005E1E10"/>
    <w:rsid w:val="005F0F60"/>
    <w:rsid w:val="006052E7"/>
    <w:rsid w:val="00625D8E"/>
    <w:rsid w:val="00626516"/>
    <w:rsid w:val="006408ED"/>
    <w:rsid w:val="00645F84"/>
    <w:rsid w:val="0064771F"/>
    <w:rsid w:val="006509CC"/>
    <w:rsid w:val="0065135B"/>
    <w:rsid w:val="00651D74"/>
    <w:rsid w:val="006615A5"/>
    <w:rsid w:val="00662FB9"/>
    <w:rsid w:val="006630BB"/>
    <w:rsid w:val="00664494"/>
    <w:rsid w:val="00664911"/>
    <w:rsid w:val="0067485B"/>
    <w:rsid w:val="00676F38"/>
    <w:rsid w:val="00677FFC"/>
    <w:rsid w:val="00686D10"/>
    <w:rsid w:val="0069258F"/>
    <w:rsid w:val="00693583"/>
    <w:rsid w:val="006935A1"/>
    <w:rsid w:val="006958AE"/>
    <w:rsid w:val="006A396A"/>
    <w:rsid w:val="006A541A"/>
    <w:rsid w:val="006B074E"/>
    <w:rsid w:val="006B2442"/>
    <w:rsid w:val="006B6164"/>
    <w:rsid w:val="006C66A0"/>
    <w:rsid w:val="006D1478"/>
    <w:rsid w:val="006D32F0"/>
    <w:rsid w:val="006D7CA6"/>
    <w:rsid w:val="006E0C90"/>
    <w:rsid w:val="006E1C58"/>
    <w:rsid w:val="006E2CB9"/>
    <w:rsid w:val="006E4772"/>
    <w:rsid w:val="006F036F"/>
    <w:rsid w:val="006F0CBC"/>
    <w:rsid w:val="006F4BEA"/>
    <w:rsid w:val="006F516D"/>
    <w:rsid w:val="007010AD"/>
    <w:rsid w:val="007028B7"/>
    <w:rsid w:val="007037F2"/>
    <w:rsid w:val="007075EB"/>
    <w:rsid w:val="007163D8"/>
    <w:rsid w:val="007205DA"/>
    <w:rsid w:val="007206D5"/>
    <w:rsid w:val="00721553"/>
    <w:rsid w:val="00732ED4"/>
    <w:rsid w:val="00740698"/>
    <w:rsid w:val="00744D02"/>
    <w:rsid w:val="007513A5"/>
    <w:rsid w:val="00754C06"/>
    <w:rsid w:val="0076165E"/>
    <w:rsid w:val="00764E0F"/>
    <w:rsid w:val="00770B1C"/>
    <w:rsid w:val="00776651"/>
    <w:rsid w:val="00785E22"/>
    <w:rsid w:val="00786FE5"/>
    <w:rsid w:val="00790D41"/>
    <w:rsid w:val="0079138E"/>
    <w:rsid w:val="00795FD8"/>
    <w:rsid w:val="007A2650"/>
    <w:rsid w:val="007A36FA"/>
    <w:rsid w:val="007A4B5F"/>
    <w:rsid w:val="007A6D82"/>
    <w:rsid w:val="007B07E6"/>
    <w:rsid w:val="007C04B0"/>
    <w:rsid w:val="007C35D7"/>
    <w:rsid w:val="007C4D75"/>
    <w:rsid w:val="007D55A9"/>
    <w:rsid w:val="007D61D8"/>
    <w:rsid w:val="007E1277"/>
    <w:rsid w:val="007E4EB2"/>
    <w:rsid w:val="007E568D"/>
    <w:rsid w:val="008006C2"/>
    <w:rsid w:val="0080300E"/>
    <w:rsid w:val="00803511"/>
    <w:rsid w:val="008063DD"/>
    <w:rsid w:val="00806F74"/>
    <w:rsid w:val="0081228C"/>
    <w:rsid w:val="00814269"/>
    <w:rsid w:val="008151A2"/>
    <w:rsid w:val="00817088"/>
    <w:rsid w:val="008205B8"/>
    <w:rsid w:val="00833D5F"/>
    <w:rsid w:val="00837C97"/>
    <w:rsid w:val="00841221"/>
    <w:rsid w:val="00845486"/>
    <w:rsid w:val="00845CAF"/>
    <w:rsid w:val="008501F3"/>
    <w:rsid w:val="008514F9"/>
    <w:rsid w:val="00851BA4"/>
    <w:rsid w:val="00856874"/>
    <w:rsid w:val="0086241A"/>
    <w:rsid w:val="008649FC"/>
    <w:rsid w:val="008726F6"/>
    <w:rsid w:val="0087796E"/>
    <w:rsid w:val="008850FE"/>
    <w:rsid w:val="00891366"/>
    <w:rsid w:val="008A065F"/>
    <w:rsid w:val="008A19FD"/>
    <w:rsid w:val="008A52FD"/>
    <w:rsid w:val="008B2649"/>
    <w:rsid w:val="008B3C06"/>
    <w:rsid w:val="008B3CD6"/>
    <w:rsid w:val="008B70B2"/>
    <w:rsid w:val="008C0751"/>
    <w:rsid w:val="008C2335"/>
    <w:rsid w:val="008C2521"/>
    <w:rsid w:val="008C74D8"/>
    <w:rsid w:val="008D0A1F"/>
    <w:rsid w:val="008D3E7F"/>
    <w:rsid w:val="008D522C"/>
    <w:rsid w:val="008D53DE"/>
    <w:rsid w:val="008D5773"/>
    <w:rsid w:val="008D5D8E"/>
    <w:rsid w:val="008D7225"/>
    <w:rsid w:val="008D749B"/>
    <w:rsid w:val="008F1899"/>
    <w:rsid w:val="00901381"/>
    <w:rsid w:val="0090524B"/>
    <w:rsid w:val="00906360"/>
    <w:rsid w:val="00922D45"/>
    <w:rsid w:val="00925FB7"/>
    <w:rsid w:val="00926322"/>
    <w:rsid w:val="0093046D"/>
    <w:rsid w:val="00931A82"/>
    <w:rsid w:val="00937329"/>
    <w:rsid w:val="00941678"/>
    <w:rsid w:val="00950B3A"/>
    <w:rsid w:val="0095349F"/>
    <w:rsid w:val="00955659"/>
    <w:rsid w:val="0096041E"/>
    <w:rsid w:val="00960B7D"/>
    <w:rsid w:val="00960BE0"/>
    <w:rsid w:val="00975E4C"/>
    <w:rsid w:val="009801B7"/>
    <w:rsid w:val="00980211"/>
    <w:rsid w:val="00980729"/>
    <w:rsid w:val="00983C0E"/>
    <w:rsid w:val="009B5A63"/>
    <w:rsid w:val="009B77F5"/>
    <w:rsid w:val="009C6F58"/>
    <w:rsid w:val="009D6A3C"/>
    <w:rsid w:val="009D6DAF"/>
    <w:rsid w:val="009E33AD"/>
    <w:rsid w:val="009F18E2"/>
    <w:rsid w:val="009F32A7"/>
    <w:rsid w:val="009F62E2"/>
    <w:rsid w:val="00A03427"/>
    <w:rsid w:val="00A066F3"/>
    <w:rsid w:val="00A14A7F"/>
    <w:rsid w:val="00A205DB"/>
    <w:rsid w:val="00A22245"/>
    <w:rsid w:val="00A24233"/>
    <w:rsid w:val="00A25429"/>
    <w:rsid w:val="00A25D30"/>
    <w:rsid w:val="00A30D1B"/>
    <w:rsid w:val="00A325F6"/>
    <w:rsid w:val="00A403E2"/>
    <w:rsid w:val="00A4210C"/>
    <w:rsid w:val="00A46D0A"/>
    <w:rsid w:val="00A52B5D"/>
    <w:rsid w:val="00A5767C"/>
    <w:rsid w:val="00A6092B"/>
    <w:rsid w:val="00A66DD3"/>
    <w:rsid w:val="00A66E5F"/>
    <w:rsid w:val="00A67591"/>
    <w:rsid w:val="00A67BCB"/>
    <w:rsid w:val="00A7444A"/>
    <w:rsid w:val="00A8143E"/>
    <w:rsid w:val="00AA13F1"/>
    <w:rsid w:val="00AA32DE"/>
    <w:rsid w:val="00AA726F"/>
    <w:rsid w:val="00AB6E59"/>
    <w:rsid w:val="00AD1657"/>
    <w:rsid w:val="00AE5A16"/>
    <w:rsid w:val="00B00C88"/>
    <w:rsid w:val="00B06640"/>
    <w:rsid w:val="00B15B2C"/>
    <w:rsid w:val="00B16BC8"/>
    <w:rsid w:val="00B22508"/>
    <w:rsid w:val="00B241BB"/>
    <w:rsid w:val="00B40BE2"/>
    <w:rsid w:val="00B46B5C"/>
    <w:rsid w:val="00B477C0"/>
    <w:rsid w:val="00B50980"/>
    <w:rsid w:val="00B52C43"/>
    <w:rsid w:val="00B5658E"/>
    <w:rsid w:val="00B56927"/>
    <w:rsid w:val="00B63A8E"/>
    <w:rsid w:val="00B64656"/>
    <w:rsid w:val="00B75B75"/>
    <w:rsid w:val="00B76333"/>
    <w:rsid w:val="00B8391D"/>
    <w:rsid w:val="00B85291"/>
    <w:rsid w:val="00B91024"/>
    <w:rsid w:val="00B93273"/>
    <w:rsid w:val="00B93C11"/>
    <w:rsid w:val="00B958EE"/>
    <w:rsid w:val="00B9591C"/>
    <w:rsid w:val="00BA00E3"/>
    <w:rsid w:val="00BA041B"/>
    <w:rsid w:val="00BA5FCA"/>
    <w:rsid w:val="00BB1F69"/>
    <w:rsid w:val="00BB3B4D"/>
    <w:rsid w:val="00BB626B"/>
    <w:rsid w:val="00BC0D38"/>
    <w:rsid w:val="00BC121C"/>
    <w:rsid w:val="00BC4A21"/>
    <w:rsid w:val="00BC5ABB"/>
    <w:rsid w:val="00BC6DF8"/>
    <w:rsid w:val="00BC735A"/>
    <w:rsid w:val="00BD07E1"/>
    <w:rsid w:val="00BD2C5B"/>
    <w:rsid w:val="00BD743C"/>
    <w:rsid w:val="00BE1534"/>
    <w:rsid w:val="00BE455D"/>
    <w:rsid w:val="00BE7FD0"/>
    <w:rsid w:val="00BF2CAE"/>
    <w:rsid w:val="00BF33E4"/>
    <w:rsid w:val="00BF38BD"/>
    <w:rsid w:val="00BF7D1C"/>
    <w:rsid w:val="00C0553B"/>
    <w:rsid w:val="00C115EF"/>
    <w:rsid w:val="00C12094"/>
    <w:rsid w:val="00C3472A"/>
    <w:rsid w:val="00C349A7"/>
    <w:rsid w:val="00C3626C"/>
    <w:rsid w:val="00C40A63"/>
    <w:rsid w:val="00C53D85"/>
    <w:rsid w:val="00C54ACE"/>
    <w:rsid w:val="00C55021"/>
    <w:rsid w:val="00C627D0"/>
    <w:rsid w:val="00C632FE"/>
    <w:rsid w:val="00C74539"/>
    <w:rsid w:val="00C754CA"/>
    <w:rsid w:val="00C811D9"/>
    <w:rsid w:val="00C85AF9"/>
    <w:rsid w:val="00C8658F"/>
    <w:rsid w:val="00C934EA"/>
    <w:rsid w:val="00CA1B43"/>
    <w:rsid w:val="00CA2FD4"/>
    <w:rsid w:val="00CB15D9"/>
    <w:rsid w:val="00CB18A8"/>
    <w:rsid w:val="00CB1CE3"/>
    <w:rsid w:val="00CD03ED"/>
    <w:rsid w:val="00CD235D"/>
    <w:rsid w:val="00CD4A5E"/>
    <w:rsid w:val="00CD6F67"/>
    <w:rsid w:val="00CE3554"/>
    <w:rsid w:val="00CE75A9"/>
    <w:rsid w:val="00CF0EDD"/>
    <w:rsid w:val="00CF148A"/>
    <w:rsid w:val="00CF7837"/>
    <w:rsid w:val="00D10C74"/>
    <w:rsid w:val="00D1102E"/>
    <w:rsid w:val="00D13A4E"/>
    <w:rsid w:val="00D14F26"/>
    <w:rsid w:val="00D1719A"/>
    <w:rsid w:val="00D34603"/>
    <w:rsid w:val="00D34C24"/>
    <w:rsid w:val="00D447C9"/>
    <w:rsid w:val="00D54C50"/>
    <w:rsid w:val="00D577FC"/>
    <w:rsid w:val="00D657FE"/>
    <w:rsid w:val="00D72461"/>
    <w:rsid w:val="00D72C2B"/>
    <w:rsid w:val="00D7542F"/>
    <w:rsid w:val="00D81869"/>
    <w:rsid w:val="00D93DA8"/>
    <w:rsid w:val="00D94FAE"/>
    <w:rsid w:val="00DA5792"/>
    <w:rsid w:val="00DB1926"/>
    <w:rsid w:val="00DB1FF4"/>
    <w:rsid w:val="00DB6367"/>
    <w:rsid w:val="00DD2670"/>
    <w:rsid w:val="00DD2B0C"/>
    <w:rsid w:val="00DD30C8"/>
    <w:rsid w:val="00DD35D3"/>
    <w:rsid w:val="00DE3DE8"/>
    <w:rsid w:val="00DF5706"/>
    <w:rsid w:val="00E059DE"/>
    <w:rsid w:val="00E0755D"/>
    <w:rsid w:val="00E1178C"/>
    <w:rsid w:val="00E15A8D"/>
    <w:rsid w:val="00E170E1"/>
    <w:rsid w:val="00E1731D"/>
    <w:rsid w:val="00E22A61"/>
    <w:rsid w:val="00E2431F"/>
    <w:rsid w:val="00E249EF"/>
    <w:rsid w:val="00E27F29"/>
    <w:rsid w:val="00E313B2"/>
    <w:rsid w:val="00E368D8"/>
    <w:rsid w:val="00E36CCC"/>
    <w:rsid w:val="00E40425"/>
    <w:rsid w:val="00E40937"/>
    <w:rsid w:val="00E414BF"/>
    <w:rsid w:val="00E42F12"/>
    <w:rsid w:val="00E44879"/>
    <w:rsid w:val="00E53A8F"/>
    <w:rsid w:val="00E540C0"/>
    <w:rsid w:val="00E54210"/>
    <w:rsid w:val="00E544C5"/>
    <w:rsid w:val="00E54CEF"/>
    <w:rsid w:val="00E5623E"/>
    <w:rsid w:val="00E64B53"/>
    <w:rsid w:val="00E706BC"/>
    <w:rsid w:val="00E758CB"/>
    <w:rsid w:val="00E80008"/>
    <w:rsid w:val="00E807B4"/>
    <w:rsid w:val="00E82090"/>
    <w:rsid w:val="00E87917"/>
    <w:rsid w:val="00E90D5D"/>
    <w:rsid w:val="00E90DB5"/>
    <w:rsid w:val="00EA0363"/>
    <w:rsid w:val="00EA5E7D"/>
    <w:rsid w:val="00EC69F5"/>
    <w:rsid w:val="00ED18F3"/>
    <w:rsid w:val="00ED7362"/>
    <w:rsid w:val="00EE27A8"/>
    <w:rsid w:val="00EE64D9"/>
    <w:rsid w:val="00EE7EA8"/>
    <w:rsid w:val="00F020D4"/>
    <w:rsid w:val="00F02EF4"/>
    <w:rsid w:val="00F0648E"/>
    <w:rsid w:val="00F21CFC"/>
    <w:rsid w:val="00F2680A"/>
    <w:rsid w:val="00F30F32"/>
    <w:rsid w:val="00F34BB0"/>
    <w:rsid w:val="00F41F1D"/>
    <w:rsid w:val="00F45086"/>
    <w:rsid w:val="00F4703E"/>
    <w:rsid w:val="00F52F24"/>
    <w:rsid w:val="00F6295C"/>
    <w:rsid w:val="00F6717D"/>
    <w:rsid w:val="00F674F5"/>
    <w:rsid w:val="00F71C95"/>
    <w:rsid w:val="00F72ED8"/>
    <w:rsid w:val="00F75774"/>
    <w:rsid w:val="00F766F3"/>
    <w:rsid w:val="00F833B3"/>
    <w:rsid w:val="00F86A4C"/>
    <w:rsid w:val="00F86CA2"/>
    <w:rsid w:val="00F90250"/>
    <w:rsid w:val="00F9062A"/>
    <w:rsid w:val="00F94875"/>
    <w:rsid w:val="00F9694E"/>
    <w:rsid w:val="00FA3266"/>
    <w:rsid w:val="00FA722E"/>
    <w:rsid w:val="00FC0354"/>
    <w:rsid w:val="00FC5D19"/>
    <w:rsid w:val="00FD28FF"/>
    <w:rsid w:val="00FD3B6E"/>
    <w:rsid w:val="00FE02DA"/>
    <w:rsid w:val="00FE4AC9"/>
    <w:rsid w:val="00FE6AE6"/>
    <w:rsid w:val="00FE72C5"/>
    <w:rsid w:val="00FF02ED"/>
    <w:rsid w:val="00FF2339"/>
    <w:rsid w:val="00FF524F"/>
    <w:rsid w:val="0438EAA6"/>
    <w:rsid w:val="0C42BF3F"/>
    <w:rsid w:val="1CAB60DD"/>
    <w:rsid w:val="235DF6B6"/>
    <w:rsid w:val="2744735C"/>
    <w:rsid w:val="32A7258D"/>
    <w:rsid w:val="33A319FE"/>
    <w:rsid w:val="3992458D"/>
    <w:rsid w:val="4EEBA680"/>
    <w:rsid w:val="57A38557"/>
    <w:rsid w:val="6246FF9C"/>
    <w:rsid w:val="64E0AC76"/>
    <w:rsid w:val="6589FB0C"/>
    <w:rsid w:val="671697B5"/>
    <w:rsid w:val="7BA42BCB"/>
    <w:rsid w:val="7DE10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1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SimSun" w:hAnsi="Verdana" w:cs="Mangal"/>
        <w:kern w:val="2"/>
        <w:sz w:val="24"/>
        <w:szCs w:val="24"/>
        <w:lang w:val="en-GB"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faseforte">
    <w:name w:val="Ênfase forte"/>
    <w:qFormat/>
    <w:rPr>
      <w:b/>
      <w:bCs/>
    </w:rPr>
  </w:style>
  <w:style w:type="paragraph" w:styleId="Ttulo">
    <w:name w:val="Title"/>
    <w:basedOn w:val="Normal"/>
    <w:next w:val="Corpodetexto"/>
    <w:qFormat/>
    <w:pPr>
      <w:keepNext/>
      <w:spacing w:before="240" w:after="120"/>
    </w:pPr>
    <w:rPr>
      <w:rFonts w:eastAsia="Microsoft YaHei"/>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styleId="Textodenotaderodap">
    <w:name w:val="footnote text"/>
    <w:basedOn w:val="Normal"/>
    <w:link w:val="TextodenotaderodapChar"/>
    <w:uiPriority w:val="99"/>
    <w:semiHidden/>
    <w:unhideWhenUsed/>
    <w:rsid w:val="000E2BF2"/>
    <w:rPr>
      <w:sz w:val="20"/>
      <w:szCs w:val="18"/>
    </w:rPr>
  </w:style>
  <w:style w:type="character" w:customStyle="1" w:styleId="TextodenotaderodapChar">
    <w:name w:val="Texto de nota de rodapé Char"/>
    <w:basedOn w:val="Fontepargpadro"/>
    <w:link w:val="Textodenotaderodap"/>
    <w:uiPriority w:val="99"/>
    <w:semiHidden/>
    <w:rsid w:val="000E2BF2"/>
    <w:rPr>
      <w:sz w:val="20"/>
      <w:szCs w:val="18"/>
    </w:rPr>
  </w:style>
  <w:style w:type="character" w:styleId="Refdenotaderodap">
    <w:name w:val="footnote reference"/>
    <w:basedOn w:val="Fontepargpadro"/>
    <w:uiPriority w:val="99"/>
    <w:semiHidden/>
    <w:unhideWhenUsed/>
    <w:rsid w:val="000E2BF2"/>
    <w:rPr>
      <w:vertAlign w:val="superscript"/>
    </w:rPr>
  </w:style>
  <w:style w:type="character" w:customStyle="1" w:styleId="highlight">
    <w:name w:val="highlight"/>
    <w:basedOn w:val="Fontepargpadro"/>
    <w:rsid w:val="00A24233"/>
  </w:style>
  <w:style w:type="character" w:styleId="Refdecomentrio">
    <w:name w:val="annotation reference"/>
    <w:basedOn w:val="Fontepargpadro"/>
    <w:uiPriority w:val="99"/>
    <w:semiHidden/>
    <w:unhideWhenUsed/>
    <w:rsid w:val="00037A9F"/>
    <w:rPr>
      <w:sz w:val="16"/>
      <w:szCs w:val="16"/>
    </w:rPr>
  </w:style>
  <w:style w:type="paragraph" w:styleId="Textodecomentrio">
    <w:name w:val="annotation text"/>
    <w:basedOn w:val="Normal"/>
    <w:link w:val="TextodecomentrioChar"/>
    <w:uiPriority w:val="99"/>
    <w:semiHidden/>
    <w:unhideWhenUsed/>
    <w:rsid w:val="00037A9F"/>
    <w:rPr>
      <w:sz w:val="20"/>
      <w:szCs w:val="18"/>
    </w:rPr>
  </w:style>
  <w:style w:type="character" w:customStyle="1" w:styleId="TextodecomentrioChar">
    <w:name w:val="Texto de comentário Char"/>
    <w:basedOn w:val="Fontepargpadro"/>
    <w:link w:val="Textodecomentrio"/>
    <w:uiPriority w:val="99"/>
    <w:semiHidden/>
    <w:rsid w:val="00037A9F"/>
    <w:rPr>
      <w:sz w:val="20"/>
      <w:szCs w:val="18"/>
    </w:rPr>
  </w:style>
  <w:style w:type="paragraph" w:styleId="Assuntodocomentrio">
    <w:name w:val="annotation subject"/>
    <w:basedOn w:val="Textodecomentrio"/>
    <w:next w:val="Textodecomentrio"/>
    <w:link w:val="AssuntodocomentrioChar"/>
    <w:uiPriority w:val="99"/>
    <w:semiHidden/>
    <w:unhideWhenUsed/>
    <w:rsid w:val="00037A9F"/>
    <w:rPr>
      <w:b/>
      <w:bCs/>
    </w:rPr>
  </w:style>
  <w:style w:type="character" w:customStyle="1" w:styleId="AssuntodocomentrioChar">
    <w:name w:val="Assunto do comentário Char"/>
    <w:basedOn w:val="TextodecomentrioChar"/>
    <w:link w:val="Assuntodocomentrio"/>
    <w:uiPriority w:val="99"/>
    <w:semiHidden/>
    <w:rsid w:val="00037A9F"/>
    <w:rPr>
      <w:b/>
      <w:bCs/>
      <w:sz w:val="20"/>
      <w:szCs w:val="18"/>
    </w:rPr>
  </w:style>
  <w:style w:type="paragraph" w:styleId="Textodebalo">
    <w:name w:val="Balloon Text"/>
    <w:basedOn w:val="Normal"/>
    <w:link w:val="TextodebaloChar"/>
    <w:uiPriority w:val="99"/>
    <w:semiHidden/>
    <w:unhideWhenUsed/>
    <w:rsid w:val="00037A9F"/>
    <w:rPr>
      <w:rFonts w:ascii="Segoe UI" w:hAnsi="Segoe UI"/>
      <w:sz w:val="18"/>
      <w:szCs w:val="16"/>
    </w:rPr>
  </w:style>
  <w:style w:type="character" w:customStyle="1" w:styleId="TextodebaloChar">
    <w:name w:val="Texto de balão Char"/>
    <w:basedOn w:val="Fontepargpadro"/>
    <w:link w:val="Textodebalo"/>
    <w:uiPriority w:val="99"/>
    <w:semiHidden/>
    <w:rsid w:val="00037A9F"/>
    <w:rPr>
      <w:rFonts w:ascii="Segoe UI" w:hAnsi="Segoe UI"/>
      <w:sz w:val="18"/>
      <w:szCs w:val="16"/>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har"/>
    <w:uiPriority w:val="99"/>
    <w:unhideWhenUsed/>
    <w:rsid w:val="00BF7D1C"/>
    <w:pPr>
      <w:tabs>
        <w:tab w:val="center" w:pos="4252"/>
        <w:tab w:val="right" w:pos="8504"/>
      </w:tabs>
    </w:pPr>
    <w:rPr>
      <w:szCs w:val="21"/>
    </w:rPr>
  </w:style>
  <w:style w:type="character" w:customStyle="1" w:styleId="CabealhoChar">
    <w:name w:val="Cabeçalho Char"/>
    <w:basedOn w:val="Fontepargpadro"/>
    <w:link w:val="Cabealho"/>
    <w:uiPriority w:val="99"/>
    <w:rsid w:val="00BF7D1C"/>
    <w:rPr>
      <w:szCs w:val="21"/>
    </w:rPr>
  </w:style>
  <w:style w:type="paragraph" w:styleId="Rodap">
    <w:name w:val="footer"/>
    <w:basedOn w:val="Normal"/>
    <w:link w:val="RodapChar"/>
    <w:uiPriority w:val="99"/>
    <w:unhideWhenUsed/>
    <w:rsid w:val="00BF7D1C"/>
    <w:pPr>
      <w:tabs>
        <w:tab w:val="center" w:pos="4252"/>
        <w:tab w:val="right" w:pos="8504"/>
      </w:tabs>
    </w:pPr>
    <w:rPr>
      <w:szCs w:val="21"/>
    </w:rPr>
  </w:style>
  <w:style w:type="character" w:customStyle="1" w:styleId="RodapChar">
    <w:name w:val="Rodapé Char"/>
    <w:basedOn w:val="Fontepargpadro"/>
    <w:link w:val="Rodap"/>
    <w:uiPriority w:val="99"/>
    <w:rsid w:val="00BF7D1C"/>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001873">
      <w:bodyDiv w:val="1"/>
      <w:marLeft w:val="0"/>
      <w:marRight w:val="0"/>
      <w:marTop w:val="0"/>
      <w:marBottom w:val="0"/>
      <w:divBdr>
        <w:top w:val="none" w:sz="0" w:space="0" w:color="auto"/>
        <w:left w:val="none" w:sz="0" w:space="0" w:color="auto"/>
        <w:bottom w:val="none" w:sz="0" w:space="0" w:color="auto"/>
        <w:right w:val="none" w:sz="0" w:space="0" w:color="auto"/>
      </w:divBdr>
      <w:divsChild>
        <w:div w:id="635646999">
          <w:marLeft w:val="0"/>
          <w:marRight w:val="0"/>
          <w:marTop w:val="0"/>
          <w:marBottom w:val="0"/>
          <w:divBdr>
            <w:top w:val="none" w:sz="0" w:space="0" w:color="auto"/>
            <w:left w:val="none" w:sz="0" w:space="0" w:color="auto"/>
            <w:bottom w:val="none" w:sz="0" w:space="0" w:color="auto"/>
            <w:right w:val="none" w:sz="0" w:space="0" w:color="auto"/>
          </w:divBdr>
        </w:div>
        <w:div w:id="1680347601">
          <w:marLeft w:val="0"/>
          <w:marRight w:val="0"/>
          <w:marTop w:val="0"/>
          <w:marBottom w:val="0"/>
          <w:divBdr>
            <w:top w:val="none" w:sz="0" w:space="0" w:color="auto"/>
            <w:left w:val="none" w:sz="0" w:space="0" w:color="auto"/>
            <w:bottom w:val="none" w:sz="0" w:space="0" w:color="auto"/>
            <w:right w:val="none" w:sz="0" w:space="0" w:color="auto"/>
          </w:divBdr>
        </w:div>
        <w:div w:id="4736394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4.jpeg"/><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oleObject" Target="embeddings/oleObject31.bin"/><Relationship Id="rId84" Type="http://schemas.openxmlformats.org/officeDocument/2006/relationships/image" Target="media/image38.w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5.wmf"/><Relationship Id="rId138" Type="http://schemas.openxmlformats.org/officeDocument/2006/relationships/image" Target="media/image68.png"/><Relationship Id="rId16" Type="http://schemas.openxmlformats.org/officeDocument/2006/relationships/image" Target="media/image6.wmf"/><Relationship Id="rId107" Type="http://schemas.openxmlformats.org/officeDocument/2006/relationships/image" Target="media/image49.wmf"/><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oleObject" Target="embeddings/oleObject34.bin"/><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oleObject" Target="embeddings/oleObject59.bin"/><Relationship Id="rId128" Type="http://schemas.openxmlformats.org/officeDocument/2006/relationships/image" Target="media/image61.png"/><Relationship Id="rId144"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5.bin"/><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oleObject" Target="embeddings/oleObject29.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5.wmf"/><Relationship Id="rId134" Type="http://schemas.openxmlformats.org/officeDocument/2006/relationships/oleObject" Target="embeddings/oleObject62.bin"/><Relationship Id="rId139" Type="http://schemas.openxmlformats.org/officeDocument/2006/relationships/image" Target="media/image69.jpg"/><Relationship Id="rId80" Type="http://schemas.openxmlformats.org/officeDocument/2006/relationships/image" Target="media/image36.wmf"/><Relationship Id="rId85"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2.bin"/><Relationship Id="rId116" Type="http://schemas.openxmlformats.org/officeDocument/2006/relationships/oleObject" Target="embeddings/oleObject56.bin"/><Relationship Id="rId124" Type="http://schemas.openxmlformats.org/officeDocument/2006/relationships/image" Target="media/image58.png"/><Relationship Id="rId129" Type="http://schemas.openxmlformats.org/officeDocument/2006/relationships/image" Target="media/image62.wmf"/><Relationship Id="rId137" Type="http://schemas.openxmlformats.org/officeDocument/2006/relationships/oleObject" Target="embeddings/oleObject63.bin"/><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oleObject" Target="embeddings/oleObject32.bin"/><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0.wmf"/><Relationship Id="rId91" Type="http://schemas.openxmlformats.org/officeDocument/2006/relationships/oleObject" Target="embeddings/oleObject43.bin"/><Relationship Id="rId96" Type="http://schemas.openxmlformats.org/officeDocument/2006/relationships/oleObject" Target="embeddings/oleObject46.bin"/><Relationship Id="rId111" Type="http://schemas.openxmlformats.org/officeDocument/2006/relationships/image" Target="media/image51.wmf"/><Relationship Id="rId132" Type="http://schemas.openxmlformats.org/officeDocument/2006/relationships/image" Target="media/image64.pn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oleObject" Target="embeddings/oleObject51.bin"/><Relationship Id="rId114" Type="http://schemas.openxmlformats.org/officeDocument/2006/relationships/oleObject" Target="embeddings/oleObject55.bin"/><Relationship Id="rId119" Type="http://schemas.openxmlformats.org/officeDocument/2006/relationships/oleObject" Target="embeddings/oleObject57.bin"/><Relationship Id="rId127" Type="http://schemas.openxmlformats.org/officeDocument/2006/relationships/oleObject" Target="embeddings/oleObject60.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5.wmf"/><Relationship Id="rId81" Type="http://schemas.openxmlformats.org/officeDocument/2006/relationships/oleObject" Target="embeddings/oleObject38.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wmf"/><Relationship Id="rId130" Type="http://schemas.openxmlformats.org/officeDocument/2006/relationships/oleObject" Target="embeddings/oleObject61.bin"/><Relationship Id="rId135" Type="http://schemas.openxmlformats.org/officeDocument/2006/relationships/image" Target="media/image66.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image" Target="media/image50.wmf"/><Relationship Id="rId34" Type="http://schemas.openxmlformats.org/officeDocument/2006/relationships/image" Target="media/image15.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50.bin"/><Relationship Id="rId120" Type="http://schemas.openxmlformats.org/officeDocument/2006/relationships/image" Target="media/image56.png"/><Relationship Id="rId125" Type="http://schemas.openxmlformats.org/officeDocument/2006/relationships/image" Target="media/image59.pn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oleObject" Target="embeddings/oleObject53.bin"/><Relationship Id="rId115" Type="http://schemas.openxmlformats.org/officeDocument/2006/relationships/image" Target="media/image53.wmf"/><Relationship Id="rId131" Type="http://schemas.openxmlformats.org/officeDocument/2006/relationships/image" Target="media/image63.png"/><Relationship Id="rId136" Type="http://schemas.openxmlformats.org/officeDocument/2006/relationships/image" Target="media/image67.wmf"/><Relationship Id="rId61" Type="http://schemas.openxmlformats.org/officeDocument/2006/relationships/oleObject" Target="embeddings/oleObject27.bin"/><Relationship Id="rId82" Type="http://schemas.openxmlformats.org/officeDocument/2006/relationships/image" Target="media/image37.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oleObject" Target="embeddings/oleObject48.bin"/><Relationship Id="rId105" Type="http://schemas.openxmlformats.org/officeDocument/2006/relationships/image" Target="media/image48.wmf"/><Relationship Id="rId126" Type="http://schemas.openxmlformats.org/officeDocument/2006/relationships/image" Target="media/image60.wmf"/><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oleObject" Target="embeddings/oleObject58.bin"/><Relationship Id="rId142"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E12B4-4CF0-41EF-9806-C2202566B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9589</Words>
  <Characters>51781</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2020-04-09T17:28:00Z</dcterms:created>
  <dcterms:modified xsi:type="dcterms:W3CDTF">2020-04-13T16:27:00Z</dcterms:modified>
  <dc:language/>
</cp:coreProperties>
</file>